
<file path=[Content_Types].xml><?xml version="1.0" encoding="utf-8"?>
<Types xmlns="http://schemas.openxmlformats.org/package/2006/content-types">
  <Override PartName="/word/footnotes.xml" ContentType="application/vnd.openxmlformats-officedocument.wordprocessingml.footnotes+xml"/>
  <Override PartName="/word/theme/themeOverride4.xml" ContentType="application/vnd.openxmlformats-officedocument.themeOverride+xml"/>
  <Override PartName="/word/theme/themeOverride5.xml" ContentType="application/vnd.openxmlformats-officedocument.themeOverride+xml"/>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Default Extension="jpeg" ContentType="image/jpeg"/>
  <Override PartName="/word/theme/themeOverride1.xml" ContentType="application/vnd.openxmlformats-officedocument.themeOverride+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4.xml" ContentType="application/vnd.openxmlformats-officedocument.drawingml.chart+xml"/>
  <Override PartName="/word/footer1.xml" ContentType="application/vnd.openxmlformats-officedocument.wordprocessingml.footer+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4876"/>
        <w:gridCol w:w="4694"/>
      </w:tblGrid>
      <w:tr w:rsidR="00821CF0" w:rsidRPr="00A64EE3" w:rsidTr="0075275C">
        <w:tc>
          <w:tcPr>
            <w:tcW w:w="4876" w:type="dxa"/>
            <w:shd w:val="clear" w:color="auto" w:fill="auto"/>
          </w:tcPr>
          <w:p w:rsidR="00821CF0" w:rsidRPr="00A64EE3" w:rsidRDefault="00821CF0" w:rsidP="0075275C">
            <w:pPr>
              <w:rPr>
                <w:sz w:val="48"/>
                <w:szCs w:val="48"/>
              </w:rPr>
            </w:pPr>
          </w:p>
        </w:tc>
        <w:tc>
          <w:tcPr>
            <w:tcW w:w="4694" w:type="dxa"/>
            <w:shd w:val="clear" w:color="auto" w:fill="auto"/>
          </w:tcPr>
          <w:p w:rsidR="00821CF0" w:rsidRPr="00EE1A66" w:rsidRDefault="00821CF0" w:rsidP="0075275C">
            <w:pPr>
              <w:jc w:val="center"/>
              <w:rPr>
                <w:rFonts w:ascii="Cambria Math" w:hAnsi="Cambria Math"/>
                <w:b/>
                <w:color w:val="4F6228"/>
                <w:sz w:val="72"/>
                <w:szCs w:val="72"/>
                <w:lang w:val="en-US"/>
              </w:rPr>
            </w:pPr>
            <w:r w:rsidRPr="00A64EE3">
              <w:rPr>
                <w:rFonts w:ascii="Cambria Math" w:hAnsi="Cambria Math"/>
                <w:b/>
                <w:color w:val="4F6228"/>
                <w:sz w:val="72"/>
                <w:szCs w:val="72"/>
              </w:rPr>
              <w:t xml:space="preserve">том </w:t>
            </w:r>
            <w:r w:rsidRPr="00A64EE3">
              <w:rPr>
                <w:rFonts w:ascii="Cambria Math" w:hAnsi="Cambria Math"/>
                <w:b/>
                <w:color w:val="4F6228"/>
                <w:sz w:val="72"/>
                <w:szCs w:val="72"/>
                <w:lang w:val="en-US"/>
              </w:rPr>
              <w:t>I</w:t>
            </w:r>
            <w:r>
              <w:rPr>
                <w:rFonts w:ascii="Cambria Math" w:hAnsi="Cambria Math"/>
                <w:b/>
                <w:color w:val="4F6228"/>
                <w:sz w:val="72"/>
                <w:szCs w:val="72"/>
                <w:lang w:val="en-US"/>
              </w:rPr>
              <w:t>I</w:t>
            </w:r>
          </w:p>
        </w:tc>
      </w:tr>
      <w:tr w:rsidR="00821CF0" w:rsidRPr="00A64EE3" w:rsidTr="0075275C">
        <w:tc>
          <w:tcPr>
            <w:tcW w:w="4876" w:type="dxa"/>
            <w:shd w:val="clear" w:color="auto" w:fill="auto"/>
          </w:tcPr>
          <w:p w:rsidR="00821CF0" w:rsidRPr="00A64EE3" w:rsidRDefault="00821CF0" w:rsidP="0075275C">
            <w:pPr>
              <w:rPr>
                <w:sz w:val="48"/>
                <w:szCs w:val="48"/>
              </w:rPr>
            </w:pPr>
          </w:p>
        </w:tc>
        <w:tc>
          <w:tcPr>
            <w:tcW w:w="4694" w:type="dxa"/>
            <w:shd w:val="clear" w:color="auto" w:fill="auto"/>
          </w:tcPr>
          <w:p w:rsidR="00821CF0" w:rsidRPr="00A64EE3" w:rsidRDefault="00821CF0" w:rsidP="0075275C">
            <w:pPr>
              <w:rPr>
                <w:sz w:val="48"/>
                <w:szCs w:val="48"/>
              </w:rPr>
            </w:pPr>
          </w:p>
        </w:tc>
      </w:tr>
      <w:tr w:rsidR="00821CF0" w:rsidRPr="00A64EE3" w:rsidTr="0075275C">
        <w:tc>
          <w:tcPr>
            <w:tcW w:w="4876" w:type="dxa"/>
            <w:shd w:val="clear" w:color="auto" w:fill="auto"/>
          </w:tcPr>
          <w:p w:rsidR="00821CF0" w:rsidRPr="00EE1A66" w:rsidRDefault="00821CF0" w:rsidP="0075275C">
            <w:pPr>
              <w:rPr>
                <w:sz w:val="48"/>
                <w:szCs w:val="48"/>
              </w:rPr>
            </w:pPr>
            <w:r>
              <w:rPr>
                <w:b/>
                <w:color w:val="4F6228"/>
                <w:sz w:val="48"/>
                <w:szCs w:val="48"/>
              </w:rPr>
              <w:t>МАТЕРИАЛЫ ПО ОБОСНОВАНИЮ ПРОЕКТА</w:t>
            </w:r>
          </w:p>
        </w:tc>
        <w:tc>
          <w:tcPr>
            <w:tcW w:w="4694" w:type="dxa"/>
            <w:shd w:val="clear" w:color="auto" w:fill="auto"/>
          </w:tcPr>
          <w:p w:rsidR="00821CF0" w:rsidRPr="00A64EE3" w:rsidRDefault="00821CF0" w:rsidP="0075275C">
            <w:pPr>
              <w:rPr>
                <w:sz w:val="48"/>
                <w:szCs w:val="48"/>
              </w:rPr>
            </w:pPr>
          </w:p>
        </w:tc>
      </w:tr>
      <w:tr w:rsidR="00821CF0" w:rsidRPr="00A64EE3" w:rsidTr="0075275C">
        <w:tc>
          <w:tcPr>
            <w:tcW w:w="4876" w:type="dxa"/>
            <w:shd w:val="clear" w:color="auto" w:fill="auto"/>
          </w:tcPr>
          <w:p w:rsidR="00821CF0" w:rsidRPr="00A64EE3" w:rsidRDefault="00821CF0" w:rsidP="0075275C">
            <w:pPr>
              <w:rPr>
                <w:b/>
                <w:i/>
                <w:sz w:val="32"/>
                <w:szCs w:val="32"/>
              </w:rPr>
            </w:pPr>
          </w:p>
          <w:p w:rsidR="00821CF0" w:rsidRDefault="00821CF0" w:rsidP="0075275C">
            <w:pPr>
              <w:rPr>
                <w:sz w:val="28"/>
                <w:szCs w:val="28"/>
              </w:rPr>
            </w:pPr>
          </w:p>
          <w:p w:rsidR="00821CF0" w:rsidRDefault="00821CF0" w:rsidP="0075275C">
            <w:pPr>
              <w:rPr>
                <w:sz w:val="28"/>
                <w:szCs w:val="28"/>
              </w:rPr>
            </w:pPr>
          </w:p>
          <w:p w:rsidR="00821CF0" w:rsidRDefault="00821CF0" w:rsidP="0075275C">
            <w:pPr>
              <w:rPr>
                <w:sz w:val="28"/>
                <w:szCs w:val="28"/>
              </w:rPr>
            </w:pPr>
          </w:p>
          <w:p w:rsidR="00821CF0" w:rsidRPr="00A64EE3" w:rsidRDefault="00821CF0" w:rsidP="0075275C">
            <w:pPr>
              <w:rPr>
                <w:sz w:val="28"/>
                <w:szCs w:val="28"/>
              </w:rPr>
            </w:pPr>
          </w:p>
        </w:tc>
        <w:tc>
          <w:tcPr>
            <w:tcW w:w="4694" w:type="dxa"/>
            <w:shd w:val="clear" w:color="auto" w:fill="auto"/>
          </w:tcPr>
          <w:p w:rsidR="00821CF0" w:rsidRPr="00A64EE3" w:rsidRDefault="00821CF0" w:rsidP="0075275C">
            <w:pPr>
              <w:rPr>
                <w:sz w:val="48"/>
                <w:szCs w:val="48"/>
              </w:rPr>
            </w:pPr>
          </w:p>
        </w:tc>
      </w:tr>
      <w:tr w:rsidR="00821CF0" w:rsidRPr="00A64EE3" w:rsidTr="0075275C">
        <w:tc>
          <w:tcPr>
            <w:tcW w:w="4876" w:type="dxa"/>
            <w:shd w:val="clear" w:color="auto" w:fill="auto"/>
          </w:tcPr>
          <w:p w:rsidR="00821CF0" w:rsidRPr="00A64EE3" w:rsidRDefault="00821CF0" w:rsidP="0075275C">
            <w:pPr>
              <w:rPr>
                <w:sz w:val="48"/>
                <w:szCs w:val="48"/>
              </w:rPr>
            </w:pPr>
          </w:p>
        </w:tc>
        <w:tc>
          <w:tcPr>
            <w:tcW w:w="4694" w:type="dxa"/>
            <w:shd w:val="clear" w:color="auto" w:fill="auto"/>
          </w:tcPr>
          <w:p w:rsidR="00821CF0" w:rsidRPr="00A64EE3" w:rsidRDefault="00821CF0" w:rsidP="0075275C">
            <w:pPr>
              <w:rPr>
                <w:sz w:val="48"/>
                <w:szCs w:val="48"/>
              </w:rPr>
            </w:pPr>
          </w:p>
        </w:tc>
      </w:tr>
      <w:tr w:rsidR="00821CF0" w:rsidRPr="00A64EE3" w:rsidTr="0075275C">
        <w:tc>
          <w:tcPr>
            <w:tcW w:w="4876" w:type="dxa"/>
            <w:vMerge w:val="restart"/>
            <w:shd w:val="clear" w:color="auto" w:fill="auto"/>
          </w:tcPr>
          <w:p w:rsidR="00821CF0" w:rsidRPr="00997F88" w:rsidRDefault="00821CF0" w:rsidP="0075275C">
            <w:pPr>
              <w:rPr>
                <w:rFonts w:asciiTheme="minorHAnsi" w:hAnsiTheme="minorHAnsi" w:cstheme="minorHAnsi"/>
                <w:b/>
                <w:i/>
                <w:sz w:val="32"/>
                <w:szCs w:val="32"/>
              </w:rPr>
            </w:pPr>
            <w:r w:rsidRPr="00997F88">
              <w:rPr>
                <w:rFonts w:asciiTheme="minorHAnsi" w:hAnsiTheme="minorHAnsi" w:cstheme="minorHAnsi"/>
                <w:b/>
                <w:i/>
                <w:sz w:val="32"/>
                <w:szCs w:val="32"/>
              </w:rPr>
              <w:t>Генеральный план</w:t>
            </w:r>
          </w:p>
          <w:p w:rsidR="00821CF0" w:rsidRPr="00997F88" w:rsidRDefault="00C0769F" w:rsidP="0075275C">
            <w:pPr>
              <w:rPr>
                <w:rFonts w:asciiTheme="minorHAnsi" w:hAnsiTheme="minorHAnsi" w:cstheme="minorHAnsi"/>
                <w:b/>
                <w:i/>
                <w:sz w:val="32"/>
                <w:szCs w:val="32"/>
              </w:rPr>
            </w:pPr>
            <w:proofErr w:type="spellStart"/>
            <w:r>
              <w:rPr>
                <w:rFonts w:asciiTheme="minorHAnsi" w:hAnsiTheme="minorHAnsi" w:cstheme="minorHAnsi"/>
                <w:b/>
                <w:i/>
                <w:sz w:val="32"/>
                <w:szCs w:val="32"/>
              </w:rPr>
              <w:t>Краснопартизанского</w:t>
            </w:r>
            <w:proofErr w:type="spellEnd"/>
            <w:r w:rsidR="00821CF0" w:rsidRPr="00997F88">
              <w:rPr>
                <w:rFonts w:asciiTheme="minorHAnsi" w:hAnsiTheme="minorHAnsi" w:cstheme="minorHAnsi"/>
                <w:b/>
                <w:i/>
                <w:sz w:val="32"/>
                <w:szCs w:val="32"/>
              </w:rPr>
              <w:t xml:space="preserve"> СМО </w:t>
            </w:r>
          </w:p>
          <w:p w:rsidR="00821CF0" w:rsidRPr="00A64EE3" w:rsidRDefault="00821CF0" w:rsidP="0075275C">
            <w:pPr>
              <w:rPr>
                <w:sz w:val="48"/>
                <w:szCs w:val="48"/>
              </w:rPr>
            </w:pPr>
            <w:r w:rsidRPr="00997F88">
              <w:rPr>
                <w:rFonts w:asciiTheme="minorHAnsi" w:hAnsiTheme="minorHAnsi" w:cstheme="minorHAnsi"/>
                <w:b/>
                <w:i/>
                <w:sz w:val="32"/>
                <w:szCs w:val="32"/>
              </w:rPr>
              <w:t>Республики Калмыкия</w:t>
            </w:r>
          </w:p>
        </w:tc>
        <w:tc>
          <w:tcPr>
            <w:tcW w:w="4694" w:type="dxa"/>
            <w:shd w:val="clear" w:color="auto" w:fill="auto"/>
          </w:tcPr>
          <w:p w:rsidR="00821CF0" w:rsidRPr="00A64EE3" w:rsidRDefault="00821CF0" w:rsidP="0075275C">
            <w:pPr>
              <w:rPr>
                <w:sz w:val="48"/>
                <w:szCs w:val="48"/>
              </w:rPr>
            </w:pPr>
          </w:p>
        </w:tc>
      </w:tr>
      <w:tr w:rsidR="00821CF0" w:rsidRPr="00A64EE3" w:rsidTr="0075275C">
        <w:tc>
          <w:tcPr>
            <w:tcW w:w="4876" w:type="dxa"/>
            <w:vMerge/>
            <w:shd w:val="clear" w:color="auto" w:fill="auto"/>
          </w:tcPr>
          <w:p w:rsidR="00821CF0" w:rsidRPr="00A64EE3" w:rsidRDefault="00821CF0" w:rsidP="0075275C">
            <w:pPr>
              <w:rPr>
                <w:b/>
                <w:sz w:val="32"/>
                <w:szCs w:val="32"/>
              </w:rPr>
            </w:pPr>
          </w:p>
        </w:tc>
        <w:tc>
          <w:tcPr>
            <w:tcW w:w="4694" w:type="dxa"/>
            <w:shd w:val="clear" w:color="auto" w:fill="auto"/>
          </w:tcPr>
          <w:p w:rsidR="00821CF0" w:rsidRPr="00A64EE3" w:rsidRDefault="00821CF0" w:rsidP="0075275C">
            <w:pPr>
              <w:rPr>
                <w:b/>
                <w:sz w:val="48"/>
                <w:szCs w:val="48"/>
              </w:rPr>
            </w:pPr>
          </w:p>
        </w:tc>
      </w:tr>
      <w:tr w:rsidR="00821CF0" w:rsidRPr="00A64EE3" w:rsidTr="0075275C">
        <w:tc>
          <w:tcPr>
            <w:tcW w:w="4876" w:type="dxa"/>
            <w:shd w:val="clear" w:color="auto" w:fill="auto"/>
          </w:tcPr>
          <w:p w:rsidR="00821CF0" w:rsidRDefault="00821CF0" w:rsidP="0075275C">
            <w:pPr>
              <w:rPr>
                <w:b/>
                <w:sz w:val="48"/>
                <w:szCs w:val="48"/>
              </w:rPr>
            </w:pPr>
          </w:p>
          <w:p w:rsidR="00821CF0" w:rsidRPr="00A64EE3" w:rsidRDefault="00821CF0" w:rsidP="0075275C">
            <w:pPr>
              <w:rPr>
                <w:b/>
                <w:sz w:val="48"/>
                <w:szCs w:val="48"/>
              </w:rPr>
            </w:pPr>
          </w:p>
        </w:tc>
        <w:tc>
          <w:tcPr>
            <w:tcW w:w="4694" w:type="dxa"/>
            <w:shd w:val="clear" w:color="auto" w:fill="auto"/>
          </w:tcPr>
          <w:p w:rsidR="00821CF0" w:rsidRPr="00A64EE3" w:rsidRDefault="00821CF0" w:rsidP="0075275C">
            <w:pPr>
              <w:rPr>
                <w:b/>
                <w:sz w:val="48"/>
                <w:szCs w:val="48"/>
              </w:rPr>
            </w:pPr>
          </w:p>
        </w:tc>
      </w:tr>
      <w:tr w:rsidR="00821CF0" w:rsidRPr="00A64EE3" w:rsidTr="0075275C">
        <w:tc>
          <w:tcPr>
            <w:tcW w:w="4876" w:type="dxa"/>
            <w:shd w:val="clear" w:color="auto" w:fill="auto"/>
          </w:tcPr>
          <w:p w:rsidR="00821CF0" w:rsidRPr="00A64EE3" w:rsidRDefault="00821CF0" w:rsidP="0075275C">
            <w:pPr>
              <w:rPr>
                <w:b/>
                <w:sz w:val="48"/>
                <w:szCs w:val="48"/>
              </w:rPr>
            </w:pPr>
          </w:p>
        </w:tc>
        <w:tc>
          <w:tcPr>
            <w:tcW w:w="4694" w:type="dxa"/>
            <w:shd w:val="clear" w:color="auto" w:fill="auto"/>
          </w:tcPr>
          <w:p w:rsidR="00821CF0" w:rsidRPr="00A64EE3" w:rsidRDefault="00821CF0" w:rsidP="0075275C">
            <w:pPr>
              <w:jc w:val="center"/>
              <w:rPr>
                <w:b/>
                <w:sz w:val="28"/>
                <w:szCs w:val="28"/>
              </w:rPr>
            </w:pPr>
          </w:p>
          <w:p w:rsidR="00821CF0" w:rsidRPr="00A64EE3" w:rsidRDefault="00821CF0" w:rsidP="0075275C">
            <w:pPr>
              <w:jc w:val="center"/>
              <w:rPr>
                <w:b/>
                <w:sz w:val="28"/>
                <w:szCs w:val="28"/>
              </w:rPr>
            </w:pPr>
            <w:r w:rsidRPr="00A64EE3">
              <w:rPr>
                <w:b/>
                <w:sz w:val="28"/>
                <w:szCs w:val="28"/>
              </w:rPr>
              <w:t>ООО «ЦСТП СГУ» 2012</w:t>
            </w:r>
          </w:p>
        </w:tc>
      </w:tr>
    </w:tbl>
    <w:p w:rsidR="00821CF0" w:rsidRDefault="00821CF0" w:rsidP="00821CF0">
      <w:pPr>
        <w:spacing w:after="200" w:line="276" w:lineRule="auto"/>
        <w:rPr>
          <w:rFonts w:ascii="Times New Roman" w:hAnsi="Times New Roman" w:cs="Times New Roman"/>
          <w:b/>
          <w:sz w:val="28"/>
          <w:szCs w:val="28"/>
        </w:rPr>
      </w:pPr>
      <w:r>
        <w:rPr>
          <w:rFonts w:ascii="Times New Roman" w:hAnsi="Times New Roman" w:cs="Times New Roman"/>
          <w:b/>
          <w:sz w:val="28"/>
          <w:szCs w:val="28"/>
        </w:rPr>
        <w:br w:type="page"/>
      </w:r>
    </w:p>
    <w:p w:rsidR="00821CF0" w:rsidRDefault="00821CF0" w:rsidP="00821CF0">
      <w:pPr>
        <w:rPr>
          <w:sz w:val="48"/>
          <w:szCs w:val="48"/>
          <w:highlight w:val="red"/>
        </w:rPr>
      </w:pPr>
    </w:p>
    <w:p w:rsidR="00821CF0" w:rsidRPr="00EF6988" w:rsidRDefault="00821CF0" w:rsidP="00821CF0">
      <w:pPr>
        <w:jc w:val="center"/>
        <w:rPr>
          <w:rFonts w:ascii="Impact" w:hAnsi="Impact"/>
        </w:rPr>
      </w:pPr>
      <w:r w:rsidRPr="00EF6988">
        <w:rPr>
          <w:rFonts w:ascii="Impact" w:hAnsi="Impact"/>
          <w:sz w:val="36"/>
          <w:szCs w:val="28"/>
        </w:rPr>
        <w:t xml:space="preserve">Том </w:t>
      </w:r>
      <w:r>
        <w:rPr>
          <w:rFonts w:ascii="Impact" w:hAnsi="Impact"/>
          <w:sz w:val="36"/>
          <w:szCs w:val="28"/>
        </w:rPr>
        <w:t>2</w:t>
      </w:r>
      <w:r w:rsidRPr="00EF6988">
        <w:rPr>
          <w:rFonts w:ascii="Impact" w:hAnsi="Impact"/>
          <w:sz w:val="36"/>
          <w:szCs w:val="28"/>
        </w:rPr>
        <w:t xml:space="preserve">. </w:t>
      </w:r>
      <w:r>
        <w:rPr>
          <w:rFonts w:ascii="Impact" w:hAnsi="Impact"/>
          <w:sz w:val="36"/>
          <w:szCs w:val="28"/>
        </w:rPr>
        <w:t>Материалы по обоснованию проекта</w:t>
      </w:r>
    </w:p>
    <w:p w:rsidR="00821CF0" w:rsidRPr="00AE44DE" w:rsidRDefault="00821CF0" w:rsidP="00821CF0">
      <w:pPr>
        <w:tabs>
          <w:tab w:val="left" w:pos="9356"/>
        </w:tabs>
        <w:jc w:val="center"/>
        <w:rPr>
          <w:rFonts w:ascii="Times New Roman" w:eastAsia="Times New Roman" w:hAnsi="Times New Roman"/>
          <w:b/>
        </w:rPr>
      </w:pPr>
      <w:r w:rsidRPr="00AE44DE">
        <w:rPr>
          <w:rFonts w:ascii="Times New Roman" w:eastAsia="Times New Roman" w:hAnsi="Times New Roman"/>
          <w:b/>
        </w:rPr>
        <w:t>ОБЩЕСТВО С ОГРАНИЧЕННОЙ ОТВЕТСТВЕННОСТЬЮ</w:t>
      </w:r>
    </w:p>
    <w:p w:rsidR="00821CF0" w:rsidRPr="00AE44DE" w:rsidRDefault="00821CF0" w:rsidP="00821CF0">
      <w:pPr>
        <w:ind w:hanging="240"/>
        <w:jc w:val="center"/>
        <w:rPr>
          <w:rFonts w:ascii="Times New Roman" w:eastAsia="Times New Roman" w:hAnsi="Times New Roman"/>
          <w:b/>
        </w:rPr>
      </w:pPr>
      <w:r w:rsidRPr="00AE44DE">
        <w:rPr>
          <w:rFonts w:ascii="Times New Roman" w:eastAsia="Times New Roman" w:hAnsi="Times New Roman"/>
          <w:b/>
        </w:rPr>
        <w:t>«ЦЕНТР СТРАТЕГИЧЕСКОГО ТЕРРИТОРИАЛЬНОГО ПРОЕКТИРОВАНИЯ СГУ»</w:t>
      </w:r>
    </w:p>
    <w:p w:rsidR="00821CF0" w:rsidRPr="00AE44DE" w:rsidRDefault="00821CF0" w:rsidP="00821CF0">
      <w:pPr>
        <w:tabs>
          <w:tab w:val="left" w:pos="9356"/>
        </w:tabs>
        <w:rPr>
          <w:rFonts w:ascii="Times New Roman" w:eastAsia="Times New Roman" w:hAnsi="Times New Roman"/>
        </w:rPr>
      </w:pPr>
    </w:p>
    <w:p w:rsidR="00821CF0" w:rsidRPr="00AE44DE" w:rsidRDefault="00821CF0" w:rsidP="00821CF0">
      <w:pPr>
        <w:tabs>
          <w:tab w:val="left" w:pos="9356"/>
        </w:tabs>
        <w:rPr>
          <w:rFonts w:ascii="Times New Roman" w:eastAsia="Times New Roman" w:hAnsi="Times New Roman"/>
          <w:b/>
          <w:szCs w:val="28"/>
        </w:rPr>
      </w:pPr>
    </w:p>
    <w:p w:rsidR="00821CF0" w:rsidRPr="00AE44DE" w:rsidRDefault="00821CF0" w:rsidP="00821CF0">
      <w:pPr>
        <w:tabs>
          <w:tab w:val="left" w:pos="9356"/>
        </w:tabs>
        <w:rPr>
          <w:rFonts w:ascii="Times New Roman" w:eastAsia="Times New Roman" w:hAnsi="Times New Roman"/>
          <w:b/>
          <w:szCs w:val="28"/>
        </w:rPr>
      </w:pPr>
    </w:p>
    <w:p w:rsidR="00821CF0" w:rsidRPr="00AE44DE" w:rsidRDefault="00821CF0" w:rsidP="00821CF0">
      <w:pPr>
        <w:tabs>
          <w:tab w:val="left" w:pos="9356"/>
        </w:tabs>
        <w:rPr>
          <w:rFonts w:ascii="Times New Roman" w:eastAsia="Times New Roman" w:hAnsi="Times New Roman"/>
          <w:b/>
          <w:szCs w:val="28"/>
        </w:rPr>
      </w:pPr>
    </w:p>
    <w:p w:rsidR="00821CF0" w:rsidRPr="00AE44DE" w:rsidRDefault="00821CF0" w:rsidP="00821CF0">
      <w:pPr>
        <w:tabs>
          <w:tab w:val="left" w:pos="9356"/>
        </w:tabs>
        <w:rPr>
          <w:rFonts w:ascii="Times New Roman" w:eastAsia="Times New Roman" w:hAnsi="Times New Roman"/>
          <w:b/>
          <w:szCs w:val="28"/>
        </w:rPr>
      </w:pPr>
      <w:r w:rsidRPr="00AE44DE">
        <w:rPr>
          <w:rFonts w:ascii="Times New Roman" w:eastAsia="Times New Roman" w:hAnsi="Times New Roman"/>
          <w:b/>
          <w:szCs w:val="28"/>
        </w:rPr>
        <w:t xml:space="preserve">Муниципальный </w:t>
      </w:r>
      <w:r w:rsidRPr="00466BB4">
        <w:rPr>
          <w:rFonts w:ascii="Times New Roman" w:eastAsia="Times New Roman" w:hAnsi="Times New Roman"/>
          <w:b/>
          <w:szCs w:val="28"/>
        </w:rPr>
        <w:t xml:space="preserve">контракт </w:t>
      </w:r>
      <w:r w:rsidRPr="00386704">
        <w:rPr>
          <w:rFonts w:ascii="Times New Roman" w:eastAsia="Times New Roman" w:hAnsi="Times New Roman"/>
          <w:szCs w:val="28"/>
        </w:rPr>
        <w:t xml:space="preserve">№ </w:t>
      </w:r>
      <w:r w:rsidR="009D17EF">
        <w:rPr>
          <w:rFonts w:ascii="Times New Roman" w:eastAsia="Times New Roman" w:hAnsi="Times New Roman"/>
          <w:szCs w:val="28"/>
        </w:rPr>
        <w:t>07</w:t>
      </w:r>
      <w:r w:rsidRPr="00386704">
        <w:rPr>
          <w:rFonts w:ascii="Times New Roman" w:eastAsia="Times New Roman" w:hAnsi="Times New Roman"/>
          <w:szCs w:val="28"/>
        </w:rPr>
        <w:t>/</w:t>
      </w:r>
      <w:r w:rsidR="009D17EF">
        <w:rPr>
          <w:rFonts w:ascii="Times New Roman" w:eastAsia="Times New Roman" w:hAnsi="Times New Roman"/>
          <w:szCs w:val="28"/>
        </w:rPr>
        <w:t>24</w:t>
      </w:r>
      <w:r w:rsidRPr="00386704">
        <w:rPr>
          <w:rFonts w:ascii="Times New Roman" w:eastAsia="Times New Roman" w:hAnsi="Times New Roman"/>
          <w:szCs w:val="28"/>
        </w:rPr>
        <w:t xml:space="preserve"> от 3 июля </w:t>
      </w:r>
      <w:smartTag w:uri="urn:schemas-microsoft-com:office:smarttags" w:element="metricconverter">
        <w:smartTagPr>
          <w:attr w:name="ProductID" w:val="2012 г"/>
        </w:smartTagPr>
        <w:r w:rsidRPr="00386704">
          <w:rPr>
            <w:rFonts w:ascii="Times New Roman" w:eastAsia="Times New Roman" w:hAnsi="Times New Roman"/>
            <w:szCs w:val="28"/>
          </w:rPr>
          <w:t>2012 г</w:t>
        </w:r>
      </w:smartTag>
      <w:r w:rsidRPr="00386704">
        <w:rPr>
          <w:rFonts w:ascii="Times New Roman" w:eastAsia="Times New Roman" w:hAnsi="Times New Roman"/>
          <w:szCs w:val="28"/>
        </w:rPr>
        <w:t>.</w:t>
      </w:r>
    </w:p>
    <w:p w:rsidR="00821CF0" w:rsidRPr="00AE44DE" w:rsidRDefault="00821CF0" w:rsidP="00821CF0">
      <w:pPr>
        <w:rPr>
          <w:rFonts w:ascii="Times New Roman" w:eastAsia="Times New Roman" w:hAnsi="Times New Roman"/>
          <w:szCs w:val="28"/>
        </w:rPr>
      </w:pPr>
    </w:p>
    <w:p w:rsidR="00821CF0" w:rsidRPr="00AE44DE" w:rsidRDefault="00821CF0" w:rsidP="00821CF0">
      <w:pPr>
        <w:tabs>
          <w:tab w:val="left" w:pos="9356"/>
        </w:tabs>
        <w:rPr>
          <w:rFonts w:ascii="Times New Roman" w:eastAsia="Times New Roman" w:hAnsi="Times New Roman"/>
          <w:szCs w:val="28"/>
        </w:rPr>
      </w:pPr>
      <w:r w:rsidRPr="00AE44DE">
        <w:rPr>
          <w:rFonts w:ascii="Times New Roman" w:eastAsia="Times New Roman" w:hAnsi="Times New Roman"/>
          <w:b/>
          <w:szCs w:val="28"/>
        </w:rPr>
        <w:t xml:space="preserve">Заказчик: </w:t>
      </w:r>
      <w:r w:rsidRPr="00AE44DE">
        <w:rPr>
          <w:rFonts w:ascii="Times New Roman" w:eastAsia="Times New Roman" w:hAnsi="Times New Roman"/>
          <w:szCs w:val="28"/>
        </w:rPr>
        <w:t xml:space="preserve">Администрация </w:t>
      </w:r>
      <w:proofErr w:type="spellStart"/>
      <w:r w:rsidR="00C0769F">
        <w:rPr>
          <w:rFonts w:ascii="Times New Roman" w:eastAsia="Times New Roman" w:hAnsi="Times New Roman"/>
          <w:szCs w:val="28"/>
        </w:rPr>
        <w:t>Краснопартизанского</w:t>
      </w:r>
      <w:proofErr w:type="spellEnd"/>
      <w:r w:rsidRPr="00AE44DE">
        <w:rPr>
          <w:rFonts w:ascii="Times New Roman" w:eastAsia="Times New Roman" w:hAnsi="Times New Roman"/>
          <w:szCs w:val="28"/>
        </w:rPr>
        <w:t xml:space="preserve"> СМО </w:t>
      </w:r>
      <w:r>
        <w:rPr>
          <w:rFonts w:ascii="Times New Roman" w:eastAsia="Times New Roman" w:hAnsi="Times New Roman"/>
          <w:szCs w:val="28"/>
        </w:rPr>
        <w:t>Республики Калмыкия</w:t>
      </w:r>
      <w:r w:rsidRPr="00AE44DE">
        <w:rPr>
          <w:rFonts w:ascii="Times New Roman" w:eastAsia="Times New Roman" w:hAnsi="Times New Roman"/>
          <w:szCs w:val="28"/>
        </w:rPr>
        <w:t xml:space="preserve"> </w:t>
      </w:r>
    </w:p>
    <w:p w:rsidR="00821CF0" w:rsidRPr="00AE44DE" w:rsidRDefault="00821CF0" w:rsidP="00821CF0">
      <w:pPr>
        <w:rPr>
          <w:rFonts w:ascii="Times New Roman" w:eastAsia="Times New Roman" w:hAnsi="Times New Roman"/>
          <w:szCs w:val="28"/>
        </w:rPr>
      </w:pPr>
    </w:p>
    <w:p w:rsidR="00821CF0" w:rsidRPr="00AE44DE" w:rsidRDefault="00821CF0" w:rsidP="00821CF0">
      <w:pPr>
        <w:rPr>
          <w:rFonts w:ascii="Times New Roman" w:eastAsia="Times New Roman" w:hAnsi="Times New Roman"/>
          <w:szCs w:val="28"/>
        </w:rPr>
      </w:pPr>
    </w:p>
    <w:p w:rsidR="00821CF0" w:rsidRPr="00AE44DE" w:rsidRDefault="00821CF0" w:rsidP="00821CF0">
      <w:pPr>
        <w:tabs>
          <w:tab w:val="left" w:pos="9356"/>
        </w:tabs>
        <w:jc w:val="center"/>
        <w:rPr>
          <w:rFonts w:ascii="Times New Roman" w:eastAsia="Times New Roman" w:hAnsi="Times New Roman"/>
          <w:b/>
          <w:caps/>
          <w:sz w:val="32"/>
          <w:szCs w:val="32"/>
        </w:rPr>
      </w:pPr>
    </w:p>
    <w:p w:rsidR="00821CF0" w:rsidRPr="00AE44DE" w:rsidRDefault="00821CF0" w:rsidP="00821CF0">
      <w:pPr>
        <w:tabs>
          <w:tab w:val="left" w:pos="9356"/>
        </w:tabs>
        <w:spacing w:line="312" w:lineRule="auto"/>
        <w:jc w:val="center"/>
        <w:rPr>
          <w:rFonts w:ascii="Times New Roman" w:eastAsia="Times New Roman" w:hAnsi="Times New Roman"/>
          <w:b/>
          <w:sz w:val="40"/>
          <w:szCs w:val="40"/>
        </w:rPr>
      </w:pPr>
      <w:r w:rsidRPr="00AE44DE">
        <w:rPr>
          <w:rFonts w:ascii="Times New Roman" w:eastAsia="Times New Roman" w:hAnsi="Times New Roman"/>
          <w:b/>
          <w:sz w:val="40"/>
          <w:szCs w:val="40"/>
        </w:rPr>
        <w:t>ГЕНЕРАЛЬНЫЙ ПЛАН</w:t>
      </w:r>
    </w:p>
    <w:p w:rsidR="00821CF0" w:rsidRPr="00AE44DE" w:rsidRDefault="00C0769F" w:rsidP="00821CF0">
      <w:pPr>
        <w:tabs>
          <w:tab w:val="left" w:pos="9356"/>
        </w:tabs>
        <w:spacing w:line="312" w:lineRule="auto"/>
        <w:jc w:val="center"/>
        <w:rPr>
          <w:rFonts w:ascii="Times New Roman" w:eastAsia="Times New Roman" w:hAnsi="Times New Roman"/>
          <w:b/>
          <w:sz w:val="40"/>
          <w:szCs w:val="40"/>
        </w:rPr>
      </w:pPr>
      <w:r>
        <w:rPr>
          <w:rFonts w:ascii="Times New Roman" w:eastAsia="Times New Roman" w:hAnsi="Times New Roman"/>
          <w:b/>
          <w:sz w:val="40"/>
          <w:szCs w:val="40"/>
        </w:rPr>
        <w:t>КРАСНОПАРТИЗАНСКОГО</w:t>
      </w:r>
      <w:r w:rsidR="00821CF0">
        <w:rPr>
          <w:rFonts w:ascii="Times New Roman" w:eastAsia="Times New Roman" w:hAnsi="Times New Roman"/>
          <w:b/>
          <w:sz w:val="40"/>
          <w:szCs w:val="40"/>
        </w:rPr>
        <w:t xml:space="preserve"> СМО</w:t>
      </w:r>
    </w:p>
    <w:p w:rsidR="00821CF0" w:rsidRPr="00AE44DE" w:rsidRDefault="00821CF0" w:rsidP="00821CF0">
      <w:pPr>
        <w:tabs>
          <w:tab w:val="left" w:pos="9356"/>
        </w:tabs>
        <w:spacing w:line="312" w:lineRule="auto"/>
        <w:jc w:val="center"/>
        <w:rPr>
          <w:rFonts w:ascii="Times New Roman" w:eastAsia="Times New Roman" w:hAnsi="Times New Roman"/>
          <w:b/>
          <w:sz w:val="40"/>
          <w:szCs w:val="40"/>
        </w:rPr>
      </w:pPr>
      <w:r w:rsidRPr="00AE44DE">
        <w:rPr>
          <w:rFonts w:ascii="Times New Roman" w:eastAsia="Times New Roman" w:hAnsi="Times New Roman"/>
          <w:b/>
          <w:sz w:val="40"/>
          <w:szCs w:val="40"/>
        </w:rPr>
        <w:t>Республики Калмыкия</w:t>
      </w:r>
    </w:p>
    <w:p w:rsidR="00821CF0" w:rsidRPr="00AE44DE" w:rsidRDefault="00821CF0" w:rsidP="00821CF0">
      <w:pPr>
        <w:snapToGrid w:val="0"/>
        <w:jc w:val="center"/>
        <w:rPr>
          <w:rFonts w:ascii="Times New Roman" w:eastAsia="Times New Roman" w:hAnsi="Times New Roman"/>
          <w:szCs w:val="28"/>
        </w:rPr>
      </w:pPr>
    </w:p>
    <w:p w:rsidR="00821CF0" w:rsidRPr="00AE44DE" w:rsidRDefault="00821CF0" w:rsidP="00821CF0">
      <w:pPr>
        <w:snapToGrid w:val="0"/>
        <w:rPr>
          <w:rFonts w:ascii="Times New Roman" w:eastAsia="Times New Roman" w:hAnsi="Times New Roman"/>
          <w:szCs w:val="28"/>
        </w:rPr>
      </w:pPr>
    </w:p>
    <w:p w:rsidR="00821CF0" w:rsidRPr="00AE44DE" w:rsidRDefault="00821CF0" w:rsidP="00821CF0">
      <w:pPr>
        <w:snapToGrid w:val="0"/>
        <w:jc w:val="center"/>
        <w:rPr>
          <w:rFonts w:ascii="Times New Roman" w:eastAsia="Times New Roman" w:hAnsi="Times New Roman"/>
          <w:szCs w:val="28"/>
        </w:rPr>
      </w:pPr>
    </w:p>
    <w:p w:rsidR="00821CF0" w:rsidRPr="00AE44DE" w:rsidRDefault="00821CF0" w:rsidP="00821CF0">
      <w:pPr>
        <w:snapToGrid w:val="0"/>
        <w:jc w:val="center"/>
        <w:rPr>
          <w:rFonts w:ascii="Times New Roman" w:eastAsia="Times New Roman" w:hAnsi="Times New Roman"/>
          <w:caps/>
          <w:sz w:val="40"/>
          <w:szCs w:val="44"/>
        </w:rPr>
      </w:pPr>
      <w:r w:rsidRPr="00AE44DE">
        <w:rPr>
          <w:rFonts w:ascii="Times New Roman" w:eastAsia="Times New Roman" w:hAnsi="Times New Roman"/>
          <w:caps/>
          <w:sz w:val="40"/>
          <w:szCs w:val="44"/>
        </w:rPr>
        <w:t xml:space="preserve">ТОМ </w:t>
      </w:r>
      <w:r>
        <w:rPr>
          <w:rFonts w:ascii="Times New Roman" w:eastAsia="Times New Roman" w:hAnsi="Times New Roman"/>
          <w:caps/>
          <w:sz w:val="40"/>
          <w:szCs w:val="44"/>
        </w:rPr>
        <w:t>2.</w:t>
      </w:r>
    </w:p>
    <w:p w:rsidR="00821CF0" w:rsidRPr="00AE44DE" w:rsidRDefault="00821CF0" w:rsidP="00821CF0">
      <w:pPr>
        <w:jc w:val="center"/>
        <w:rPr>
          <w:rFonts w:ascii="Times New Roman" w:eastAsia="Times New Roman" w:hAnsi="Times New Roman"/>
          <w:szCs w:val="28"/>
        </w:rPr>
      </w:pPr>
      <w:r>
        <w:rPr>
          <w:rFonts w:ascii="Times New Roman" w:eastAsia="Times New Roman" w:hAnsi="Times New Roman"/>
          <w:sz w:val="40"/>
          <w:szCs w:val="40"/>
        </w:rPr>
        <w:t>Материалы по обоснованию проекта</w:t>
      </w:r>
    </w:p>
    <w:p w:rsidR="00821CF0" w:rsidRPr="00AE44DE" w:rsidRDefault="00821CF0" w:rsidP="00821CF0">
      <w:pPr>
        <w:rPr>
          <w:rFonts w:ascii="Times New Roman" w:eastAsia="Times New Roman" w:hAnsi="Times New Roman"/>
        </w:rPr>
      </w:pPr>
    </w:p>
    <w:p w:rsidR="00821CF0" w:rsidRDefault="00821CF0" w:rsidP="00821CF0">
      <w:pPr>
        <w:rPr>
          <w:rFonts w:ascii="Times New Roman" w:eastAsia="Times New Roman" w:hAnsi="Times New Roman"/>
        </w:rPr>
      </w:pPr>
    </w:p>
    <w:p w:rsidR="00821CF0" w:rsidRDefault="00821CF0" w:rsidP="00821CF0">
      <w:pPr>
        <w:rPr>
          <w:rFonts w:ascii="Times New Roman" w:eastAsia="Times New Roman" w:hAnsi="Times New Roman"/>
        </w:rPr>
      </w:pPr>
    </w:p>
    <w:p w:rsidR="00821CF0" w:rsidRDefault="00821CF0" w:rsidP="00821CF0">
      <w:pPr>
        <w:rPr>
          <w:rFonts w:ascii="Times New Roman" w:eastAsia="Times New Roman" w:hAnsi="Times New Roman"/>
        </w:rPr>
      </w:pPr>
    </w:p>
    <w:p w:rsidR="00821CF0" w:rsidRDefault="00821CF0" w:rsidP="00821CF0">
      <w:pPr>
        <w:rPr>
          <w:rFonts w:ascii="Times New Roman" w:eastAsia="Times New Roman" w:hAnsi="Times New Roman"/>
        </w:rPr>
      </w:pPr>
    </w:p>
    <w:p w:rsidR="00821CF0" w:rsidRDefault="00821CF0" w:rsidP="00821CF0">
      <w:pPr>
        <w:rPr>
          <w:rFonts w:ascii="Times New Roman" w:eastAsia="Times New Roman" w:hAnsi="Times New Roman"/>
        </w:rPr>
      </w:pPr>
    </w:p>
    <w:p w:rsidR="00821CF0" w:rsidRPr="00AE44DE" w:rsidRDefault="00821CF0" w:rsidP="00821CF0">
      <w:pPr>
        <w:rPr>
          <w:rFonts w:ascii="Times New Roman" w:eastAsia="Times New Roman" w:hAnsi="Times New Roman"/>
        </w:rPr>
      </w:pPr>
    </w:p>
    <w:p w:rsidR="00821CF0" w:rsidRPr="00AE44DE" w:rsidRDefault="00821CF0" w:rsidP="00821CF0">
      <w:pPr>
        <w:rPr>
          <w:rFonts w:ascii="Times New Roman" w:eastAsia="Times New Roman" w:hAnsi="Times New Roman"/>
        </w:rPr>
      </w:pPr>
    </w:p>
    <w:tbl>
      <w:tblPr>
        <w:tblW w:w="9424" w:type="dxa"/>
        <w:tblInd w:w="675" w:type="dxa"/>
        <w:tblLayout w:type="fixed"/>
        <w:tblLook w:val="0000"/>
      </w:tblPr>
      <w:tblGrid>
        <w:gridCol w:w="142"/>
        <w:gridCol w:w="6237"/>
        <w:gridCol w:w="2903"/>
        <w:gridCol w:w="142"/>
      </w:tblGrid>
      <w:tr w:rsidR="00821CF0" w:rsidRPr="00AE44DE" w:rsidTr="0075275C">
        <w:trPr>
          <w:gridBefore w:val="1"/>
          <w:wBefore w:w="142" w:type="dxa"/>
          <w:trHeight w:val="354"/>
        </w:trPr>
        <w:tc>
          <w:tcPr>
            <w:tcW w:w="6237" w:type="dxa"/>
          </w:tcPr>
          <w:p w:rsidR="00821CF0" w:rsidRPr="00AE44DE" w:rsidRDefault="00821CF0" w:rsidP="0075275C">
            <w:pPr>
              <w:snapToGrid w:val="0"/>
              <w:ind w:firstLine="34"/>
              <w:rPr>
                <w:rFonts w:ascii="Times New Roman" w:eastAsia="Times New Roman" w:hAnsi="Times New Roman"/>
                <w:szCs w:val="28"/>
              </w:rPr>
            </w:pPr>
            <w:r w:rsidRPr="00AE44DE">
              <w:rPr>
                <w:rFonts w:ascii="Times New Roman" w:eastAsia="Times New Roman" w:hAnsi="Times New Roman"/>
                <w:szCs w:val="28"/>
              </w:rPr>
              <w:t>Директор</w:t>
            </w:r>
          </w:p>
        </w:tc>
        <w:tc>
          <w:tcPr>
            <w:tcW w:w="3045" w:type="dxa"/>
            <w:gridSpan w:val="2"/>
          </w:tcPr>
          <w:p w:rsidR="00821CF0" w:rsidRPr="00AE44DE" w:rsidRDefault="00821CF0" w:rsidP="0075275C">
            <w:pPr>
              <w:snapToGrid w:val="0"/>
              <w:rPr>
                <w:rFonts w:ascii="Times New Roman" w:eastAsia="Times New Roman" w:hAnsi="Times New Roman"/>
                <w:szCs w:val="28"/>
              </w:rPr>
            </w:pPr>
            <w:r w:rsidRPr="00AE44DE">
              <w:rPr>
                <w:rFonts w:ascii="Times New Roman" w:eastAsia="Times New Roman" w:hAnsi="Times New Roman"/>
                <w:szCs w:val="28"/>
              </w:rPr>
              <w:t>Р.А. Приходько</w:t>
            </w:r>
          </w:p>
          <w:p w:rsidR="00821CF0" w:rsidRPr="00AE44DE" w:rsidRDefault="00821CF0" w:rsidP="0075275C">
            <w:pPr>
              <w:snapToGrid w:val="0"/>
              <w:rPr>
                <w:rFonts w:ascii="Times New Roman" w:eastAsia="Times New Roman" w:hAnsi="Times New Roman"/>
                <w:szCs w:val="28"/>
              </w:rPr>
            </w:pPr>
          </w:p>
        </w:tc>
      </w:tr>
      <w:tr w:rsidR="00821CF0" w:rsidRPr="00AE44DE" w:rsidTr="0075275C">
        <w:trPr>
          <w:gridAfter w:val="1"/>
          <w:wAfter w:w="142" w:type="dxa"/>
          <w:trHeight w:val="1528"/>
        </w:trPr>
        <w:tc>
          <w:tcPr>
            <w:tcW w:w="6379" w:type="dxa"/>
            <w:gridSpan w:val="2"/>
          </w:tcPr>
          <w:p w:rsidR="00821CF0" w:rsidRPr="00AE44DE" w:rsidRDefault="00821CF0" w:rsidP="0075275C">
            <w:pPr>
              <w:snapToGrid w:val="0"/>
              <w:ind w:firstLine="34"/>
              <w:rPr>
                <w:rFonts w:ascii="Times New Roman" w:eastAsia="Times New Roman" w:hAnsi="Times New Roman"/>
                <w:szCs w:val="28"/>
              </w:rPr>
            </w:pPr>
          </w:p>
        </w:tc>
        <w:tc>
          <w:tcPr>
            <w:tcW w:w="2903" w:type="dxa"/>
          </w:tcPr>
          <w:p w:rsidR="00821CF0" w:rsidRPr="00AE44DE" w:rsidRDefault="00821CF0" w:rsidP="0075275C">
            <w:pPr>
              <w:snapToGrid w:val="0"/>
              <w:rPr>
                <w:rFonts w:ascii="Times New Roman" w:eastAsia="Times New Roman" w:hAnsi="Times New Roman"/>
                <w:szCs w:val="28"/>
              </w:rPr>
            </w:pPr>
          </w:p>
        </w:tc>
      </w:tr>
    </w:tbl>
    <w:p w:rsidR="00821CF0" w:rsidRPr="00AE44DE" w:rsidRDefault="00821CF0" w:rsidP="00821CF0">
      <w:pPr>
        <w:rPr>
          <w:rFonts w:ascii="Times New Roman" w:eastAsia="Times New Roman" w:hAnsi="Times New Roman"/>
          <w:szCs w:val="28"/>
        </w:rPr>
      </w:pPr>
    </w:p>
    <w:p w:rsidR="00821CF0" w:rsidRPr="00AE44DE" w:rsidRDefault="00821CF0" w:rsidP="00821CF0">
      <w:pPr>
        <w:jc w:val="center"/>
        <w:rPr>
          <w:rFonts w:ascii="Times New Roman" w:eastAsia="Times New Roman" w:hAnsi="Times New Roman"/>
          <w:szCs w:val="28"/>
        </w:rPr>
      </w:pPr>
    </w:p>
    <w:p w:rsidR="00821CF0" w:rsidRDefault="00821CF0" w:rsidP="00821CF0">
      <w:pPr>
        <w:jc w:val="center"/>
        <w:rPr>
          <w:sz w:val="48"/>
          <w:szCs w:val="48"/>
          <w:highlight w:val="red"/>
        </w:rPr>
      </w:pPr>
      <w:r w:rsidRPr="00AE44DE">
        <w:rPr>
          <w:rFonts w:ascii="Times New Roman" w:eastAsia="Times New Roman" w:hAnsi="Times New Roman"/>
          <w:szCs w:val="28"/>
        </w:rPr>
        <w:t>2012</w:t>
      </w:r>
    </w:p>
    <w:p w:rsidR="00821CF0" w:rsidRDefault="00821CF0" w:rsidP="00821CF0">
      <w:pPr>
        <w:spacing w:after="200" w:line="276" w:lineRule="auto"/>
        <w:rPr>
          <w:rFonts w:ascii="Times New Roman" w:hAnsi="Times New Roman" w:cs="Times New Roman"/>
          <w:b/>
          <w:sz w:val="28"/>
          <w:szCs w:val="28"/>
        </w:rPr>
      </w:pPr>
    </w:p>
    <w:p w:rsidR="00821CF0" w:rsidRDefault="00821CF0" w:rsidP="00821CF0">
      <w:pPr>
        <w:spacing w:after="200" w:line="276" w:lineRule="auto"/>
        <w:rPr>
          <w:rFonts w:ascii="Times New Roman" w:hAnsi="Times New Roman" w:cs="Times New Roman"/>
          <w:b/>
          <w:sz w:val="28"/>
          <w:szCs w:val="28"/>
        </w:rPr>
      </w:pPr>
      <w:r>
        <w:rPr>
          <w:rFonts w:ascii="Times New Roman" w:hAnsi="Times New Roman" w:cs="Times New Roman"/>
          <w:b/>
          <w:sz w:val="28"/>
          <w:szCs w:val="28"/>
        </w:rPr>
        <w:br w:type="page"/>
      </w:r>
    </w:p>
    <w:p w:rsidR="00821CF0" w:rsidRPr="00C23197" w:rsidRDefault="00821CF0" w:rsidP="00821CF0">
      <w:pPr>
        <w:autoSpaceDE w:val="0"/>
        <w:autoSpaceDN w:val="0"/>
        <w:adjustRightInd w:val="0"/>
        <w:spacing w:line="360" w:lineRule="auto"/>
        <w:jc w:val="center"/>
        <w:rPr>
          <w:rFonts w:ascii="Impact" w:eastAsia="Times New Roman" w:hAnsi="Impact"/>
          <w:color w:val="auto"/>
          <w:sz w:val="28"/>
          <w:szCs w:val="28"/>
        </w:rPr>
      </w:pPr>
      <w:r w:rsidRPr="00C23197">
        <w:rPr>
          <w:rFonts w:ascii="Impact" w:eastAsia="Times New Roman" w:hAnsi="Impact"/>
          <w:bCs/>
          <w:color w:val="auto"/>
          <w:sz w:val="28"/>
          <w:szCs w:val="28"/>
        </w:rPr>
        <w:lastRenderedPageBreak/>
        <w:t>СОСТАВ АВТОРСКОГО КОЛЛЕКТИВА</w:t>
      </w:r>
    </w:p>
    <w:p w:rsidR="00821CF0" w:rsidRPr="00AE44DE" w:rsidRDefault="00821CF0" w:rsidP="00821CF0">
      <w:pPr>
        <w:spacing w:line="360" w:lineRule="auto"/>
        <w:ind w:firstLine="709"/>
        <w:rPr>
          <w:rFonts w:ascii="Times New Roman" w:eastAsia="Times New Roman" w:hAnsi="Times New Roman"/>
          <w:b/>
          <w:sz w:val="28"/>
          <w:szCs w:val="28"/>
        </w:rPr>
      </w:pPr>
    </w:p>
    <w:tbl>
      <w:tblPr>
        <w:tblW w:w="3737" w:type="pct"/>
        <w:jc w:val="cente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FABF8F"/>
        <w:tblLook w:val="0000"/>
      </w:tblPr>
      <w:tblGrid>
        <w:gridCol w:w="4745"/>
        <w:gridCol w:w="2409"/>
      </w:tblGrid>
      <w:tr w:rsidR="00821CF0" w:rsidRPr="00AE44DE" w:rsidTr="0075275C">
        <w:trPr>
          <w:trHeight w:val="379"/>
          <w:jc w:val="center"/>
        </w:trPr>
        <w:tc>
          <w:tcPr>
            <w:tcW w:w="3316" w:type="pct"/>
            <w:shd w:val="clear" w:color="auto" w:fill="76923C" w:themeFill="accent3" w:themeFillShade="BF"/>
            <w:vAlign w:val="center"/>
          </w:tcPr>
          <w:p w:rsidR="00821CF0" w:rsidRPr="00C23197" w:rsidRDefault="00821CF0" w:rsidP="0075275C">
            <w:pPr>
              <w:autoSpaceDE w:val="0"/>
              <w:autoSpaceDN w:val="0"/>
              <w:adjustRightInd w:val="0"/>
              <w:rPr>
                <w:rFonts w:ascii="Times New Roman" w:eastAsia="Times New Roman" w:hAnsi="Times New Roman"/>
                <w:b/>
              </w:rPr>
            </w:pPr>
            <w:r w:rsidRPr="00C23197">
              <w:rPr>
                <w:rFonts w:ascii="Times New Roman" w:eastAsia="Times New Roman" w:hAnsi="Times New Roman"/>
                <w:b/>
              </w:rPr>
              <w:t>Директор</w:t>
            </w:r>
          </w:p>
        </w:tc>
        <w:tc>
          <w:tcPr>
            <w:tcW w:w="1684" w:type="pct"/>
            <w:shd w:val="clear" w:color="auto" w:fill="76923C" w:themeFill="accent3" w:themeFillShade="BF"/>
            <w:vAlign w:val="center"/>
          </w:tcPr>
          <w:p w:rsidR="00821CF0" w:rsidRPr="00C23197" w:rsidRDefault="00821CF0" w:rsidP="0075275C">
            <w:pPr>
              <w:autoSpaceDE w:val="0"/>
              <w:autoSpaceDN w:val="0"/>
              <w:adjustRightInd w:val="0"/>
              <w:rPr>
                <w:rFonts w:ascii="Times New Roman" w:eastAsia="Times New Roman" w:hAnsi="Times New Roman"/>
                <w:b/>
              </w:rPr>
            </w:pPr>
            <w:r w:rsidRPr="00C23197">
              <w:rPr>
                <w:rFonts w:ascii="Times New Roman" w:eastAsia="Times New Roman" w:hAnsi="Times New Roman"/>
                <w:b/>
              </w:rPr>
              <w:t>Р.А. Приходько</w:t>
            </w:r>
          </w:p>
        </w:tc>
      </w:tr>
      <w:tr w:rsidR="00821CF0" w:rsidRPr="00AE44DE" w:rsidTr="0075275C">
        <w:trPr>
          <w:trHeight w:val="379"/>
          <w:jc w:val="center"/>
        </w:trPr>
        <w:tc>
          <w:tcPr>
            <w:tcW w:w="3316" w:type="pct"/>
            <w:shd w:val="clear" w:color="auto" w:fill="76923C" w:themeFill="accent3" w:themeFillShade="BF"/>
            <w:vAlign w:val="center"/>
          </w:tcPr>
          <w:p w:rsidR="00821CF0" w:rsidRPr="00C23197" w:rsidRDefault="00821CF0" w:rsidP="0075275C">
            <w:pPr>
              <w:autoSpaceDE w:val="0"/>
              <w:autoSpaceDN w:val="0"/>
              <w:adjustRightInd w:val="0"/>
              <w:rPr>
                <w:rFonts w:ascii="Times New Roman" w:eastAsia="Times New Roman" w:hAnsi="Times New Roman"/>
                <w:b/>
              </w:rPr>
            </w:pPr>
            <w:r w:rsidRPr="00C23197">
              <w:rPr>
                <w:rFonts w:ascii="Times New Roman" w:eastAsia="Times New Roman" w:hAnsi="Times New Roman"/>
                <w:b/>
              </w:rPr>
              <w:t>Руководитель проекта</w:t>
            </w:r>
          </w:p>
        </w:tc>
        <w:tc>
          <w:tcPr>
            <w:tcW w:w="1684" w:type="pct"/>
            <w:shd w:val="clear" w:color="auto" w:fill="76923C" w:themeFill="accent3" w:themeFillShade="BF"/>
            <w:vAlign w:val="center"/>
          </w:tcPr>
          <w:p w:rsidR="00821CF0" w:rsidRPr="00C23197" w:rsidRDefault="00821CF0" w:rsidP="0075275C">
            <w:pPr>
              <w:autoSpaceDE w:val="0"/>
              <w:autoSpaceDN w:val="0"/>
              <w:adjustRightInd w:val="0"/>
              <w:rPr>
                <w:rFonts w:ascii="Times New Roman" w:eastAsia="Times New Roman" w:hAnsi="Times New Roman"/>
                <w:b/>
              </w:rPr>
            </w:pPr>
            <w:r w:rsidRPr="00C23197">
              <w:rPr>
                <w:rFonts w:ascii="Times New Roman" w:eastAsia="Times New Roman" w:hAnsi="Times New Roman"/>
                <w:b/>
              </w:rPr>
              <w:t>Р.К. Махмудов</w:t>
            </w:r>
          </w:p>
        </w:tc>
      </w:tr>
      <w:tr w:rsidR="00821CF0" w:rsidRPr="00AE44DE" w:rsidTr="0075275C">
        <w:trPr>
          <w:trHeight w:val="379"/>
          <w:jc w:val="center"/>
        </w:trPr>
        <w:tc>
          <w:tcPr>
            <w:tcW w:w="3316" w:type="pct"/>
            <w:shd w:val="clear" w:color="auto" w:fill="76923C" w:themeFill="accent3" w:themeFillShade="BF"/>
            <w:vAlign w:val="center"/>
          </w:tcPr>
          <w:p w:rsidR="00821CF0" w:rsidRPr="00C23197" w:rsidRDefault="00821CF0" w:rsidP="0075275C">
            <w:pPr>
              <w:autoSpaceDE w:val="0"/>
              <w:autoSpaceDN w:val="0"/>
              <w:adjustRightInd w:val="0"/>
              <w:rPr>
                <w:rFonts w:ascii="Times New Roman" w:eastAsia="Times New Roman" w:hAnsi="Times New Roman"/>
                <w:b/>
              </w:rPr>
            </w:pPr>
            <w:r w:rsidRPr="00C23197">
              <w:rPr>
                <w:rFonts w:ascii="Times New Roman" w:eastAsia="Times New Roman" w:hAnsi="Times New Roman"/>
                <w:b/>
              </w:rPr>
              <w:t>Начальник отдела картографии</w:t>
            </w:r>
          </w:p>
        </w:tc>
        <w:tc>
          <w:tcPr>
            <w:tcW w:w="1684" w:type="pct"/>
            <w:shd w:val="clear" w:color="auto" w:fill="76923C" w:themeFill="accent3" w:themeFillShade="BF"/>
            <w:vAlign w:val="center"/>
          </w:tcPr>
          <w:p w:rsidR="00821CF0" w:rsidRPr="00C23197" w:rsidRDefault="00821CF0" w:rsidP="0075275C">
            <w:pPr>
              <w:autoSpaceDE w:val="0"/>
              <w:autoSpaceDN w:val="0"/>
              <w:adjustRightInd w:val="0"/>
              <w:rPr>
                <w:rFonts w:ascii="Times New Roman" w:eastAsia="Times New Roman" w:hAnsi="Times New Roman"/>
                <w:b/>
              </w:rPr>
            </w:pPr>
            <w:r w:rsidRPr="00C23197">
              <w:rPr>
                <w:rFonts w:ascii="Times New Roman" w:eastAsia="Times New Roman" w:hAnsi="Times New Roman"/>
                <w:b/>
              </w:rPr>
              <w:t>А.А. Черкасов</w:t>
            </w:r>
          </w:p>
        </w:tc>
      </w:tr>
      <w:tr w:rsidR="00821CF0" w:rsidRPr="00AE44DE" w:rsidTr="0075275C">
        <w:trPr>
          <w:trHeight w:val="379"/>
          <w:jc w:val="center"/>
        </w:trPr>
        <w:tc>
          <w:tcPr>
            <w:tcW w:w="3316" w:type="pct"/>
            <w:tcBorders>
              <w:bottom w:val="single" w:sz="6" w:space="0" w:color="FFFFFF"/>
            </w:tcBorders>
            <w:shd w:val="clear" w:color="auto" w:fill="76923C" w:themeFill="accent3" w:themeFillShade="BF"/>
            <w:vAlign w:val="center"/>
          </w:tcPr>
          <w:p w:rsidR="00821CF0" w:rsidRPr="00C23197" w:rsidRDefault="00821CF0" w:rsidP="0075275C">
            <w:pPr>
              <w:autoSpaceDE w:val="0"/>
              <w:autoSpaceDN w:val="0"/>
              <w:adjustRightInd w:val="0"/>
              <w:rPr>
                <w:rFonts w:ascii="Times New Roman" w:eastAsia="Times New Roman" w:hAnsi="Times New Roman"/>
                <w:b/>
              </w:rPr>
            </w:pPr>
            <w:r w:rsidRPr="00C23197">
              <w:rPr>
                <w:rFonts w:ascii="Times New Roman" w:eastAsia="Times New Roman" w:hAnsi="Times New Roman"/>
                <w:b/>
              </w:rPr>
              <w:t xml:space="preserve">Архитектор проекта </w:t>
            </w:r>
          </w:p>
        </w:tc>
        <w:tc>
          <w:tcPr>
            <w:tcW w:w="1684" w:type="pct"/>
            <w:tcBorders>
              <w:bottom w:val="single" w:sz="6" w:space="0" w:color="FFFFFF"/>
            </w:tcBorders>
            <w:shd w:val="clear" w:color="auto" w:fill="76923C" w:themeFill="accent3" w:themeFillShade="BF"/>
            <w:vAlign w:val="center"/>
          </w:tcPr>
          <w:p w:rsidR="00821CF0" w:rsidRPr="00C23197" w:rsidRDefault="00821CF0" w:rsidP="0075275C">
            <w:pPr>
              <w:autoSpaceDE w:val="0"/>
              <w:autoSpaceDN w:val="0"/>
              <w:adjustRightInd w:val="0"/>
              <w:rPr>
                <w:rFonts w:ascii="Times New Roman" w:eastAsia="Times New Roman" w:hAnsi="Times New Roman"/>
                <w:b/>
              </w:rPr>
            </w:pPr>
            <w:r w:rsidRPr="00C23197">
              <w:rPr>
                <w:rFonts w:ascii="Times New Roman" w:eastAsia="Times New Roman" w:hAnsi="Times New Roman"/>
                <w:b/>
              </w:rPr>
              <w:t xml:space="preserve">А.С. Сатин </w:t>
            </w:r>
          </w:p>
        </w:tc>
      </w:tr>
      <w:tr w:rsidR="00821CF0" w:rsidRPr="00AE44DE" w:rsidTr="0075275C">
        <w:trPr>
          <w:trHeight w:val="379"/>
          <w:jc w:val="center"/>
        </w:trPr>
        <w:tc>
          <w:tcPr>
            <w:tcW w:w="3316" w:type="pct"/>
            <w:tcBorders>
              <w:top w:val="single" w:sz="6" w:space="0" w:color="FFFFFF"/>
              <w:bottom w:val="single" w:sz="6" w:space="0" w:color="FFFFFF"/>
            </w:tcBorders>
            <w:shd w:val="clear" w:color="auto" w:fill="C2D69B" w:themeFill="accent3" w:themeFillTint="99"/>
            <w:vAlign w:val="center"/>
          </w:tcPr>
          <w:p w:rsidR="00821CF0" w:rsidRPr="00AE44DE" w:rsidRDefault="00821CF0" w:rsidP="0075275C">
            <w:pPr>
              <w:autoSpaceDE w:val="0"/>
              <w:autoSpaceDN w:val="0"/>
              <w:adjustRightInd w:val="0"/>
              <w:rPr>
                <w:rFonts w:ascii="Times New Roman" w:eastAsia="Times New Roman" w:hAnsi="Times New Roman"/>
              </w:rPr>
            </w:pPr>
            <w:r>
              <w:rPr>
                <w:rFonts w:ascii="Times New Roman" w:eastAsia="Times New Roman" w:hAnsi="Times New Roman"/>
              </w:rPr>
              <w:t>Эксперт проекта</w:t>
            </w:r>
          </w:p>
        </w:tc>
        <w:tc>
          <w:tcPr>
            <w:tcW w:w="1684" w:type="pct"/>
            <w:tcBorders>
              <w:top w:val="single" w:sz="6" w:space="0" w:color="FFFFFF"/>
              <w:bottom w:val="single" w:sz="6" w:space="0" w:color="FFFFFF"/>
            </w:tcBorders>
            <w:shd w:val="clear" w:color="auto" w:fill="C2D69B" w:themeFill="accent3" w:themeFillTint="99"/>
            <w:vAlign w:val="center"/>
          </w:tcPr>
          <w:p w:rsidR="00821CF0" w:rsidRPr="00AE44DE" w:rsidRDefault="00821CF0" w:rsidP="0075275C">
            <w:pPr>
              <w:autoSpaceDE w:val="0"/>
              <w:autoSpaceDN w:val="0"/>
              <w:adjustRightInd w:val="0"/>
              <w:rPr>
                <w:rFonts w:ascii="Times New Roman" w:eastAsia="Times New Roman" w:hAnsi="Times New Roman"/>
              </w:rPr>
            </w:pPr>
            <w:r>
              <w:rPr>
                <w:rFonts w:ascii="Times New Roman" w:eastAsia="Times New Roman" w:hAnsi="Times New Roman"/>
              </w:rPr>
              <w:t>А. А. Сотников</w:t>
            </w:r>
          </w:p>
        </w:tc>
      </w:tr>
      <w:tr w:rsidR="00821CF0" w:rsidRPr="00AE44DE" w:rsidTr="0075275C">
        <w:trPr>
          <w:trHeight w:val="379"/>
          <w:jc w:val="center"/>
        </w:trPr>
        <w:tc>
          <w:tcPr>
            <w:tcW w:w="3316" w:type="pct"/>
            <w:tcBorders>
              <w:top w:val="single" w:sz="6" w:space="0" w:color="FFFFFF"/>
              <w:bottom w:val="single" w:sz="6" w:space="0" w:color="FFFFFF"/>
            </w:tcBorders>
            <w:shd w:val="clear" w:color="auto" w:fill="C2D69B" w:themeFill="accent3" w:themeFillTint="99"/>
            <w:vAlign w:val="center"/>
          </w:tcPr>
          <w:p w:rsidR="00821CF0" w:rsidRPr="00AE44DE" w:rsidRDefault="00821CF0" w:rsidP="0075275C">
            <w:pPr>
              <w:autoSpaceDE w:val="0"/>
              <w:autoSpaceDN w:val="0"/>
              <w:adjustRightInd w:val="0"/>
              <w:rPr>
                <w:rFonts w:ascii="Times New Roman" w:eastAsia="Times New Roman" w:hAnsi="Times New Roman"/>
              </w:rPr>
            </w:pPr>
            <w:r w:rsidRPr="00AE44DE">
              <w:rPr>
                <w:rFonts w:ascii="Times New Roman" w:eastAsia="Times New Roman" w:hAnsi="Times New Roman"/>
              </w:rPr>
              <w:t>Природные условия и ресурсы, экология</w:t>
            </w:r>
          </w:p>
        </w:tc>
        <w:tc>
          <w:tcPr>
            <w:tcW w:w="1684" w:type="pct"/>
            <w:tcBorders>
              <w:top w:val="single" w:sz="6" w:space="0" w:color="FFFFFF"/>
              <w:bottom w:val="single" w:sz="6" w:space="0" w:color="FFFFFF"/>
            </w:tcBorders>
            <w:shd w:val="clear" w:color="auto" w:fill="C2D69B" w:themeFill="accent3" w:themeFillTint="99"/>
            <w:vAlign w:val="center"/>
          </w:tcPr>
          <w:p w:rsidR="00821CF0" w:rsidRPr="00AE44DE" w:rsidRDefault="00821CF0" w:rsidP="0075275C">
            <w:pPr>
              <w:autoSpaceDE w:val="0"/>
              <w:autoSpaceDN w:val="0"/>
              <w:adjustRightInd w:val="0"/>
              <w:rPr>
                <w:rFonts w:ascii="Times New Roman" w:eastAsia="Times New Roman" w:hAnsi="Times New Roman"/>
              </w:rPr>
            </w:pPr>
            <w:r w:rsidRPr="00AE44DE">
              <w:rPr>
                <w:rFonts w:ascii="Times New Roman" w:eastAsia="Times New Roman" w:hAnsi="Times New Roman"/>
              </w:rPr>
              <w:t xml:space="preserve">Е.В. </w:t>
            </w:r>
            <w:proofErr w:type="spellStart"/>
            <w:r w:rsidRPr="00AE44DE">
              <w:rPr>
                <w:rFonts w:ascii="Times New Roman" w:eastAsia="Times New Roman" w:hAnsi="Times New Roman"/>
              </w:rPr>
              <w:t>Сибирева</w:t>
            </w:r>
            <w:proofErr w:type="spellEnd"/>
          </w:p>
        </w:tc>
      </w:tr>
      <w:tr w:rsidR="00821CF0" w:rsidRPr="00AE44DE" w:rsidTr="0075275C">
        <w:trPr>
          <w:trHeight w:val="379"/>
          <w:jc w:val="center"/>
        </w:trPr>
        <w:tc>
          <w:tcPr>
            <w:tcW w:w="3316" w:type="pct"/>
            <w:tcBorders>
              <w:top w:val="single" w:sz="6" w:space="0" w:color="FFFFFF"/>
              <w:bottom w:val="single" w:sz="6" w:space="0" w:color="FFFFFF"/>
            </w:tcBorders>
            <w:shd w:val="clear" w:color="auto" w:fill="C2D69B" w:themeFill="accent3" w:themeFillTint="99"/>
            <w:vAlign w:val="center"/>
          </w:tcPr>
          <w:p w:rsidR="00821CF0" w:rsidRPr="00AE44DE" w:rsidRDefault="00821CF0" w:rsidP="0075275C">
            <w:pPr>
              <w:autoSpaceDE w:val="0"/>
              <w:autoSpaceDN w:val="0"/>
              <w:adjustRightInd w:val="0"/>
              <w:rPr>
                <w:rFonts w:ascii="Times New Roman" w:eastAsia="Times New Roman" w:hAnsi="Times New Roman"/>
              </w:rPr>
            </w:pPr>
            <w:r w:rsidRPr="00AE44DE">
              <w:rPr>
                <w:rFonts w:ascii="Times New Roman" w:eastAsia="Times New Roman" w:hAnsi="Times New Roman"/>
              </w:rPr>
              <w:t>Демографическая ситуация</w:t>
            </w:r>
          </w:p>
        </w:tc>
        <w:tc>
          <w:tcPr>
            <w:tcW w:w="1684" w:type="pct"/>
            <w:tcBorders>
              <w:top w:val="single" w:sz="6" w:space="0" w:color="FFFFFF"/>
              <w:bottom w:val="single" w:sz="6" w:space="0" w:color="FFFFFF"/>
            </w:tcBorders>
            <w:shd w:val="clear" w:color="auto" w:fill="C2D69B" w:themeFill="accent3" w:themeFillTint="99"/>
            <w:vAlign w:val="center"/>
          </w:tcPr>
          <w:p w:rsidR="00821CF0" w:rsidRPr="00AE44DE" w:rsidRDefault="00821CF0" w:rsidP="0075275C">
            <w:pPr>
              <w:autoSpaceDE w:val="0"/>
              <w:autoSpaceDN w:val="0"/>
              <w:adjustRightInd w:val="0"/>
              <w:rPr>
                <w:rFonts w:ascii="Times New Roman" w:eastAsia="Times New Roman" w:hAnsi="Times New Roman"/>
              </w:rPr>
            </w:pPr>
            <w:r w:rsidRPr="00AE44DE">
              <w:rPr>
                <w:rFonts w:ascii="Times New Roman" w:eastAsia="Times New Roman" w:hAnsi="Times New Roman"/>
              </w:rPr>
              <w:t xml:space="preserve">К.В. </w:t>
            </w:r>
            <w:proofErr w:type="spellStart"/>
            <w:r w:rsidRPr="00AE44DE">
              <w:rPr>
                <w:rFonts w:ascii="Times New Roman" w:eastAsia="Times New Roman" w:hAnsi="Times New Roman"/>
              </w:rPr>
              <w:t>Белисова</w:t>
            </w:r>
            <w:proofErr w:type="spellEnd"/>
          </w:p>
        </w:tc>
      </w:tr>
      <w:tr w:rsidR="00821CF0" w:rsidRPr="00AE44DE" w:rsidTr="0075275C">
        <w:trPr>
          <w:trHeight w:val="379"/>
          <w:jc w:val="center"/>
        </w:trPr>
        <w:tc>
          <w:tcPr>
            <w:tcW w:w="3316" w:type="pct"/>
            <w:tcBorders>
              <w:top w:val="single" w:sz="6" w:space="0" w:color="FFFFFF"/>
              <w:bottom w:val="single" w:sz="6" w:space="0" w:color="FFFFFF"/>
            </w:tcBorders>
            <w:shd w:val="clear" w:color="auto" w:fill="C2D69B" w:themeFill="accent3" w:themeFillTint="99"/>
            <w:vAlign w:val="center"/>
          </w:tcPr>
          <w:p w:rsidR="00821CF0" w:rsidRPr="00AE44DE" w:rsidRDefault="00821CF0" w:rsidP="0075275C">
            <w:pPr>
              <w:autoSpaceDE w:val="0"/>
              <w:autoSpaceDN w:val="0"/>
              <w:adjustRightInd w:val="0"/>
              <w:rPr>
                <w:rFonts w:ascii="Times New Roman" w:eastAsia="Times New Roman" w:hAnsi="Times New Roman"/>
              </w:rPr>
            </w:pPr>
            <w:r w:rsidRPr="00AE44DE">
              <w:rPr>
                <w:rFonts w:ascii="Times New Roman" w:eastAsia="Times New Roman" w:hAnsi="Times New Roman"/>
              </w:rPr>
              <w:t>Пространственный анализ</w:t>
            </w:r>
          </w:p>
        </w:tc>
        <w:tc>
          <w:tcPr>
            <w:tcW w:w="1684" w:type="pct"/>
            <w:tcBorders>
              <w:top w:val="single" w:sz="6" w:space="0" w:color="FFFFFF"/>
              <w:bottom w:val="single" w:sz="6" w:space="0" w:color="FFFFFF"/>
            </w:tcBorders>
            <w:shd w:val="clear" w:color="auto" w:fill="C2D69B" w:themeFill="accent3" w:themeFillTint="99"/>
            <w:vAlign w:val="center"/>
          </w:tcPr>
          <w:p w:rsidR="00821CF0" w:rsidRPr="00AE44DE" w:rsidRDefault="00821CF0" w:rsidP="0075275C">
            <w:pPr>
              <w:autoSpaceDE w:val="0"/>
              <w:autoSpaceDN w:val="0"/>
              <w:adjustRightInd w:val="0"/>
              <w:rPr>
                <w:rFonts w:ascii="Times New Roman" w:eastAsia="Times New Roman" w:hAnsi="Times New Roman"/>
              </w:rPr>
            </w:pPr>
            <w:r w:rsidRPr="00AE44DE">
              <w:rPr>
                <w:rFonts w:ascii="Times New Roman" w:eastAsia="Times New Roman" w:hAnsi="Times New Roman"/>
              </w:rPr>
              <w:t>Р.К. Махмудов</w:t>
            </w:r>
          </w:p>
        </w:tc>
      </w:tr>
      <w:tr w:rsidR="00821CF0" w:rsidRPr="00AE44DE" w:rsidTr="0075275C">
        <w:trPr>
          <w:trHeight w:val="379"/>
          <w:jc w:val="center"/>
        </w:trPr>
        <w:tc>
          <w:tcPr>
            <w:tcW w:w="3316" w:type="pct"/>
            <w:tcBorders>
              <w:top w:val="single" w:sz="6" w:space="0" w:color="FFFFFF"/>
              <w:bottom w:val="single" w:sz="6" w:space="0" w:color="FFFFFF"/>
            </w:tcBorders>
            <w:shd w:val="clear" w:color="auto" w:fill="C2D69B" w:themeFill="accent3" w:themeFillTint="99"/>
            <w:vAlign w:val="center"/>
          </w:tcPr>
          <w:p w:rsidR="00821CF0" w:rsidRPr="00AE44DE" w:rsidRDefault="00821CF0" w:rsidP="0075275C">
            <w:pPr>
              <w:autoSpaceDE w:val="0"/>
              <w:autoSpaceDN w:val="0"/>
              <w:adjustRightInd w:val="0"/>
              <w:rPr>
                <w:rFonts w:ascii="Times New Roman" w:eastAsia="Times New Roman" w:hAnsi="Times New Roman"/>
              </w:rPr>
            </w:pPr>
            <w:r w:rsidRPr="00AE44DE">
              <w:rPr>
                <w:rFonts w:ascii="Times New Roman" w:eastAsia="Times New Roman" w:hAnsi="Times New Roman"/>
              </w:rPr>
              <w:t>Экономический анализ</w:t>
            </w:r>
          </w:p>
        </w:tc>
        <w:tc>
          <w:tcPr>
            <w:tcW w:w="1684" w:type="pct"/>
            <w:tcBorders>
              <w:top w:val="single" w:sz="6" w:space="0" w:color="FFFFFF"/>
              <w:bottom w:val="single" w:sz="6" w:space="0" w:color="FFFFFF"/>
            </w:tcBorders>
            <w:shd w:val="clear" w:color="auto" w:fill="C2D69B" w:themeFill="accent3" w:themeFillTint="99"/>
            <w:vAlign w:val="center"/>
          </w:tcPr>
          <w:p w:rsidR="00821CF0" w:rsidRPr="00AE44DE" w:rsidRDefault="00821CF0" w:rsidP="0075275C">
            <w:pPr>
              <w:autoSpaceDE w:val="0"/>
              <w:autoSpaceDN w:val="0"/>
              <w:adjustRightInd w:val="0"/>
              <w:rPr>
                <w:rFonts w:ascii="Times New Roman" w:eastAsia="Times New Roman" w:hAnsi="Times New Roman"/>
              </w:rPr>
            </w:pPr>
            <w:r w:rsidRPr="00AE44DE">
              <w:rPr>
                <w:rFonts w:ascii="Times New Roman" w:eastAsia="Times New Roman" w:hAnsi="Times New Roman"/>
              </w:rPr>
              <w:t>Л.И. Волобуева</w:t>
            </w:r>
          </w:p>
        </w:tc>
      </w:tr>
      <w:tr w:rsidR="00821CF0" w:rsidRPr="00AE44DE" w:rsidTr="0075275C">
        <w:trPr>
          <w:trHeight w:val="379"/>
          <w:jc w:val="center"/>
        </w:trPr>
        <w:tc>
          <w:tcPr>
            <w:tcW w:w="3316" w:type="pct"/>
            <w:tcBorders>
              <w:top w:val="single" w:sz="6" w:space="0" w:color="FFFFFF"/>
              <w:bottom w:val="single" w:sz="6" w:space="0" w:color="FFFFFF"/>
            </w:tcBorders>
            <w:shd w:val="clear" w:color="auto" w:fill="C2D69B" w:themeFill="accent3" w:themeFillTint="99"/>
            <w:vAlign w:val="center"/>
          </w:tcPr>
          <w:p w:rsidR="00821CF0" w:rsidRPr="00AE44DE" w:rsidRDefault="00821CF0" w:rsidP="0075275C">
            <w:pPr>
              <w:autoSpaceDE w:val="0"/>
              <w:autoSpaceDN w:val="0"/>
              <w:adjustRightInd w:val="0"/>
              <w:rPr>
                <w:rFonts w:ascii="Times New Roman" w:eastAsia="Times New Roman" w:hAnsi="Times New Roman"/>
              </w:rPr>
            </w:pPr>
            <w:r w:rsidRPr="00AE44DE">
              <w:rPr>
                <w:rFonts w:ascii="Times New Roman" w:eastAsia="Times New Roman" w:hAnsi="Times New Roman"/>
              </w:rPr>
              <w:t>Инженерное оборудование территории</w:t>
            </w:r>
          </w:p>
        </w:tc>
        <w:tc>
          <w:tcPr>
            <w:tcW w:w="1684" w:type="pct"/>
            <w:tcBorders>
              <w:top w:val="single" w:sz="6" w:space="0" w:color="FFFFFF"/>
              <w:bottom w:val="single" w:sz="6" w:space="0" w:color="FFFFFF"/>
            </w:tcBorders>
            <w:shd w:val="clear" w:color="auto" w:fill="C2D69B" w:themeFill="accent3" w:themeFillTint="99"/>
            <w:vAlign w:val="center"/>
          </w:tcPr>
          <w:p w:rsidR="00821CF0" w:rsidRPr="00AE44DE" w:rsidRDefault="00821CF0" w:rsidP="0075275C">
            <w:pPr>
              <w:autoSpaceDE w:val="0"/>
              <w:autoSpaceDN w:val="0"/>
              <w:adjustRightInd w:val="0"/>
              <w:rPr>
                <w:rFonts w:ascii="Times New Roman" w:eastAsia="Times New Roman" w:hAnsi="Times New Roman"/>
              </w:rPr>
            </w:pPr>
            <w:r w:rsidRPr="00AE44DE">
              <w:rPr>
                <w:rFonts w:ascii="Times New Roman" w:eastAsia="Times New Roman" w:hAnsi="Times New Roman"/>
              </w:rPr>
              <w:t xml:space="preserve">И.П. </w:t>
            </w:r>
            <w:proofErr w:type="spellStart"/>
            <w:r w:rsidRPr="00AE44DE">
              <w:rPr>
                <w:rFonts w:ascii="Times New Roman" w:eastAsia="Times New Roman" w:hAnsi="Times New Roman"/>
              </w:rPr>
              <w:t>Супрунчук</w:t>
            </w:r>
            <w:proofErr w:type="spellEnd"/>
          </w:p>
        </w:tc>
      </w:tr>
      <w:tr w:rsidR="00821CF0" w:rsidRPr="00AE44DE" w:rsidTr="0075275C">
        <w:trPr>
          <w:trHeight w:val="379"/>
          <w:jc w:val="center"/>
        </w:trPr>
        <w:tc>
          <w:tcPr>
            <w:tcW w:w="3316" w:type="pct"/>
            <w:tcBorders>
              <w:top w:val="single" w:sz="6" w:space="0" w:color="FFFFFF"/>
              <w:bottom w:val="single" w:sz="6" w:space="0" w:color="FFFFFF"/>
            </w:tcBorders>
            <w:shd w:val="clear" w:color="auto" w:fill="C2D69B" w:themeFill="accent3" w:themeFillTint="99"/>
            <w:vAlign w:val="center"/>
          </w:tcPr>
          <w:p w:rsidR="00821CF0" w:rsidRPr="00AE44DE" w:rsidRDefault="00821CF0" w:rsidP="0075275C">
            <w:pPr>
              <w:autoSpaceDE w:val="0"/>
              <w:autoSpaceDN w:val="0"/>
              <w:adjustRightInd w:val="0"/>
              <w:rPr>
                <w:rFonts w:ascii="Times New Roman" w:eastAsia="Times New Roman" w:hAnsi="Times New Roman"/>
              </w:rPr>
            </w:pPr>
            <w:r w:rsidRPr="00AE44DE">
              <w:rPr>
                <w:rFonts w:ascii="Times New Roman" w:eastAsia="Times New Roman" w:hAnsi="Times New Roman"/>
              </w:rPr>
              <w:t>Социальная инфраструктура</w:t>
            </w:r>
          </w:p>
        </w:tc>
        <w:tc>
          <w:tcPr>
            <w:tcW w:w="1684" w:type="pct"/>
            <w:tcBorders>
              <w:top w:val="single" w:sz="6" w:space="0" w:color="FFFFFF"/>
              <w:bottom w:val="single" w:sz="6" w:space="0" w:color="FFFFFF"/>
            </w:tcBorders>
            <w:shd w:val="clear" w:color="auto" w:fill="C2D69B" w:themeFill="accent3" w:themeFillTint="99"/>
            <w:vAlign w:val="center"/>
          </w:tcPr>
          <w:p w:rsidR="00821CF0" w:rsidRPr="00AE44DE" w:rsidRDefault="00821CF0" w:rsidP="0075275C">
            <w:pPr>
              <w:autoSpaceDE w:val="0"/>
              <w:autoSpaceDN w:val="0"/>
              <w:adjustRightInd w:val="0"/>
              <w:rPr>
                <w:rFonts w:ascii="Times New Roman" w:eastAsia="Times New Roman" w:hAnsi="Times New Roman"/>
              </w:rPr>
            </w:pPr>
            <w:r w:rsidRPr="00AE44DE">
              <w:rPr>
                <w:rFonts w:ascii="Times New Roman" w:eastAsia="Times New Roman" w:hAnsi="Times New Roman"/>
              </w:rPr>
              <w:t xml:space="preserve">И.П. </w:t>
            </w:r>
            <w:proofErr w:type="spellStart"/>
            <w:r w:rsidRPr="00AE44DE">
              <w:rPr>
                <w:rFonts w:ascii="Times New Roman" w:eastAsia="Times New Roman" w:hAnsi="Times New Roman"/>
              </w:rPr>
              <w:t>Супрунчук</w:t>
            </w:r>
            <w:proofErr w:type="spellEnd"/>
          </w:p>
        </w:tc>
      </w:tr>
      <w:tr w:rsidR="00821CF0" w:rsidRPr="00AE44DE" w:rsidTr="0075275C">
        <w:trPr>
          <w:trHeight w:val="379"/>
          <w:jc w:val="center"/>
        </w:trPr>
        <w:tc>
          <w:tcPr>
            <w:tcW w:w="3316" w:type="pct"/>
            <w:tcBorders>
              <w:top w:val="single" w:sz="6" w:space="0" w:color="FFFFFF"/>
              <w:bottom w:val="single" w:sz="6" w:space="0" w:color="FFFFFF"/>
            </w:tcBorders>
            <w:shd w:val="clear" w:color="auto" w:fill="C2D69B" w:themeFill="accent3" w:themeFillTint="99"/>
            <w:vAlign w:val="center"/>
          </w:tcPr>
          <w:p w:rsidR="00821CF0" w:rsidRPr="00AE44DE" w:rsidRDefault="00821CF0" w:rsidP="0075275C">
            <w:pPr>
              <w:autoSpaceDE w:val="0"/>
              <w:autoSpaceDN w:val="0"/>
              <w:adjustRightInd w:val="0"/>
              <w:rPr>
                <w:rFonts w:ascii="Times New Roman" w:eastAsia="Times New Roman" w:hAnsi="Times New Roman"/>
              </w:rPr>
            </w:pPr>
            <w:r w:rsidRPr="00AE44DE">
              <w:rPr>
                <w:rFonts w:ascii="Times New Roman" w:eastAsia="Times New Roman" w:hAnsi="Times New Roman"/>
              </w:rPr>
              <w:t>Консультант, канд. геогр. наук</w:t>
            </w:r>
          </w:p>
        </w:tc>
        <w:tc>
          <w:tcPr>
            <w:tcW w:w="1684" w:type="pct"/>
            <w:tcBorders>
              <w:top w:val="single" w:sz="6" w:space="0" w:color="FFFFFF"/>
              <w:bottom w:val="single" w:sz="6" w:space="0" w:color="FFFFFF"/>
            </w:tcBorders>
            <w:shd w:val="clear" w:color="auto" w:fill="C2D69B" w:themeFill="accent3" w:themeFillTint="99"/>
            <w:vAlign w:val="center"/>
          </w:tcPr>
          <w:p w:rsidR="00821CF0" w:rsidRPr="00AE44DE" w:rsidRDefault="00821CF0" w:rsidP="0075275C">
            <w:pPr>
              <w:autoSpaceDE w:val="0"/>
              <w:autoSpaceDN w:val="0"/>
              <w:adjustRightInd w:val="0"/>
              <w:rPr>
                <w:rFonts w:ascii="Times New Roman" w:eastAsia="Times New Roman" w:hAnsi="Times New Roman"/>
              </w:rPr>
            </w:pPr>
            <w:r w:rsidRPr="00AE44DE">
              <w:rPr>
                <w:rFonts w:ascii="Times New Roman" w:eastAsia="Times New Roman" w:hAnsi="Times New Roman"/>
              </w:rPr>
              <w:t>Е.Н. Авдеев</w:t>
            </w:r>
          </w:p>
        </w:tc>
      </w:tr>
      <w:tr w:rsidR="00821CF0" w:rsidRPr="00AE44DE" w:rsidTr="0075275C">
        <w:trPr>
          <w:trHeight w:val="379"/>
          <w:jc w:val="center"/>
        </w:trPr>
        <w:tc>
          <w:tcPr>
            <w:tcW w:w="3316" w:type="pct"/>
            <w:tcBorders>
              <w:top w:val="single" w:sz="6" w:space="0" w:color="FFFFFF"/>
              <w:bottom w:val="single" w:sz="6" w:space="0" w:color="FFFFFF"/>
            </w:tcBorders>
            <w:shd w:val="clear" w:color="auto" w:fill="C2D69B" w:themeFill="accent3" w:themeFillTint="99"/>
            <w:vAlign w:val="center"/>
          </w:tcPr>
          <w:p w:rsidR="00821CF0" w:rsidRPr="00AE44DE" w:rsidRDefault="00821CF0" w:rsidP="0075275C">
            <w:pPr>
              <w:autoSpaceDE w:val="0"/>
              <w:autoSpaceDN w:val="0"/>
              <w:adjustRightInd w:val="0"/>
              <w:rPr>
                <w:rFonts w:ascii="Times New Roman" w:eastAsia="Times New Roman" w:hAnsi="Times New Roman"/>
              </w:rPr>
            </w:pPr>
            <w:r w:rsidRPr="00AE44DE">
              <w:rPr>
                <w:rFonts w:ascii="Times New Roman" w:eastAsia="Times New Roman" w:hAnsi="Times New Roman"/>
              </w:rPr>
              <w:t>Консультант, канд. геогр. наук</w:t>
            </w:r>
          </w:p>
        </w:tc>
        <w:tc>
          <w:tcPr>
            <w:tcW w:w="1684" w:type="pct"/>
            <w:tcBorders>
              <w:top w:val="single" w:sz="6" w:space="0" w:color="FFFFFF"/>
              <w:bottom w:val="single" w:sz="6" w:space="0" w:color="FFFFFF"/>
            </w:tcBorders>
            <w:shd w:val="clear" w:color="auto" w:fill="C2D69B" w:themeFill="accent3" w:themeFillTint="99"/>
            <w:vAlign w:val="center"/>
          </w:tcPr>
          <w:p w:rsidR="00821CF0" w:rsidRPr="00AE44DE" w:rsidRDefault="00821CF0" w:rsidP="0075275C">
            <w:pPr>
              <w:autoSpaceDE w:val="0"/>
              <w:autoSpaceDN w:val="0"/>
              <w:adjustRightInd w:val="0"/>
              <w:rPr>
                <w:rFonts w:ascii="Times New Roman" w:eastAsia="Times New Roman" w:hAnsi="Times New Roman"/>
              </w:rPr>
            </w:pPr>
            <w:r w:rsidRPr="00AE44DE">
              <w:rPr>
                <w:rFonts w:ascii="Times New Roman" w:eastAsia="Times New Roman" w:hAnsi="Times New Roman"/>
              </w:rPr>
              <w:t xml:space="preserve">В.В. </w:t>
            </w:r>
            <w:proofErr w:type="spellStart"/>
            <w:r w:rsidRPr="00AE44DE">
              <w:rPr>
                <w:rFonts w:ascii="Times New Roman" w:eastAsia="Times New Roman" w:hAnsi="Times New Roman"/>
              </w:rPr>
              <w:t>Чихичин</w:t>
            </w:r>
            <w:proofErr w:type="spellEnd"/>
          </w:p>
        </w:tc>
      </w:tr>
      <w:tr w:rsidR="00821CF0" w:rsidRPr="00AE44DE" w:rsidTr="0075275C">
        <w:trPr>
          <w:trHeight w:val="379"/>
          <w:jc w:val="center"/>
        </w:trPr>
        <w:tc>
          <w:tcPr>
            <w:tcW w:w="3316" w:type="pct"/>
            <w:tcBorders>
              <w:top w:val="single" w:sz="6" w:space="0" w:color="FFFFFF"/>
              <w:bottom w:val="single" w:sz="6" w:space="0" w:color="FFFFFF"/>
            </w:tcBorders>
            <w:shd w:val="clear" w:color="auto" w:fill="C2D69B" w:themeFill="accent3" w:themeFillTint="99"/>
            <w:vAlign w:val="center"/>
          </w:tcPr>
          <w:p w:rsidR="00821CF0" w:rsidRDefault="00821CF0" w:rsidP="0075275C">
            <w:pPr>
              <w:autoSpaceDE w:val="0"/>
              <w:autoSpaceDN w:val="0"/>
              <w:adjustRightInd w:val="0"/>
              <w:rPr>
                <w:rFonts w:ascii="Times New Roman" w:eastAsia="Times New Roman" w:hAnsi="Times New Roman"/>
              </w:rPr>
            </w:pPr>
            <w:r>
              <w:rPr>
                <w:rFonts w:ascii="Times New Roman" w:eastAsia="Times New Roman" w:hAnsi="Times New Roman"/>
              </w:rPr>
              <w:t>Инженер-картограф</w:t>
            </w:r>
          </w:p>
        </w:tc>
        <w:tc>
          <w:tcPr>
            <w:tcW w:w="1684" w:type="pct"/>
            <w:tcBorders>
              <w:top w:val="single" w:sz="6" w:space="0" w:color="FFFFFF"/>
              <w:bottom w:val="single" w:sz="6" w:space="0" w:color="FFFFFF"/>
            </w:tcBorders>
            <w:shd w:val="clear" w:color="auto" w:fill="C2D69B" w:themeFill="accent3" w:themeFillTint="99"/>
            <w:vAlign w:val="center"/>
          </w:tcPr>
          <w:p w:rsidR="00821CF0" w:rsidRDefault="00821CF0" w:rsidP="0075275C">
            <w:pPr>
              <w:autoSpaceDE w:val="0"/>
              <w:autoSpaceDN w:val="0"/>
              <w:adjustRightInd w:val="0"/>
              <w:rPr>
                <w:rFonts w:ascii="Times New Roman" w:eastAsia="Times New Roman" w:hAnsi="Times New Roman"/>
              </w:rPr>
            </w:pPr>
            <w:r>
              <w:rPr>
                <w:rFonts w:ascii="Times New Roman" w:eastAsia="Times New Roman" w:hAnsi="Times New Roman"/>
              </w:rPr>
              <w:t xml:space="preserve">А.П. </w:t>
            </w:r>
            <w:proofErr w:type="spellStart"/>
            <w:r>
              <w:rPr>
                <w:rFonts w:ascii="Times New Roman" w:eastAsia="Times New Roman" w:hAnsi="Times New Roman"/>
              </w:rPr>
              <w:t>Рыбасова</w:t>
            </w:r>
            <w:proofErr w:type="spellEnd"/>
          </w:p>
        </w:tc>
      </w:tr>
      <w:tr w:rsidR="00821CF0" w:rsidRPr="00AE44DE" w:rsidTr="0075275C">
        <w:trPr>
          <w:trHeight w:val="379"/>
          <w:jc w:val="center"/>
        </w:trPr>
        <w:tc>
          <w:tcPr>
            <w:tcW w:w="3316" w:type="pct"/>
            <w:tcBorders>
              <w:top w:val="single" w:sz="6" w:space="0" w:color="FFFFFF"/>
              <w:bottom w:val="single" w:sz="6" w:space="0" w:color="FFFFFF"/>
            </w:tcBorders>
            <w:shd w:val="clear" w:color="auto" w:fill="C2D69B" w:themeFill="accent3" w:themeFillTint="99"/>
            <w:vAlign w:val="center"/>
          </w:tcPr>
          <w:p w:rsidR="00821CF0" w:rsidRPr="00AE44DE" w:rsidRDefault="00821CF0" w:rsidP="0075275C">
            <w:pPr>
              <w:autoSpaceDE w:val="0"/>
              <w:autoSpaceDN w:val="0"/>
              <w:adjustRightInd w:val="0"/>
              <w:rPr>
                <w:rFonts w:ascii="Times New Roman" w:eastAsia="Times New Roman" w:hAnsi="Times New Roman"/>
              </w:rPr>
            </w:pPr>
            <w:r>
              <w:rPr>
                <w:rFonts w:ascii="Times New Roman" w:eastAsia="Times New Roman" w:hAnsi="Times New Roman"/>
              </w:rPr>
              <w:t>Инженер-картограф</w:t>
            </w:r>
          </w:p>
        </w:tc>
        <w:tc>
          <w:tcPr>
            <w:tcW w:w="1684" w:type="pct"/>
            <w:tcBorders>
              <w:top w:val="single" w:sz="6" w:space="0" w:color="FFFFFF"/>
              <w:bottom w:val="single" w:sz="6" w:space="0" w:color="FFFFFF"/>
            </w:tcBorders>
            <w:shd w:val="clear" w:color="auto" w:fill="C2D69B" w:themeFill="accent3" w:themeFillTint="99"/>
            <w:vAlign w:val="center"/>
          </w:tcPr>
          <w:p w:rsidR="00821CF0" w:rsidRPr="00AE44DE" w:rsidRDefault="00821CF0" w:rsidP="0075275C">
            <w:pPr>
              <w:autoSpaceDE w:val="0"/>
              <w:autoSpaceDN w:val="0"/>
              <w:adjustRightInd w:val="0"/>
              <w:rPr>
                <w:rFonts w:ascii="Times New Roman" w:eastAsia="Times New Roman" w:hAnsi="Times New Roman"/>
              </w:rPr>
            </w:pPr>
            <w:r>
              <w:rPr>
                <w:rFonts w:ascii="Times New Roman" w:eastAsia="Times New Roman" w:hAnsi="Times New Roman"/>
              </w:rPr>
              <w:t xml:space="preserve">К.Ю. </w:t>
            </w:r>
            <w:proofErr w:type="spellStart"/>
            <w:r>
              <w:rPr>
                <w:rFonts w:ascii="Times New Roman" w:eastAsia="Times New Roman" w:hAnsi="Times New Roman"/>
              </w:rPr>
              <w:t>Плященко</w:t>
            </w:r>
            <w:proofErr w:type="spellEnd"/>
          </w:p>
        </w:tc>
      </w:tr>
      <w:tr w:rsidR="00821CF0" w:rsidRPr="00AE44DE" w:rsidTr="0075275C">
        <w:trPr>
          <w:trHeight w:val="379"/>
          <w:jc w:val="center"/>
        </w:trPr>
        <w:tc>
          <w:tcPr>
            <w:tcW w:w="3316" w:type="pct"/>
            <w:tcBorders>
              <w:top w:val="single" w:sz="6" w:space="0" w:color="FFFFFF"/>
              <w:bottom w:val="single" w:sz="6" w:space="0" w:color="FFFFFF"/>
            </w:tcBorders>
            <w:shd w:val="clear" w:color="auto" w:fill="C2D69B" w:themeFill="accent3" w:themeFillTint="99"/>
            <w:vAlign w:val="center"/>
          </w:tcPr>
          <w:p w:rsidR="00821CF0" w:rsidRPr="00AE44DE" w:rsidRDefault="00821CF0" w:rsidP="0075275C">
            <w:pPr>
              <w:autoSpaceDE w:val="0"/>
              <w:autoSpaceDN w:val="0"/>
              <w:adjustRightInd w:val="0"/>
              <w:rPr>
                <w:rFonts w:ascii="Times New Roman" w:eastAsia="Times New Roman" w:hAnsi="Times New Roman"/>
              </w:rPr>
            </w:pPr>
            <w:r>
              <w:rPr>
                <w:rFonts w:ascii="Times New Roman" w:eastAsia="Times New Roman" w:hAnsi="Times New Roman"/>
              </w:rPr>
              <w:t>Инженер-картограф</w:t>
            </w:r>
          </w:p>
        </w:tc>
        <w:tc>
          <w:tcPr>
            <w:tcW w:w="1684" w:type="pct"/>
            <w:tcBorders>
              <w:top w:val="single" w:sz="6" w:space="0" w:color="FFFFFF"/>
              <w:bottom w:val="single" w:sz="6" w:space="0" w:color="FFFFFF"/>
            </w:tcBorders>
            <w:shd w:val="clear" w:color="auto" w:fill="C2D69B" w:themeFill="accent3" w:themeFillTint="99"/>
            <w:vAlign w:val="center"/>
          </w:tcPr>
          <w:p w:rsidR="00821CF0" w:rsidRPr="00AE44DE" w:rsidRDefault="00821CF0" w:rsidP="0075275C">
            <w:pPr>
              <w:autoSpaceDE w:val="0"/>
              <w:autoSpaceDN w:val="0"/>
              <w:adjustRightInd w:val="0"/>
              <w:rPr>
                <w:rFonts w:ascii="Times New Roman" w:eastAsia="Times New Roman" w:hAnsi="Times New Roman"/>
              </w:rPr>
            </w:pPr>
            <w:r w:rsidRPr="00AE44DE">
              <w:rPr>
                <w:rFonts w:ascii="Times New Roman" w:eastAsia="Times New Roman" w:hAnsi="Times New Roman"/>
              </w:rPr>
              <w:t>Д.А. Пономаренко</w:t>
            </w:r>
          </w:p>
        </w:tc>
      </w:tr>
      <w:tr w:rsidR="00821CF0" w:rsidRPr="00AE44DE" w:rsidTr="0075275C">
        <w:trPr>
          <w:trHeight w:val="379"/>
          <w:jc w:val="center"/>
        </w:trPr>
        <w:tc>
          <w:tcPr>
            <w:tcW w:w="3316" w:type="pct"/>
            <w:tcBorders>
              <w:top w:val="single" w:sz="6" w:space="0" w:color="FFFFFF"/>
              <w:bottom w:val="single" w:sz="6" w:space="0" w:color="FFFFFF"/>
            </w:tcBorders>
            <w:shd w:val="clear" w:color="auto" w:fill="C2D69B" w:themeFill="accent3" w:themeFillTint="99"/>
            <w:vAlign w:val="center"/>
          </w:tcPr>
          <w:p w:rsidR="00821CF0" w:rsidRDefault="00821CF0" w:rsidP="0075275C">
            <w:pPr>
              <w:autoSpaceDE w:val="0"/>
              <w:autoSpaceDN w:val="0"/>
              <w:adjustRightInd w:val="0"/>
              <w:rPr>
                <w:rFonts w:ascii="Times New Roman" w:eastAsia="Times New Roman" w:hAnsi="Times New Roman"/>
              </w:rPr>
            </w:pPr>
            <w:r>
              <w:rPr>
                <w:rFonts w:ascii="Times New Roman" w:eastAsia="Times New Roman" w:hAnsi="Times New Roman"/>
              </w:rPr>
              <w:t>Инженер-картограф</w:t>
            </w:r>
          </w:p>
        </w:tc>
        <w:tc>
          <w:tcPr>
            <w:tcW w:w="1684" w:type="pct"/>
            <w:tcBorders>
              <w:top w:val="single" w:sz="6" w:space="0" w:color="FFFFFF"/>
              <w:bottom w:val="single" w:sz="6" w:space="0" w:color="FFFFFF"/>
            </w:tcBorders>
            <w:shd w:val="clear" w:color="auto" w:fill="C2D69B" w:themeFill="accent3" w:themeFillTint="99"/>
            <w:vAlign w:val="center"/>
          </w:tcPr>
          <w:p w:rsidR="00821CF0" w:rsidRPr="00AE44DE" w:rsidRDefault="00821CF0" w:rsidP="0075275C">
            <w:pPr>
              <w:autoSpaceDE w:val="0"/>
              <w:autoSpaceDN w:val="0"/>
              <w:adjustRightInd w:val="0"/>
              <w:rPr>
                <w:rFonts w:ascii="Times New Roman" w:eastAsia="Times New Roman" w:hAnsi="Times New Roman"/>
              </w:rPr>
            </w:pPr>
            <w:r>
              <w:rPr>
                <w:rFonts w:ascii="Times New Roman" w:eastAsia="Times New Roman" w:hAnsi="Times New Roman"/>
              </w:rPr>
              <w:t xml:space="preserve">М.А. Пархоменко </w:t>
            </w:r>
          </w:p>
        </w:tc>
      </w:tr>
      <w:tr w:rsidR="00821CF0" w:rsidRPr="00AE44DE" w:rsidTr="0075275C">
        <w:trPr>
          <w:trHeight w:val="379"/>
          <w:jc w:val="center"/>
        </w:trPr>
        <w:tc>
          <w:tcPr>
            <w:tcW w:w="3316" w:type="pct"/>
            <w:tcBorders>
              <w:top w:val="single" w:sz="6" w:space="0" w:color="FFFFFF"/>
              <w:bottom w:val="single" w:sz="8" w:space="0" w:color="FFFFFF"/>
            </w:tcBorders>
            <w:shd w:val="clear" w:color="auto" w:fill="C2D69B" w:themeFill="accent3" w:themeFillTint="99"/>
            <w:vAlign w:val="center"/>
          </w:tcPr>
          <w:p w:rsidR="00821CF0" w:rsidRPr="00AE44DE" w:rsidRDefault="00821CF0" w:rsidP="0075275C">
            <w:pPr>
              <w:autoSpaceDE w:val="0"/>
              <w:autoSpaceDN w:val="0"/>
              <w:adjustRightInd w:val="0"/>
              <w:rPr>
                <w:rFonts w:ascii="Times New Roman" w:eastAsia="Times New Roman" w:hAnsi="Times New Roman"/>
              </w:rPr>
            </w:pPr>
            <w:r>
              <w:rPr>
                <w:rFonts w:ascii="Times New Roman" w:eastAsia="Times New Roman" w:hAnsi="Times New Roman"/>
              </w:rPr>
              <w:t>Инженер-картограф</w:t>
            </w:r>
          </w:p>
        </w:tc>
        <w:tc>
          <w:tcPr>
            <w:tcW w:w="1684" w:type="pct"/>
            <w:tcBorders>
              <w:top w:val="single" w:sz="6" w:space="0" w:color="FFFFFF"/>
              <w:bottom w:val="single" w:sz="8" w:space="0" w:color="FFFFFF"/>
            </w:tcBorders>
            <w:shd w:val="clear" w:color="auto" w:fill="C2D69B" w:themeFill="accent3" w:themeFillTint="99"/>
            <w:vAlign w:val="center"/>
          </w:tcPr>
          <w:p w:rsidR="00821CF0" w:rsidRPr="00AE44DE" w:rsidRDefault="00821CF0" w:rsidP="0075275C">
            <w:pPr>
              <w:autoSpaceDE w:val="0"/>
              <w:autoSpaceDN w:val="0"/>
              <w:adjustRightInd w:val="0"/>
              <w:rPr>
                <w:rFonts w:ascii="Times New Roman" w:eastAsia="Times New Roman" w:hAnsi="Times New Roman"/>
              </w:rPr>
            </w:pPr>
            <w:r>
              <w:rPr>
                <w:rFonts w:ascii="Times New Roman" w:eastAsia="Times New Roman" w:hAnsi="Times New Roman"/>
              </w:rPr>
              <w:t xml:space="preserve">А.А. </w:t>
            </w:r>
            <w:proofErr w:type="spellStart"/>
            <w:r>
              <w:rPr>
                <w:rFonts w:ascii="Times New Roman" w:eastAsia="Times New Roman" w:hAnsi="Times New Roman"/>
              </w:rPr>
              <w:t>Поляшенко</w:t>
            </w:r>
            <w:proofErr w:type="spellEnd"/>
          </w:p>
        </w:tc>
      </w:tr>
    </w:tbl>
    <w:p w:rsidR="00821CF0" w:rsidRDefault="00821CF0" w:rsidP="00821CF0">
      <w:pPr>
        <w:spacing w:line="276" w:lineRule="auto"/>
        <w:ind w:firstLine="709"/>
        <w:jc w:val="center"/>
        <w:rPr>
          <w:rFonts w:ascii="Times New Roman" w:hAnsi="Times New Roman" w:cs="Times New Roman"/>
          <w:b/>
          <w:sz w:val="28"/>
          <w:szCs w:val="28"/>
        </w:rPr>
      </w:pPr>
    </w:p>
    <w:p w:rsidR="00821CF0" w:rsidRDefault="00821CF0" w:rsidP="00821CF0">
      <w:pPr>
        <w:spacing w:line="276" w:lineRule="auto"/>
        <w:ind w:firstLine="709"/>
        <w:jc w:val="center"/>
        <w:rPr>
          <w:rFonts w:ascii="Times New Roman" w:hAnsi="Times New Roman" w:cs="Times New Roman"/>
          <w:b/>
          <w:sz w:val="28"/>
          <w:szCs w:val="28"/>
        </w:rPr>
      </w:pPr>
    </w:p>
    <w:p w:rsidR="00821CF0" w:rsidRDefault="00821CF0" w:rsidP="00821CF0">
      <w:pPr>
        <w:spacing w:line="276" w:lineRule="auto"/>
        <w:ind w:firstLine="709"/>
        <w:jc w:val="center"/>
        <w:rPr>
          <w:rFonts w:ascii="Times New Roman" w:hAnsi="Times New Roman" w:cs="Times New Roman"/>
          <w:b/>
          <w:sz w:val="28"/>
          <w:szCs w:val="28"/>
        </w:rPr>
      </w:pPr>
    </w:p>
    <w:p w:rsidR="00821CF0" w:rsidRDefault="00821CF0" w:rsidP="00821CF0">
      <w:pPr>
        <w:spacing w:line="276" w:lineRule="auto"/>
        <w:ind w:firstLine="709"/>
        <w:jc w:val="center"/>
        <w:rPr>
          <w:rFonts w:ascii="Times New Roman" w:hAnsi="Times New Roman" w:cs="Times New Roman"/>
          <w:b/>
          <w:sz w:val="28"/>
          <w:szCs w:val="28"/>
        </w:rPr>
      </w:pPr>
    </w:p>
    <w:p w:rsidR="00821CF0" w:rsidRDefault="00821CF0" w:rsidP="00821CF0">
      <w:pPr>
        <w:spacing w:line="276" w:lineRule="auto"/>
        <w:ind w:firstLine="709"/>
        <w:jc w:val="center"/>
        <w:rPr>
          <w:rFonts w:ascii="Times New Roman" w:hAnsi="Times New Roman" w:cs="Times New Roman"/>
          <w:b/>
          <w:sz w:val="28"/>
          <w:szCs w:val="28"/>
        </w:rPr>
      </w:pPr>
    </w:p>
    <w:p w:rsidR="00821CF0" w:rsidRDefault="00821CF0" w:rsidP="00821CF0">
      <w:pPr>
        <w:spacing w:line="276" w:lineRule="auto"/>
        <w:ind w:firstLine="709"/>
        <w:jc w:val="center"/>
        <w:rPr>
          <w:rFonts w:ascii="Times New Roman" w:hAnsi="Times New Roman" w:cs="Times New Roman"/>
          <w:b/>
          <w:sz w:val="28"/>
          <w:szCs w:val="28"/>
        </w:rPr>
      </w:pPr>
    </w:p>
    <w:p w:rsidR="00821CF0" w:rsidRDefault="00821CF0" w:rsidP="00821CF0">
      <w:pPr>
        <w:spacing w:line="276" w:lineRule="auto"/>
        <w:ind w:firstLine="709"/>
        <w:jc w:val="center"/>
        <w:rPr>
          <w:rFonts w:ascii="Times New Roman" w:hAnsi="Times New Roman" w:cs="Times New Roman"/>
          <w:b/>
          <w:sz w:val="28"/>
          <w:szCs w:val="28"/>
        </w:rPr>
      </w:pPr>
    </w:p>
    <w:p w:rsidR="00821CF0" w:rsidRDefault="00821CF0" w:rsidP="00821CF0">
      <w:pPr>
        <w:spacing w:line="276" w:lineRule="auto"/>
        <w:ind w:firstLine="709"/>
        <w:jc w:val="center"/>
        <w:rPr>
          <w:rFonts w:ascii="Times New Roman" w:hAnsi="Times New Roman" w:cs="Times New Roman"/>
          <w:b/>
          <w:sz w:val="28"/>
          <w:szCs w:val="28"/>
        </w:rPr>
      </w:pPr>
    </w:p>
    <w:p w:rsidR="00821CF0" w:rsidRDefault="00821CF0" w:rsidP="00821CF0">
      <w:pPr>
        <w:spacing w:line="276" w:lineRule="auto"/>
        <w:ind w:firstLine="709"/>
        <w:jc w:val="center"/>
        <w:rPr>
          <w:rFonts w:ascii="Times New Roman" w:hAnsi="Times New Roman" w:cs="Times New Roman"/>
          <w:b/>
          <w:sz w:val="28"/>
          <w:szCs w:val="28"/>
        </w:rPr>
      </w:pPr>
    </w:p>
    <w:p w:rsidR="00821CF0" w:rsidRDefault="00821CF0" w:rsidP="00821CF0">
      <w:pPr>
        <w:spacing w:line="276" w:lineRule="auto"/>
        <w:ind w:firstLine="709"/>
        <w:jc w:val="center"/>
        <w:rPr>
          <w:rFonts w:ascii="Times New Roman" w:hAnsi="Times New Roman" w:cs="Times New Roman"/>
          <w:b/>
          <w:sz w:val="28"/>
          <w:szCs w:val="28"/>
        </w:rPr>
      </w:pPr>
    </w:p>
    <w:p w:rsidR="00821CF0" w:rsidRDefault="00821CF0" w:rsidP="00821CF0">
      <w:pPr>
        <w:spacing w:line="276" w:lineRule="auto"/>
        <w:ind w:firstLine="709"/>
        <w:jc w:val="center"/>
        <w:rPr>
          <w:rFonts w:ascii="Times New Roman" w:hAnsi="Times New Roman" w:cs="Times New Roman"/>
          <w:b/>
          <w:sz w:val="28"/>
          <w:szCs w:val="28"/>
        </w:rPr>
      </w:pPr>
    </w:p>
    <w:p w:rsidR="00821CF0" w:rsidRDefault="00821CF0" w:rsidP="00821CF0">
      <w:pPr>
        <w:spacing w:line="276" w:lineRule="auto"/>
        <w:ind w:firstLine="709"/>
        <w:jc w:val="center"/>
        <w:rPr>
          <w:rFonts w:ascii="Times New Roman" w:hAnsi="Times New Roman" w:cs="Times New Roman"/>
          <w:b/>
          <w:sz w:val="28"/>
          <w:szCs w:val="28"/>
        </w:rPr>
      </w:pPr>
    </w:p>
    <w:p w:rsidR="00821CF0" w:rsidRDefault="00821CF0" w:rsidP="00821CF0">
      <w:pPr>
        <w:spacing w:line="276" w:lineRule="auto"/>
        <w:ind w:firstLine="709"/>
        <w:jc w:val="center"/>
        <w:rPr>
          <w:rFonts w:ascii="Times New Roman" w:hAnsi="Times New Roman" w:cs="Times New Roman"/>
          <w:b/>
          <w:sz w:val="28"/>
          <w:szCs w:val="28"/>
        </w:rPr>
      </w:pPr>
    </w:p>
    <w:p w:rsidR="00821CF0" w:rsidRDefault="00821CF0" w:rsidP="00821CF0">
      <w:pPr>
        <w:spacing w:line="276" w:lineRule="auto"/>
        <w:ind w:firstLine="709"/>
        <w:jc w:val="center"/>
        <w:rPr>
          <w:rFonts w:ascii="Times New Roman" w:hAnsi="Times New Roman" w:cs="Times New Roman"/>
          <w:b/>
          <w:sz w:val="28"/>
          <w:szCs w:val="28"/>
        </w:rPr>
      </w:pPr>
    </w:p>
    <w:p w:rsidR="00821CF0" w:rsidRDefault="00821CF0" w:rsidP="00821CF0">
      <w:pPr>
        <w:spacing w:line="276" w:lineRule="auto"/>
        <w:ind w:firstLine="709"/>
        <w:jc w:val="center"/>
        <w:rPr>
          <w:rFonts w:ascii="Times New Roman" w:hAnsi="Times New Roman" w:cs="Times New Roman"/>
          <w:b/>
          <w:sz w:val="28"/>
          <w:szCs w:val="28"/>
        </w:rPr>
      </w:pPr>
    </w:p>
    <w:p w:rsidR="00821CF0" w:rsidRDefault="00821CF0" w:rsidP="00821CF0">
      <w:pPr>
        <w:spacing w:after="200" w:line="276" w:lineRule="auto"/>
        <w:rPr>
          <w:rFonts w:ascii="Times New Roman" w:hAnsi="Times New Roman" w:cs="Times New Roman"/>
          <w:b/>
          <w:sz w:val="28"/>
          <w:szCs w:val="28"/>
        </w:rPr>
      </w:pPr>
      <w:r>
        <w:rPr>
          <w:rFonts w:ascii="Times New Roman" w:hAnsi="Times New Roman" w:cs="Times New Roman"/>
          <w:b/>
          <w:sz w:val="28"/>
          <w:szCs w:val="28"/>
        </w:rPr>
        <w:br w:type="page"/>
      </w:r>
    </w:p>
    <w:p w:rsidR="00821CF0" w:rsidRDefault="00821CF0" w:rsidP="00821CF0">
      <w:pPr>
        <w:pStyle w:val="aff"/>
        <w:rPr>
          <w:rFonts w:ascii="Impact" w:hAnsi="Impact"/>
          <w:color w:val="auto"/>
          <w:sz w:val="40"/>
          <w:szCs w:val="40"/>
        </w:rPr>
      </w:pPr>
      <w:r w:rsidRPr="0061433B">
        <w:rPr>
          <w:rFonts w:ascii="Impact" w:hAnsi="Impact"/>
          <w:color w:val="auto"/>
          <w:sz w:val="40"/>
          <w:szCs w:val="40"/>
        </w:rPr>
        <w:lastRenderedPageBreak/>
        <w:t>Оглавление</w:t>
      </w:r>
    </w:p>
    <w:p w:rsidR="00821CF0" w:rsidRPr="00947297" w:rsidRDefault="00821CF0" w:rsidP="00821CF0">
      <w:pPr>
        <w:rPr>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05"/>
        <w:gridCol w:w="1223"/>
      </w:tblGrid>
      <w:tr w:rsidR="007A7805" w:rsidTr="00917116">
        <w:tc>
          <w:tcPr>
            <w:tcW w:w="8205" w:type="dxa"/>
            <w:shd w:val="clear" w:color="auto" w:fill="auto"/>
          </w:tcPr>
          <w:p w:rsidR="007A7805" w:rsidRPr="00F33F1C" w:rsidRDefault="007A7805" w:rsidP="00917116">
            <w:pPr>
              <w:rPr>
                <w:rFonts w:ascii="Times New Roman" w:hAnsi="Times New Roman" w:cs="Times New Roman"/>
                <w:b/>
                <w:sz w:val="28"/>
                <w:szCs w:val="28"/>
              </w:rPr>
            </w:pPr>
            <w:r w:rsidRPr="00F33F1C">
              <w:rPr>
                <w:rFonts w:ascii="Times New Roman" w:hAnsi="Times New Roman" w:cs="Times New Roman"/>
                <w:b/>
                <w:sz w:val="28"/>
                <w:szCs w:val="28"/>
              </w:rPr>
              <w:t>РАЗДЕЛ 1. ОБЩИЕ СВЕДЕНИЯ О СМО. ЭКОНОМИКО</w:t>
            </w:r>
            <w:r>
              <w:rPr>
                <w:rFonts w:ascii="Times New Roman" w:hAnsi="Times New Roman" w:cs="Times New Roman"/>
                <w:b/>
                <w:sz w:val="28"/>
                <w:szCs w:val="28"/>
              </w:rPr>
              <w:t>–</w:t>
            </w:r>
            <w:r w:rsidRPr="00F33F1C">
              <w:rPr>
                <w:rFonts w:ascii="Times New Roman" w:hAnsi="Times New Roman" w:cs="Times New Roman"/>
                <w:b/>
                <w:sz w:val="28"/>
                <w:szCs w:val="28"/>
              </w:rPr>
              <w:t>ГЕОГРАФИЧЕСКОЕ ПОЛОЖЕНИЕ.</w:t>
            </w:r>
          </w:p>
        </w:tc>
        <w:tc>
          <w:tcPr>
            <w:tcW w:w="1223" w:type="dxa"/>
            <w:shd w:val="clear" w:color="auto" w:fill="auto"/>
          </w:tcPr>
          <w:p w:rsidR="007A7805" w:rsidRPr="00F33F1C" w:rsidRDefault="007A7805" w:rsidP="00917116">
            <w:pPr>
              <w:jc w:val="center"/>
              <w:rPr>
                <w:rFonts w:ascii="Times New Roman" w:hAnsi="Times New Roman" w:cs="Times New Roman"/>
                <w:b/>
                <w:sz w:val="28"/>
                <w:szCs w:val="28"/>
              </w:rPr>
            </w:pPr>
            <w:r>
              <w:rPr>
                <w:rFonts w:ascii="Times New Roman" w:hAnsi="Times New Roman" w:cs="Times New Roman"/>
                <w:b/>
                <w:sz w:val="28"/>
                <w:szCs w:val="28"/>
              </w:rPr>
              <w:t>6</w:t>
            </w:r>
          </w:p>
        </w:tc>
      </w:tr>
      <w:tr w:rsidR="007A7805" w:rsidTr="00917116">
        <w:tc>
          <w:tcPr>
            <w:tcW w:w="8205" w:type="dxa"/>
            <w:shd w:val="clear" w:color="auto" w:fill="auto"/>
          </w:tcPr>
          <w:p w:rsidR="007A7805" w:rsidRPr="00F33F1C" w:rsidRDefault="007A7805" w:rsidP="00917116">
            <w:pPr>
              <w:ind w:firstLine="567"/>
              <w:rPr>
                <w:rFonts w:ascii="Times New Roman" w:hAnsi="Times New Roman" w:cs="Times New Roman"/>
                <w:sz w:val="28"/>
                <w:szCs w:val="28"/>
              </w:rPr>
            </w:pPr>
            <w:r w:rsidRPr="00F33F1C">
              <w:rPr>
                <w:rFonts w:ascii="Times New Roman" w:hAnsi="Times New Roman" w:cs="Times New Roman"/>
                <w:sz w:val="28"/>
                <w:szCs w:val="28"/>
              </w:rPr>
              <w:t>1.1. Общие сведения о СМО.</w:t>
            </w:r>
          </w:p>
        </w:tc>
        <w:tc>
          <w:tcPr>
            <w:tcW w:w="1223" w:type="dxa"/>
            <w:shd w:val="clear" w:color="auto" w:fill="auto"/>
          </w:tcPr>
          <w:p w:rsidR="007A7805" w:rsidRPr="00F33F1C" w:rsidRDefault="007A7805" w:rsidP="00917116">
            <w:pPr>
              <w:jc w:val="center"/>
              <w:rPr>
                <w:rFonts w:ascii="Times New Roman" w:hAnsi="Times New Roman" w:cs="Times New Roman"/>
                <w:sz w:val="28"/>
                <w:szCs w:val="28"/>
              </w:rPr>
            </w:pPr>
            <w:r>
              <w:rPr>
                <w:rFonts w:ascii="Times New Roman" w:hAnsi="Times New Roman" w:cs="Times New Roman"/>
                <w:sz w:val="28"/>
                <w:szCs w:val="28"/>
              </w:rPr>
              <w:t>6</w:t>
            </w:r>
          </w:p>
        </w:tc>
      </w:tr>
      <w:tr w:rsidR="007A7805" w:rsidTr="00917116">
        <w:tc>
          <w:tcPr>
            <w:tcW w:w="8205" w:type="dxa"/>
            <w:shd w:val="clear" w:color="auto" w:fill="auto"/>
          </w:tcPr>
          <w:p w:rsidR="007A7805" w:rsidRPr="00F33F1C" w:rsidRDefault="007A7805" w:rsidP="00917116">
            <w:pPr>
              <w:ind w:firstLine="567"/>
              <w:rPr>
                <w:rFonts w:ascii="Times New Roman" w:hAnsi="Times New Roman" w:cs="Times New Roman"/>
                <w:sz w:val="28"/>
                <w:szCs w:val="28"/>
              </w:rPr>
            </w:pPr>
            <w:r w:rsidRPr="00F33F1C">
              <w:rPr>
                <w:rFonts w:ascii="Times New Roman" w:hAnsi="Times New Roman" w:cs="Times New Roman"/>
                <w:sz w:val="28"/>
                <w:szCs w:val="28"/>
              </w:rPr>
              <w:t>1.2. Экономико</w:t>
            </w:r>
            <w:r>
              <w:rPr>
                <w:rFonts w:ascii="Times New Roman" w:hAnsi="Times New Roman" w:cs="Times New Roman"/>
                <w:sz w:val="28"/>
                <w:szCs w:val="28"/>
              </w:rPr>
              <w:t>-</w:t>
            </w:r>
            <w:r w:rsidRPr="00F33F1C">
              <w:rPr>
                <w:rFonts w:ascii="Times New Roman" w:hAnsi="Times New Roman" w:cs="Times New Roman"/>
                <w:sz w:val="28"/>
                <w:szCs w:val="28"/>
              </w:rPr>
              <w:t>географическое положение.</w:t>
            </w:r>
          </w:p>
        </w:tc>
        <w:tc>
          <w:tcPr>
            <w:tcW w:w="1223" w:type="dxa"/>
            <w:shd w:val="clear" w:color="auto" w:fill="auto"/>
          </w:tcPr>
          <w:p w:rsidR="007A7805" w:rsidRPr="00F33F1C" w:rsidRDefault="007A7805" w:rsidP="00917116">
            <w:pPr>
              <w:jc w:val="center"/>
              <w:rPr>
                <w:rFonts w:ascii="Times New Roman" w:hAnsi="Times New Roman" w:cs="Times New Roman"/>
                <w:sz w:val="28"/>
                <w:szCs w:val="28"/>
              </w:rPr>
            </w:pPr>
            <w:r>
              <w:rPr>
                <w:rFonts w:ascii="Times New Roman" w:hAnsi="Times New Roman" w:cs="Times New Roman"/>
                <w:sz w:val="28"/>
                <w:szCs w:val="28"/>
              </w:rPr>
              <w:t>10</w:t>
            </w:r>
          </w:p>
        </w:tc>
      </w:tr>
      <w:tr w:rsidR="007A7805" w:rsidTr="00917116">
        <w:tc>
          <w:tcPr>
            <w:tcW w:w="8205" w:type="dxa"/>
            <w:shd w:val="clear" w:color="auto" w:fill="auto"/>
          </w:tcPr>
          <w:p w:rsidR="007A7805" w:rsidRPr="00F33F1C" w:rsidRDefault="007A7805" w:rsidP="00917116">
            <w:pPr>
              <w:rPr>
                <w:rFonts w:ascii="Times New Roman" w:hAnsi="Times New Roman" w:cs="Times New Roman"/>
                <w:b/>
                <w:sz w:val="28"/>
                <w:szCs w:val="28"/>
              </w:rPr>
            </w:pPr>
            <w:r w:rsidRPr="00F33F1C">
              <w:rPr>
                <w:rFonts w:ascii="Times New Roman" w:hAnsi="Times New Roman" w:cs="Times New Roman"/>
                <w:b/>
                <w:sz w:val="28"/>
                <w:szCs w:val="28"/>
              </w:rPr>
              <w:t>РАЗДЕЛ 2.</w:t>
            </w:r>
            <w:r w:rsidRPr="00F33F1C">
              <w:rPr>
                <w:rFonts w:ascii="Times New Roman" w:hAnsi="Times New Roman" w:cs="Times New Roman"/>
                <w:b/>
                <w:sz w:val="28"/>
                <w:szCs w:val="28"/>
              </w:rPr>
              <w:tab/>
              <w:t xml:space="preserve"> ФИЗИКО</w:t>
            </w:r>
            <w:r>
              <w:rPr>
                <w:rFonts w:ascii="Times New Roman" w:hAnsi="Times New Roman" w:cs="Times New Roman"/>
                <w:b/>
                <w:sz w:val="28"/>
                <w:szCs w:val="28"/>
              </w:rPr>
              <w:t>-</w:t>
            </w:r>
            <w:r w:rsidRPr="00F33F1C">
              <w:rPr>
                <w:rFonts w:ascii="Times New Roman" w:hAnsi="Times New Roman" w:cs="Times New Roman"/>
                <w:b/>
                <w:sz w:val="28"/>
                <w:szCs w:val="28"/>
              </w:rPr>
              <w:t>ГЕОГРАФИЧСЕКИЕ УСЛОВИЯ И МИНЕРАЛЬНО</w:t>
            </w:r>
            <w:r>
              <w:rPr>
                <w:rFonts w:ascii="Times New Roman" w:hAnsi="Times New Roman" w:cs="Times New Roman"/>
                <w:b/>
                <w:sz w:val="28"/>
                <w:szCs w:val="28"/>
              </w:rPr>
              <w:t>-</w:t>
            </w:r>
            <w:r w:rsidRPr="00F33F1C">
              <w:rPr>
                <w:rFonts w:ascii="Times New Roman" w:hAnsi="Times New Roman" w:cs="Times New Roman"/>
                <w:b/>
                <w:sz w:val="28"/>
                <w:szCs w:val="28"/>
              </w:rPr>
              <w:t>СЫРЬЕВЫЕ РЕСУРСЫ ТЕРРИТОРИИ.</w:t>
            </w:r>
          </w:p>
        </w:tc>
        <w:tc>
          <w:tcPr>
            <w:tcW w:w="1223" w:type="dxa"/>
            <w:shd w:val="clear" w:color="auto" w:fill="auto"/>
          </w:tcPr>
          <w:p w:rsidR="007A7805" w:rsidRPr="00F33F1C" w:rsidRDefault="007A7805" w:rsidP="00917116">
            <w:pPr>
              <w:jc w:val="center"/>
              <w:rPr>
                <w:rFonts w:ascii="Times New Roman" w:hAnsi="Times New Roman" w:cs="Times New Roman"/>
                <w:b/>
                <w:sz w:val="28"/>
                <w:szCs w:val="28"/>
              </w:rPr>
            </w:pPr>
            <w:r>
              <w:rPr>
                <w:rFonts w:ascii="Times New Roman" w:hAnsi="Times New Roman" w:cs="Times New Roman"/>
                <w:b/>
                <w:sz w:val="28"/>
                <w:szCs w:val="28"/>
              </w:rPr>
              <w:t>13</w:t>
            </w:r>
          </w:p>
        </w:tc>
      </w:tr>
      <w:tr w:rsidR="007A7805" w:rsidTr="00917116">
        <w:tc>
          <w:tcPr>
            <w:tcW w:w="8205" w:type="dxa"/>
            <w:shd w:val="clear" w:color="auto" w:fill="auto"/>
          </w:tcPr>
          <w:p w:rsidR="007A7805" w:rsidRPr="00F33F1C" w:rsidRDefault="007A7805" w:rsidP="00917116">
            <w:pPr>
              <w:ind w:firstLine="567"/>
              <w:rPr>
                <w:rFonts w:ascii="Times New Roman" w:hAnsi="Times New Roman" w:cs="Times New Roman"/>
                <w:sz w:val="28"/>
                <w:szCs w:val="28"/>
              </w:rPr>
            </w:pPr>
            <w:r w:rsidRPr="00F33F1C">
              <w:rPr>
                <w:rFonts w:ascii="Times New Roman" w:hAnsi="Times New Roman" w:cs="Times New Roman"/>
                <w:sz w:val="28"/>
                <w:szCs w:val="28"/>
              </w:rPr>
              <w:t>2.1. Геоморфологические особенности территории.</w:t>
            </w:r>
          </w:p>
        </w:tc>
        <w:tc>
          <w:tcPr>
            <w:tcW w:w="1223" w:type="dxa"/>
            <w:shd w:val="clear" w:color="auto" w:fill="auto"/>
          </w:tcPr>
          <w:p w:rsidR="007A7805" w:rsidRPr="00F33F1C" w:rsidRDefault="007A7805" w:rsidP="00917116">
            <w:pPr>
              <w:jc w:val="center"/>
              <w:rPr>
                <w:rFonts w:ascii="Times New Roman" w:hAnsi="Times New Roman" w:cs="Times New Roman"/>
                <w:sz w:val="28"/>
                <w:szCs w:val="28"/>
              </w:rPr>
            </w:pPr>
            <w:r>
              <w:rPr>
                <w:rFonts w:ascii="Times New Roman" w:hAnsi="Times New Roman" w:cs="Times New Roman"/>
                <w:sz w:val="28"/>
                <w:szCs w:val="28"/>
              </w:rPr>
              <w:t>13</w:t>
            </w:r>
          </w:p>
        </w:tc>
      </w:tr>
      <w:tr w:rsidR="007A7805" w:rsidTr="00917116">
        <w:tc>
          <w:tcPr>
            <w:tcW w:w="8205" w:type="dxa"/>
            <w:shd w:val="clear" w:color="auto" w:fill="auto"/>
          </w:tcPr>
          <w:p w:rsidR="007A7805" w:rsidRPr="00F33F1C" w:rsidRDefault="007A7805" w:rsidP="00917116">
            <w:pPr>
              <w:ind w:firstLine="567"/>
              <w:rPr>
                <w:rFonts w:ascii="Times New Roman" w:hAnsi="Times New Roman" w:cs="Times New Roman"/>
                <w:sz w:val="28"/>
                <w:szCs w:val="28"/>
              </w:rPr>
            </w:pPr>
            <w:r>
              <w:rPr>
                <w:rFonts w:ascii="Times New Roman" w:hAnsi="Times New Roman" w:cs="Times New Roman"/>
                <w:sz w:val="28"/>
                <w:szCs w:val="28"/>
              </w:rPr>
              <w:t>2.2. Климат.</w:t>
            </w:r>
          </w:p>
        </w:tc>
        <w:tc>
          <w:tcPr>
            <w:tcW w:w="1223" w:type="dxa"/>
            <w:shd w:val="clear" w:color="auto" w:fill="auto"/>
          </w:tcPr>
          <w:p w:rsidR="007A7805" w:rsidRPr="00F33F1C" w:rsidRDefault="007A7805" w:rsidP="00917116">
            <w:pPr>
              <w:jc w:val="center"/>
              <w:rPr>
                <w:rFonts w:ascii="Times New Roman" w:hAnsi="Times New Roman" w:cs="Times New Roman"/>
                <w:sz w:val="28"/>
                <w:szCs w:val="28"/>
              </w:rPr>
            </w:pPr>
            <w:r>
              <w:rPr>
                <w:rFonts w:ascii="Times New Roman" w:hAnsi="Times New Roman" w:cs="Times New Roman"/>
                <w:sz w:val="28"/>
                <w:szCs w:val="28"/>
              </w:rPr>
              <w:t>14</w:t>
            </w:r>
          </w:p>
        </w:tc>
      </w:tr>
      <w:tr w:rsidR="007A7805" w:rsidTr="00917116">
        <w:tc>
          <w:tcPr>
            <w:tcW w:w="8205" w:type="dxa"/>
            <w:shd w:val="clear" w:color="auto" w:fill="auto"/>
          </w:tcPr>
          <w:p w:rsidR="007A7805" w:rsidRPr="00F33F1C" w:rsidRDefault="007A7805" w:rsidP="00917116">
            <w:pPr>
              <w:ind w:firstLine="567"/>
              <w:rPr>
                <w:rFonts w:ascii="Times New Roman" w:hAnsi="Times New Roman" w:cs="Times New Roman"/>
                <w:sz w:val="28"/>
                <w:szCs w:val="28"/>
              </w:rPr>
            </w:pPr>
            <w:r w:rsidRPr="00F33F1C">
              <w:rPr>
                <w:rFonts w:ascii="Times New Roman" w:hAnsi="Times New Roman" w:cs="Times New Roman"/>
                <w:sz w:val="28"/>
                <w:szCs w:val="28"/>
              </w:rPr>
              <w:t>2.3. Гидрогеология и гидрологические условия территории.</w:t>
            </w:r>
          </w:p>
        </w:tc>
        <w:tc>
          <w:tcPr>
            <w:tcW w:w="1223" w:type="dxa"/>
            <w:shd w:val="clear" w:color="auto" w:fill="auto"/>
          </w:tcPr>
          <w:p w:rsidR="007A7805" w:rsidRPr="00F33F1C" w:rsidRDefault="007A7805" w:rsidP="00917116">
            <w:pPr>
              <w:jc w:val="center"/>
              <w:rPr>
                <w:rFonts w:ascii="Times New Roman" w:hAnsi="Times New Roman" w:cs="Times New Roman"/>
                <w:sz w:val="28"/>
                <w:szCs w:val="28"/>
              </w:rPr>
            </w:pPr>
            <w:r>
              <w:rPr>
                <w:rFonts w:ascii="Times New Roman" w:hAnsi="Times New Roman" w:cs="Times New Roman"/>
                <w:sz w:val="28"/>
                <w:szCs w:val="28"/>
              </w:rPr>
              <w:t>19</w:t>
            </w:r>
          </w:p>
        </w:tc>
      </w:tr>
      <w:tr w:rsidR="007A7805" w:rsidTr="00917116">
        <w:tc>
          <w:tcPr>
            <w:tcW w:w="8205" w:type="dxa"/>
            <w:shd w:val="clear" w:color="auto" w:fill="auto"/>
          </w:tcPr>
          <w:p w:rsidR="007A7805" w:rsidRPr="00F33F1C" w:rsidRDefault="007A7805" w:rsidP="00917116">
            <w:pPr>
              <w:ind w:firstLine="567"/>
              <w:rPr>
                <w:rFonts w:ascii="Times New Roman" w:hAnsi="Times New Roman" w:cs="Times New Roman"/>
                <w:sz w:val="28"/>
                <w:szCs w:val="28"/>
              </w:rPr>
            </w:pPr>
            <w:r w:rsidRPr="00F33F1C">
              <w:rPr>
                <w:rFonts w:ascii="Times New Roman" w:hAnsi="Times New Roman" w:cs="Times New Roman"/>
                <w:sz w:val="28"/>
                <w:szCs w:val="28"/>
              </w:rPr>
              <w:t>2.4. Почвы территории.</w:t>
            </w:r>
          </w:p>
        </w:tc>
        <w:tc>
          <w:tcPr>
            <w:tcW w:w="1223" w:type="dxa"/>
            <w:shd w:val="clear" w:color="auto" w:fill="auto"/>
          </w:tcPr>
          <w:p w:rsidR="007A7805" w:rsidRPr="00F33F1C" w:rsidRDefault="007A7805" w:rsidP="00917116">
            <w:pPr>
              <w:jc w:val="center"/>
              <w:rPr>
                <w:rFonts w:ascii="Times New Roman" w:hAnsi="Times New Roman" w:cs="Times New Roman"/>
                <w:sz w:val="28"/>
                <w:szCs w:val="28"/>
              </w:rPr>
            </w:pPr>
            <w:r>
              <w:rPr>
                <w:rFonts w:ascii="Times New Roman" w:hAnsi="Times New Roman" w:cs="Times New Roman"/>
                <w:sz w:val="28"/>
                <w:szCs w:val="28"/>
              </w:rPr>
              <w:t>20</w:t>
            </w:r>
          </w:p>
        </w:tc>
      </w:tr>
      <w:tr w:rsidR="007A7805" w:rsidTr="00917116">
        <w:tc>
          <w:tcPr>
            <w:tcW w:w="8205" w:type="dxa"/>
            <w:shd w:val="clear" w:color="auto" w:fill="auto"/>
          </w:tcPr>
          <w:p w:rsidR="007A7805" w:rsidRPr="00F33F1C" w:rsidRDefault="007A7805" w:rsidP="00917116">
            <w:pPr>
              <w:ind w:firstLine="567"/>
              <w:rPr>
                <w:rFonts w:ascii="Times New Roman" w:hAnsi="Times New Roman" w:cs="Times New Roman"/>
                <w:sz w:val="28"/>
                <w:szCs w:val="28"/>
              </w:rPr>
            </w:pPr>
            <w:r w:rsidRPr="00F33F1C">
              <w:rPr>
                <w:rFonts w:ascii="Times New Roman" w:hAnsi="Times New Roman" w:cs="Times New Roman"/>
                <w:sz w:val="28"/>
                <w:szCs w:val="28"/>
              </w:rPr>
              <w:t>2.5. Флора и фауна территории.</w:t>
            </w:r>
          </w:p>
        </w:tc>
        <w:tc>
          <w:tcPr>
            <w:tcW w:w="1223" w:type="dxa"/>
            <w:shd w:val="clear" w:color="auto" w:fill="auto"/>
          </w:tcPr>
          <w:p w:rsidR="007A7805" w:rsidRPr="00F33F1C" w:rsidRDefault="007A7805" w:rsidP="00917116">
            <w:pPr>
              <w:jc w:val="center"/>
              <w:rPr>
                <w:rFonts w:ascii="Times New Roman" w:hAnsi="Times New Roman" w:cs="Times New Roman"/>
                <w:sz w:val="28"/>
                <w:szCs w:val="28"/>
              </w:rPr>
            </w:pPr>
            <w:r>
              <w:rPr>
                <w:rFonts w:ascii="Times New Roman" w:hAnsi="Times New Roman" w:cs="Times New Roman"/>
                <w:sz w:val="28"/>
                <w:szCs w:val="28"/>
              </w:rPr>
              <w:t>24</w:t>
            </w:r>
          </w:p>
        </w:tc>
      </w:tr>
      <w:tr w:rsidR="007A7805" w:rsidTr="00917116">
        <w:tc>
          <w:tcPr>
            <w:tcW w:w="8205" w:type="dxa"/>
            <w:shd w:val="clear" w:color="auto" w:fill="auto"/>
          </w:tcPr>
          <w:p w:rsidR="007A7805" w:rsidRPr="00F33F1C" w:rsidRDefault="007A7805" w:rsidP="00917116">
            <w:pPr>
              <w:ind w:firstLine="567"/>
              <w:rPr>
                <w:rFonts w:ascii="Times New Roman" w:hAnsi="Times New Roman" w:cs="Times New Roman"/>
                <w:sz w:val="28"/>
                <w:szCs w:val="28"/>
              </w:rPr>
            </w:pPr>
            <w:r>
              <w:rPr>
                <w:rFonts w:ascii="Times New Roman" w:hAnsi="Times New Roman" w:cs="Times New Roman"/>
                <w:sz w:val="28"/>
                <w:szCs w:val="28"/>
              </w:rPr>
              <w:t>2.6. Минерально-сырьевые ресурсы территории</w:t>
            </w:r>
          </w:p>
        </w:tc>
        <w:tc>
          <w:tcPr>
            <w:tcW w:w="1223" w:type="dxa"/>
            <w:shd w:val="clear" w:color="auto" w:fill="auto"/>
          </w:tcPr>
          <w:p w:rsidR="007A7805" w:rsidRDefault="007A7805" w:rsidP="00917116">
            <w:pPr>
              <w:jc w:val="center"/>
              <w:rPr>
                <w:rFonts w:ascii="Times New Roman" w:hAnsi="Times New Roman" w:cs="Times New Roman"/>
                <w:sz w:val="28"/>
                <w:szCs w:val="28"/>
              </w:rPr>
            </w:pPr>
            <w:r>
              <w:rPr>
                <w:rFonts w:ascii="Times New Roman" w:hAnsi="Times New Roman" w:cs="Times New Roman"/>
                <w:sz w:val="28"/>
                <w:szCs w:val="28"/>
              </w:rPr>
              <w:t>26</w:t>
            </w:r>
          </w:p>
        </w:tc>
      </w:tr>
      <w:tr w:rsidR="007A7805" w:rsidTr="00917116">
        <w:tc>
          <w:tcPr>
            <w:tcW w:w="8205" w:type="dxa"/>
            <w:shd w:val="clear" w:color="auto" w:fill="auto"/>
          </w:tcPr>
          <w:p w:rsidR="007A7805" w:rsidRPr="00F33F1C" w:rsidRDefault="007A7805" w:rsidP="00917116">
            <w:pPr>
              <w:rPr>
                <w:rFonts w:ascii="Times New Roman" w:hAnsi="Times New Roman" w:cs="Times New Roman"/>
                <w:b/>
                <w:sz w:val="28"/>
                <w:szCs w:val="28"/>
              </w:rPr>
            </w:pPr>
            <w:r w:rsidRPr="00F33F1C">
              <w:rPr>
                <w:rFonts w:ascii="Times New Roman" w:hAnsi="Times New Roman" w:cs="Times New Roman"/>
                <w:b/>
                <w:sz w:val="28"/>
                <w:szCs w:val="28"/>
              </w:rPr>
              <w:t>РАЗДЕЛ 3. НАСЕЛЕНИЕ. ДЕМОГРАФИЧЕСКИЕ И ТРУДОВЫЕ РЕСУРСЫ.</w:t>
            </w:r>
          </w:p>
        </w:tc>
        <w:tc>
          <w:tcPr>
            <w:tcW w:w="1223" w:type="dxa"/>
            <w:shd w:val="clear" w:color="auto" w:fill="auto"/>
          </w:tcPr>
          <w:p w:rsidR="007A7805" w:rsidRPr="00F33F1C" w:rsidRDefault="007A7805" w:rsidP="00917116">
            <w:pPr>
              <w:jc w:val="center"/>
              <w:rPr>
                <w:rFonts w:ascii="Times New Roman" w:hAnsi="Times New Roman" w:cs="Times New Roman"/>
                <w:b/>
                <w:sz w:val="28"/>
                <w:szCs w:val="28"/>
              </w:rPr>
            </w:pPr>
            <w:r>
              <w:rPr>
                <w:rFonts w:ascii="Times New Roman" w:hAnsi="Times New Roman" w:cs="Times New Roman"/>
                <w:b/>
                <w:sz w:val="28"/>
                <w:szCs w:val="28"/>
              </w:rPr>
              <w:t>27</w:t>
            </w:r>
          </w:p>
        </w:tc>
      </w:tr>
      <w:tr w:rsidR="007A7805" w:rsidTr="00917116">
        <w:tc>
          <w:tcPr>
            <w:tcW w:w="8205" w:type="dxa"/>
            <w:shd w:val="clear" w:color="auto" w:fill="auto"/>
          </w:tcPr>
          <w:p w:rsidR="007A7805" w:rsidRPr="00F33F1C" w:rsidRDefault="007A7805" w:rsidP="00917116">
            <w:pPr>
              <w:ind w:firstLine="567"/>
              <w:rPr>
                <w:rFonts w:ascii="Times New Roman" w:hAnsi="Times New Roman" w:cs="Times New Roman"/>
                <w:sz w:val="28"/>
                <w:szCs w:val="28"/>
              </w:rPr>
            </w:pPr>
            <w:r w:rsidRPr="00F33F1C">
              <w:rPr>
                <w:rFonts w:ascii="Times New Roman" w:hAnsi="Times New Roman" w:cs="Times New Roman"/>
                <w:sz w:val="28"/>
                <w:szCs w:val="28"/>
              </w:rPr>
              <w:t>3.1. Динамика численности населения.</w:t>
            </w:r>
          </w:p>
        </w:tc>
        <w:tc>
          <w:tcPr>
            <w:tcW w:w="1223" w:type="dxa"/>
            <w:shd w:val="clear" w:color="auto" w:fill="auto"/>
          </w:tcPr>
          <w:p w:rsidR="007A7805" w:rsidRPr="00F33F1C" w:rsidRDefault="007A7805" w:rsidP="00917116">
            <w:pPr>
              <w:jc w:val="center"/>
              <w:rPr>
                <w:rFonts w:ascii="Times New Roman" w:hAnsi="Times New Roman" w:cs="Times New Roman"/>
                <w:sz w:val="28"/>
                <w:szCs w:val="28"/>
              </w:rPr>
            </w:pPr>
            <w:r>
              <w:rPr>
                <w:rFonts w:ascii="Times New Roman" w:hAnsi="Times New Roman" w:cs="Times New Roman"/>
                <w:sz w:val="28"/>
                <w:szCs w:val="28"/>
              </w:rPr>
              <w:t>28</w:t>
            </w:r>
          </w:p>
        </w:tc>
      </w:tr>
      <w:tr w:rsidR="007A7805" w:rsidTr="00917116">
        <w:tc>
          <w:tcPr>
            <w:tcW w:w="8205" w:type="dxa"/>
            <w:shd w:val="clear" w:color="auto" w:fill="auto"/>
          </w:tcPr>
          <w:p w:rsidR="007A7805" w:rsidRPr="00F33F1C" w:rsidRDefault="007A7805" w:rsidP="00917116">
            <w:pPr>
              <w:ind w:firstLine="567"/>
              <w:rPr>
                <w:rFonts w:ascii="Times New Roman" w:hAnsi="Times New Roman" w:cs="Times New Roman"/>
                <w:sz w:val="28"/>
                <w:szCs w:val="28"/>
              </w:rPr>
            </w:pPr>
            <w:r w:rsidRPr="00F33F1C">
              <w:rPr>
                <w:rFonts w:ascii="Times New Roman" w:hAnsi="Times New Roman" w:cs="Times New Roman"/>
                <w:sz w:val="28"/>
                <w:szCs w:val="28"/>
              </w:rPr>
              <w:t>3.2. Система расселения.</w:t>
            </w:r>
          </w:p>
        </w:tc>
        <w:tc>
          <w:tcPr>
            <w:tcW w:w="1223" w:type="dxa"/>
            <w:shd w:val="clear" w:color="auto" w:fill="auto"/>
          </w:tcPr>
          <w:p w:rsidR="007A7805" w:rsidRPr="00F33F1C" w:rsidRDefault="007A7805" w:rsidP="00917116">
            <w:pPr>
              <w:jc w:val="center"/>
              <w:rPr>
                <w:rFonts w:ascii="Times New Roman" w:hAnsi="Times New Roman" w:cs="Times New Roman"/>
                <w:sz w:val="28"/>
                <w:szCs w:val="28"/>
              </w:rPr>
            </w:pPr>
            <w:r>
              <w:rPr>
                <w:rFonts w:ascii="Times New Roman" w:hAnsi="Times New Roman" w:cs="Times New Roman"/>
                <w:sz w:val="28"/>
                <w:szCs w:val="28"/>
              </w:rPr>
              <w:t>29</w:t>
            </w:r>
          </w:p>
        </w:tc>
      </w:tr>
      <w:tr w:rsidR="007A7805" w:rsidTr="00917116">
        <w:tc>
          <w:tcPr>
            <w:tcW w:w="8205" w:type="dxa"/>
            <w:shd w:val="clear" w:color="auto" w:fill="auto"/>
          </w:tcPr>
          <w:p w:rsidR="007A7805" w:rsidRPr="00F33F1C" w:rsidRDefault="007A7805" w:rsidP="00917116">
            <w:pPr>
              <w:ind w:firstLine="567"/>
              <w:rPr>
                <w:rFonts w:ascii="Times New Roman" w:hAnsi="Times New Roman" w:cs="Times New Roman"/>
                <w:sz w:val="28"/>
                <w:szCs w:val="28"/>
              </w:rPr>
            </w:pPr>
            <w:r w:rsidRPr="00F33F1C">
              <w:rPr>
                <w:rFonts w:ascii="Times New Roman" w:hAnsi="Times New Roman" w:cs="Times New Roman"/>
                <w:sz w:val="28"/>
                <w:szCs w:val="28"/>
              </w:rPr>
              <w:t>3.3. Демографические и миграционные процессы.</w:t>
            </w:r>
          </w:p>
        </w:tc>
        <w:tc>
          <w:tcPr>
            <w:tcW w:w="1223" w:type="dxa"/>
            <w:shd w:val="clear" w:color="auto" w:fill="auto"/>
          </w:tcPr>
          <w:p w:rsidR="007A7805" w:rsidRPr="00F33F1C" w:rsidRDefault="007A7805" w:rsidP="00917116">
            <w:pPr>
              <w:jc w:val="center"/>
              <w:rPr>
                <w:rFonts w:ascii="Times New Roman" w:hAnsi="Times New Roman" w:cs="Times New Roman"/>
                <w:sz w:val="28"/>
                <w:szCs w:val="28"/>
              </w:rPr>
            </w:pPr>
            <w:r>
              <w:rPr>
                <w:rFonts w:ascii="Times New Roman" w:hAnsi="Times New Roman" w:cs="Times New Roman"/>
                <w:sz w:val="28"/>
                <w:szCs w:val="28"/>
              </w:rPr>
              <w:t>30</w:t>
            </w:r>
          </w:p>
        </w:tc>
      </w:tr>
      <w:tr w:rsidR="007A7805" w:rsidTr="00917116">
        <w:tc>
          <w:tcPr>
            <w:tcW w:w="8205" w:type="dxa"/>
            <w:shd w:val="clear" w:color="auto" w:fill="auto"/>
          </w:tcPr>
          <w:p w:rsidR="007A7805" w:rsidRPr="00F33F1C" w:rsidRDefault="007A7805" w:rsidP="00917116">
            <w:pPr>
              <w:ind w:firstLine="567"/>
              <w:rPr>
                <w:rFonts w:ascii="Times New Roman" w:hAnsi="Times New Roman" w:cs="Times New Roman"/>
                <w:sz w:val="28"/>
                <w:szCs w:val="28"/>
              </w:rPr>
            </w:pPr>
            <w:r w:rsidRPr="00F33F1C">
              <w:rPr>
                <w:rFonts w:ascii="Times New Roman" w:hAnsi="Times New Roman" w:cs="Times New Roman"/>
                <w:sz w:val="28"/>
                <w:szCs w:val="28"/>
              </w:rPr>
              <w:t>3.4. Этнический состав населения.</w:t>
            </w:r>
          </w:p>
        </w:tc>
        <w:tc>
          <w:tcPr>
            <w:tcW w:w="1223" w:type="dxa"/>
            <w:shd w:val="clear" w:color="auto" w:fill="auto"/>
          </w:tcPr>
          <w:p w:rsidR="007A7805" w:rsidRPr="00F33F1C" w:rsidRDefault="007A7805" w:rsidP="00917116">
            <w:pPr>
              <w:jc w:val="center"/>
              <w:rPr>
                <w:rFonts w:ascii="Times New Roman" w:hAnsi="Times New Roman" w:cs="Times New Roman"/>
                <w:sz w:val="28"/>
                <w:szCs w:val="28"/>
              </w:rPr>
            </w:pPr>
            <w:r>
              <w:rPr>
                <w:rFonts w:ascii="Times New Roman" w:hAnsi="Times New Roman" w:cs="Times New Roman"/>
                <w:sz w:val="28"/>
                <w:szCs w:val="28"/>
              </w:rPr>
              <w:t>32</w:t>
            </w:r>
          </w:p>
        </w:tc>
      </w:tr>
      <w:tr w:rsidR="007A7805" w:rsidTr="00917116">
        <w:tc>
          <w:tcPr>
            <w:tcW w:w="8205" w:type="dxa"/>
            <w:shd w:val="clear" w:color="auto" w:fill="auto"/>
          </w:tcPr>
          <w:p w:rsidR="007A7805" w:rsidRPr="00F33F1C" w:rsidRDefault="007A7805" w:rsidP="00917116">
            <w:pPr>
              <w:ind w:firstLine="567"/>
              <w:rPr>
                <w:rFonts w:ascii="Times New Roman" w:hAnsi="Times New Roman" w:cs="Times New Roman"/>
                <w:sz w:val="28"/>
                <w:szCs w:val="28"/>
              </w:rPr>
            </w:pPr>
            <w:r w:rsidRPr="00F33F1C">
              <w:rPr>
                <w:rFonts w:ascii="Times New Roman" w:hAnsi="Times New Roman" w:cs="Times New Roman"/>
                <w:sz w:val="28"/>
                <w:szCs w:val="28"/>
              </w:rPr>
              <w:t>3.5. Половозрастная структура населения.</w:t>
            </w:r>
          </w:p>
        </w:tc>
        <w:tc>
          <w:tcPr>
            <w:tcW w:w="1223" w:type="dxa"/>
            <w:shd w:val="clear" w:color="auto" w:fill="auto"/>
          </w:tcPr>
          <w:p w:rsidR="007A7805" w:rsidRPr="00F33F1C" w:rsidRDefault="007A7805" w:rsidP="00917116">
            <w:pPr>
              <w:jc w:val="center"/>
              <w:rPr>
                <w:rFonts w:ascii="Times New Roman" w:hAnsi="Times New Roman" w:cs="Times New Roman"/>
                <w:sz w:val="28"/>
                <w:szCs w:val="28"/>
              </w:rPr>
            </w:pPr>
            <w:r>
              <w:rPr>
                <w:rFonts w:ascii="Times New Roman" w:hAnsi="Times New Roman" w:cs="Times New Roman"/>
                <w:sz w:val="28"/>
                <w:szCs w:val="28"/>
              </w:rPr>
              <w:t>34</w:t>
            </w:r>
          </w:p>
        </w:tc>
      </w:tr>
      <w:tr w:rsidR="007A7805" w:rsidTr="00917116">
        <w:tc>
          <w:tcPr>
            <w:tcW w:w="8205" w:type="dxa"/>
            <w:shd w:val="clear" w:color="auto" w:fill="auto"/>
          </w:tcPr>
          <w:p w:rsidR="007A7805" w:rsidRPr="00F33F1C" w:rsidRDefault="007A7805" w:rsidP="00917116">
            <w:pPr>
              <w:ind w:firstLine="567"/>
              <w:rPr>
                <w:rFonts w:ascii="Times New Roman" w:hAnsi="Times New Roman" w:cs="Times New Roman"/>
                <w:sz w:val="28"/>
                <w:szCs w:val="28"/>
              </w:rPr>
            </w:pPr>
            <w:r>
              <w:rPr>
                <w:rFonts w:ascii="Times New Roman" w:hAnsi="Times New Roman" w:cs="Times New Roman"/>
                <w:sz w:val="28"/>
                <w:szCs w:val="28"/>
              </w:rPr>
              <w:t>3.6</w:t>
            </w:r>
            <w:r w:rsidRPr="00F33F1C">
              <w:rPr>
                <w:rFonts w:ascii="Times New Roman" w:hAnsi="Times New Roman" w:cs="Times New Roman"/>
                <w:sz w:val="28"/>
                <w:szCs w:val="28"/>
              </w:rPr>
              <w:t>. Трудовые ресурсы и занятость населения.</w:t>
            </w:r>
          </w:p>
        </w:tc>
        <w:tc>
          <w:tcPr>
            <w:tcW w:w="1223" w:type="dxa"/>
            <w:shd w:val="clear" w:color="auto" w:fill="auto"/>
          </w:tcPr>
          <w:p w:rsidR="007A7805" w:rsidRPr="00F33F1C" w:rsidRDefault="007A7805" w:rsidP="00917116">
            <w:pPr>
              <w:jc w:val="center"/>
              <w:rPr>
                <w:rFonts w:ascii="Times New Roman" w:hAnsi="Times New Roman" w:cs="Times New Roman"/>
                <w:sz w:val="28"/>
                <w:szCs w:val="28"/>
              </w:rPr>
            </w:pPr>
            <w:r>
              <w:rPr>
                <w:rFonts w:ascii="Times New Roman" w:hAnsi="Times New Roman" w:cs="Times New Roman"/>
                <w:sz w:val="28"/>
                <w:szCs w:val="28"/>
              </w:rPr>
              <w:t>36</w:t>
            </w:r>
          </w:p>
        </w:tc>
      </w:tr>
      <w:tr w:rsidR="007A7805" w:rsidTr="00917116">
        <w:tc>
          <w:tcPr>
            <w:tcW w:w="8205" w:type="dxa"/>
            <w:shd w:val="clear" w:color="auto" w:fill="auto"/>
          </w:tcPr>
          <w:p w:rsidR="007A7805" w:rsidRPr="00F33F1C" w:rsidRDefault="007A7805" w:rsidP="00917116">
            <w:pPr>
              <w:ind w:firstLine="567"/>
              <w:rPr>
                <w:rFonts w:ascii="Times New Roman" w:hAnsi="Times New Roman" w:cs="Times New Roman"/>
                <w:sz w:val="28"/>
                <w:szCs w:val="28"/>
              </w:rPr>
            </w:pPr>
            <w:r w:rsidRPr="00F33F1C">
              <w:rPr>
                <w:rFonts w:ascii="Times New Roman" w:hAnsi="Times New Roman" w:cs="Times New Roman"/>
                <w:sz w:val="28"/>
                <w:szCs w:val="28"/>
              </w:rPr>
              <w:t>3.</w:t>
            </w:r>
            <w:r>
              <w:rPr>
                <w:rFonts w:ascii="Times New Roman" w:hAnsi="Times New Roman" w:cs="Times New Roman"/>
                <w:sz w:val="28"/>
                <w:szCs w:val="28"/>
              </w:rPr>
              <w:t>7</w:t>
            </w:r>
            <w:r w:rsidRPr="00F33F1C">
              <w:rPr>
                <w:rFonts w:ascii="Times New Roman" w:hAnsi="Times New Roman" w:cs="Times New Roman"/>
                <w:sz w:val="28"/>
                <w:szCs w:val="28"/>
              </w:rPr>
              <w:t>. Прогнозный расчет численности населения.</w:t>
            </w:r>
          </w:p>
        </w:tc>
        <w:tc>
          <w:tcPr>
            <w:tcW w:w="1223" w:type="dxa"/>
            <w:shd w:val="clear" w:color="auto" w:fill="auto"/>
          </w:tcPr>
          <w:p w:rsidR="007A7805" w:rsidRPr="00F33F1C" w:rsidRDefault="00F5237E" w:rsidP="00917116">
            <w:pPr>
              <w:jc w:val="center"/>
              <w:rPr>
                <w:rFonts w:ascii="Times New Roman" w:hAnsi="Times New Roman" w:cs="Times New Roman"/>
                <w:sz w:val="28"/>
                <w:szCs w:val="28"/>
              </w:rPr>
            </w:pPr>
            <w:r>
              <w:rPr>
                <w:rFonts w:ascii="Times New Roman" w:hAnsi="Times New Roman" w:cs="Times New Roman"/>
                <w:sz w:val="28"/>
                <w:szCs w:val="28"/>
              </w:rPr>
              <w:t>38</w:t>
            </w:r>
          </w:p>
        </w:tc>
      </w:tr>
      <w:tr w:rsidR="007A7805" w:rsidTr="00917116">
        <w:tc>
          <w:tcPr>
            <w:tcW w:w="8205" w:type="dxa"/>
            <w:shd w:val="clear" w:color="auto" w:fill="auto"/>
          </w:tcPr>
          <w:p w:rsidR="007A7805" w:rsidRPr="00F33F1C" w:rsidRDefault="007A7805" w:rsidP="00917116">
            <w:pPr>
              <w:rPr>
                <w:rFonts w:ascii="Times New Roman" w:hAnsi="Times New Roman" w:cs="Times New Roman"/>
                <w:b/>
                <w:sz w:val="28"/>
                <w:szCs w:val="28"/>
              </w:rPr>
            </w:pPr>
            <w:r w:rsidRPr="00F33F1C">
              <w:rPr>
                <w:rFonts w:ascii="Times New Roman" w:hAnsi="Times New Roman" w:cs="Times New Roman"/>
                <w:b/>
                <w:sz w:val="28"/>
                <w:szCs w:val="28"/>
              </w:rPr>
              <w:t xml:space="preserve">РАЗДЕЛ 4. СОВРЕМЕННОЕ СОСТОЯНИЕ РАЗВИТИЯ ЭКОНОМИКИ </w:t>
            </w:r>
            <w:r>
              <w:rPr>
                <w:rFonts w:ascii="Times New Roman" w:hAnsi="Times New Roman" w:cs="Times New Roman"/>
                <w:b/>
                <w:sz w:val="28"/>
                <w:szCs w:val="28"/>
              </w:rPr>
              <w:t>КРАСНОПАРТИЗАНСКОГО</w:t>
            </w:r>
            <w:r w:rsidRPr="00F33F1C">
              <w:rPr>
                <w:rFonts w:ascii="Times New Roman" w:hAnsi="Times New Roman" w:cs="Times New Roman"/>
                <w:b/>
                <w:sz w:val="28"/>
                <w:szCs w:val="28"/>
              </w:rPr>
              <w:t xml:space="preserve"> СМО.</w:t>
            </w:r>
          </w:p>
        </w:tc>
        <w:tc>
          <w:tcPr>
            <w:tcW w:w="1223" w:type="dxa"/>
            <w:shd w:val="clear" w:color="auto" w:fill="auto"/>
          </w:tcPr>
          <w:p w:rsidR="007A7805" w:rsidRPr="00F33F1C" w:rsidRDefault="007A7805" w:rsidP="00917116">
            <w:pPr>
              <w:jc w:val="center"/>
              <w:rPr>
                <w:rFonts w:ascii="Times New Roman" w:hAnsi="Times New Roman" w:cs="Times New Roman"/>
                <w:b/>
                <w:sz w:val="28"/>
                <w:szCs w:val="28"/>
              </w:rPr>
            </w:pPr>
            <w:r>
              <w:rPr>
                <w:rFonts w:ascii="Times New Roman" w:hAnsi="Times New Roman" w:cs="Times New Roman"/>
                <w:b/>
                <w:sz w:val="28"/>
                <w:szCs w:val="28"/>
              </w:rPr>
              <w:t>39</w:t>
            </w:r>
          </w:p>
        </w:tc>
      </w:tr>
      <w:tr w:rsidR="007A7805" w:rsidTr="00917116">
        <w:tc>
          <w:tcPr>
            <w:tcW w:w="8205" w:type="dxa"/>
            <w:shd w:val="clear" w:color="auto" w:fill="auto"/>
          </w:tcPr>
          <w:p w:rsidR="007A7805" w:rsidRPr="00F33F1C" w:rsidRDefault="007A7805" w:rsidP="00917116">
            <w:pPr>
              <w:ind w:left="567"/>
              <w:rPr>
                <w:rFonts w:ascii="Times New Roman" w:hAnsi="Times New Roman" w:cs="Times New Roman"/>
                <w:sz w:val="28"/>
                <w:szCs w:val="28"/>
              </w:rPr>
            </w:pPr>
            <w:r w:rsidRPr="00F33F1C">
              <w:rPr>
                <w:rFonts w:ascii="Times New Roman" w:hAnsi="Times New Roman" w:cs="Times New Roman"/>
                <w:sz w:val="28"/>
                <w:szCs w:val="28"/>
              </w:rPr>
              <w:t xml:space="preserve">4.1. Анализ общего развития экономики </w:t>
            </w:r>
            <w:proofErr w:type="spellStart"/>
            <w:r>
              <w:rPr>
                <w:rFonts w:ascii="Times New Roman" w:hAnsi="Times New Roman" w:cs="Times New Roman"/>
                <w:sz w:val="28"/>
                <w:szCs w:val="28"/>
              </w:rPr>
              <w:t>Краснопартизанского</w:t>
            </w:r>
            <w:proofErr w:type="spellEnd"/>
            <w:r w:rsidRPr="00F33F1C">
              <w:rPr>
                <w:rFonts w:ascii="Times New Roman" w:hAnsi="Times New Roman" w:cs="Times New Roman"/>
                <w:sz w:val="28"/>
                <w:szCs w:val="28"/>
              </w:rPr>
              <w:t xml:space="preserve"> СМО.</w:t>
            </w:r>
          </w:p>
        </w:tc>
        <w:tc>
          <w:tcPr>
            <w:tcW w:w="1223" w:type="dxa"/>
            <w:shd w:val="clear" w:color="auto" w:fill="auto"/>
          </w:tcPr>
          <w:p w:rsidR="007A7805" w:rsidRPr="00F33F1C" w:rsidRDefault="007A7805" w:rsidP="00917116">
            <w:pPr>
              <w:jc w:val="center"/>
              <w:rPr>
                <w:rFonts w:ascii="Times New Roman" w:hAnsi="Times New Roman" w:cs="Times New Roman"/>
                <w:sz w:val="28"/>
                <w:szCs w:val="28"/>
              </w:rPr>
            </w:pPr>
            <w:r>
              <w:rPr>
                <w:rFonts w:ascii="Times New Roman" w:hAnsi="Times New Roman" w:cs="Times New Roman"/>
                <w:sz w:val="28"/>
                <w:szCs w:val="28"/>
              </w:rPr>
              <w:t>39</w:t>
            </w:r>
          </w:p>
        </w:tc>
      </w:tr>
      <w:tr w:rsidR="007A7805" w:rsidTr="00917116">
        <w:tc>
          <w:tcPr>
            <w:tcW w:w="8205" w:type="dxa"/>
            <w:shd w:val="clear" w:color="auto" w:fill="auto"/>
          </w:tcPr>
          <w:p w:rsidR="007A7805" w:rsidRPr="00F33F1C" w:rsidRDefault="007A7805" w:rsidP="00917116">
            <w:pPr>
              <w:ind w:firstLine="567"/>
              <w:rPr>
                <w:rFonts w:ascii="Times New Roman" w:hAnsi="Times New Roman" w:cs="Times New Roman"/>
                <w:sz w:val="28"/>
                <w:szCs w:val="28"/>
              </w:rPr>
            </w:pPr>
            <w:r w:rsidRPr="00F33F1C">
              <w:rPr>
                <w:rFonts w:ascii="Times New Roman" w:hAnsi="Times New Roman" w:cs="Times New Roman"/>
                <w:sz w:val="28"/>
                <w:szCs w:val="28"/>
              </w:rPr>
              <w:t>4.2 Сельское хозяйство и АПК.</w:t>
            </w:r>
          </w:p>
        </w:tc>
        <w:tc>
          <w:tcPr>
            <w:tcW w:w="1223" w:type="dxa"/>
            <w:shd w:val="clear" w:color="auto" w:fill="auto"/>
          </w:tcPr>
          <w:p w:rsidR="007A7805" w:rsidRPr="00F33F1C" w:rsidRDefault="007A7805" w:rsidP="00917116">
            <w:pPr>
              <w:jc w:val="center"/>
              <w:rPr>
                <w:rFonts w:ascii="Times New Roman" w:hAnsi="Times New Roman" w:cs="Times New Roman"/>
                <w:sz w:val="28"/>
                <w:szCs w:val="28"/>
              </w:rPr>
            </w:pPr>
            <w:r>
              <w:rPr>
                <w:rFonts w:ascii="Times New Roman" w:hAnsi="Times New Roman" w:cs="Times New Roman"/>
                <w:sz w:val="28"/>
                <w:szCs w:val="28"/>
              </w:rPr>
              <w:t>41</w:t>
            </w:r>
          </w:p>
        </w:tc>
      </w:tr>
      <w:tr w:rsidR="007A7805" w:rsidTr="00917116">
        <w:tc>
          <w:tcPr>
            <w:tcW w:w="8205" w:type="dxa"/>
            <w:shd w:val="clear" w:color="auto" w:fill="auto"/>
          </w:tcPr>
          <w:p w:rsidR="007A7805" w:rsidRPr="00F33F1C" w:rsidRDefault="007A7805" w:rsidP="00917116">
            <w:pPr>
              <w:ind w:firstLine="567"/>
              <w:rPr>
                <w:rFonts w:ascii="Times New Roman" w:hAnsi="Times New Roman" w:cs="Times New Roman"/>
                <w:sz w:val="28"/>
                <w:szCs w:val="28"/>
              </w:rPr>
            </w:pPr>
            <w:r w:rsidRPr="00F33F1C">
              <w:rPr>
                <w:rFonts w:ascii="Times New Roman" w:hAnsi="Times New Roman" w:cs="Times New Roman"/>
                <w:sz w:val="28"/>
                <w:szCs w:val="28"/>
              </w:rPr>
              <w:t>4.3. Малое предпринимательство.</w:t>
            </w:r>
          </w:p>
        </w:tc>
        <w:tc>
          <w:tcPr>
            <w:tcW w:w="1223" w:type="dxa"/>
            <w:shd w:val="clear" w:color="auto" w:fill="auto"/>
          </w:tcPr>
          <w:p w:rsidR="007A7805" w:rsidRPr="00F33F1C" w:rsidRDefault="007A7805" w:rsidP="00917116">
            <w:pPr>
              <w:jc w:val="center"/>
              <w:rPr>
                <w:rFonts w:ascii="Times New Roman" w:hAnsi="Times New Roman" w:cs="Times New Roman"/>
                <w:sz w:val="28"/>
                <w:szCs w:val="28"/>
              </w:rPr>
            </w:pPr>
            <w:r>
              <w:rPr>
                <w:rFonts w:ascii="Times New Roman" w:hAnsi="Times New Roman" w:cs="Times New Roman"/>
                <w:sz w:val="28"/>
                <w:szCs w:val="28"/>
              </w:rPr>
              <w:t>48</w:t>
            </w:r>
          </w:p>
        </w:tc>
      </w:tr>
      <w:tr w:rsidR="007A7805" w:rsidTr="00917116">
        <w:tc>
          <w:tcPr>
            <w:tcW w:w="8205" w:type="dxa"/>
            <w:shd w:val="clear" w:color="auto" w:fill="auto"/>
          </w:tcPr>
          <w:p w:rsidR="007A7805" w:rsidRPr="00F33F1C" w:rsidRDefault="007A7805" w:rsidP="00917116">
            <w:pPr>
              <w:rPr>
                <w:rFonts w:ascii="Times New Roman" w:hAnsi="Times New Roman" w:cs="Times New Roman"/>
                <w:b/>
                <w:sz w:val="28"/>
                <w:szCs w:val="28"/>
              </w:rPr>
            </w:pPr>
            <w:r w:rsidRPr="00F33F1C">
              <w:rPr>
                <w:rFonts w:ascii="Times New Roman" w:hAnsi="Times New Roman" w:cs="Times New Roman"/>
                <w:b/>
                <w:sz w:val="28"/>
                <w:szCs w:val="28"/>
              </w:rPr>
              <w:t>РАЗДЕЛ 5. СОЦИАЛЬНАЯ ИНФРАСТРУКТУРА.</w:t>
            </w:r>
          </w:p>
        </w:tc>
        <w:tc>
          <w:tcPr>
            <w:tcW w:w="1223" w:type="dxa"/>
            <w:shd w:val="clear" w:color="auto" w:fill="auto"/>
          </w:tcPr>
          <w:p w:rsidR="007A7805" w:rsidRPr="00F33F1C" w:rsidRDefault="007A7805" w:rsidP="00917116">
            <w:pPr>
              <w:jc w:val="center"/>
              <w:rPr>
                <w:rFonts w:ascii="Times New Roman" w:hAnsi="Times New Roman" w:cs="Times New Roman"/>
                <w:b/>
                <w:sz w:val="28"/>
                <w:szCs w:val="28"/>
              </w:rPr>
            </w:pPr>
            <w:r>
              <w:rPr>
                <w:rFonts w:ascii="Times New Roman" w:hAnsi="Times New Roman" w:cs="Times New Roman"/>
                <w:b/>
                <w:sz w:val="28"/>
                <w:szCs w:val="28"/>
              </w:rPr>
              <w:t>50</w:t>
            </w:r>
          </w:p>
        </w:tc>
      </w:tr>
      <w:tr w:rsidR="007A7805" w:rsidTr="00917116">
        <w:tc>
          <w:tcPr>
            <w:tcW w:w="8205" w:type="dxa"/>
            <w:shd w:val="clear" w:color="auto" w:fill="auto"/>
          </w:tcPr>
          <w:p w:rsidR="007A7805" w:rsidRPr="00F33F1C" w:rsidRDefault="007A7805" w:rsidP="00917116">
            <w:pPr>
              <w:ind w:firstLine="567"/>
              <w:rPr>
                <w:rFonts w:ascii="Times New Roman" w:hAnsi="Times New Roman" w:cs="Times New Roman"/>
                <w:sz w:val="28"/>
                <w:szCs w:val="28"/>
              </w:rPr>
            </w:pPr>
            <w:r w:rsidRPr="00F33F1C">
              <w:rPr>
                <w:rFonts w:ascii="Times New Roman" w:hAnsi="Times New Roman" w:cs="Times New Roman"/>
                <w:sz w:val="28"/>
                <w:szCs w:val="28"/>
              </w:rPr>
              <w:t>5.1. Образование.</w:t>
            </w:r>
          </w:p>
        </w:tc>
        <w:tc>
          <w:tcPr>
            <w:tcW w:w="1223" w:type="dxa"/>
            <w:shd w:val="clear" w:color="auto" w:fill="auto"/>
          </w:tcPr>
          <w:p w:rsidR="007A7805" w:rsidRPr="00F33F1C" w:rsidRDefault="007A7805" w:rsidP="00917116">
            <w:pPr>
              <w:jc w:val="center"/>
              <w:rPr>
                <w:rFonts w:ascii="Times New Roman" w:hAnsi="Times New Roman" w:cs="Times New Roman"/>
                <w:sz w:val="28"/>
                <w:szCs w:val="28"/>
              </w:rPr>
            </w:pPr>
            <w:r>
              <w:rPr>
                <w:rFonts w:ascii="Times New Roman" w:hAnsi="Times New Roman" w:cs="Times New Roman"/>
                <w:sz w:val="28"/>
                <w:szCs w:val="28"/>
              </w:rPr>
              <w:t>50</w:t>
            </w:r>
          </w:p>
        </w:tc>
      </w:tr>
      <w:tr w:rsidR="007A7805" w:rsidTr="00917116">
        <w:tc>
          <w:tcPr>
            <w:tcW w:w="8205" w:type="dxa"/>
            <w:shd w:val="clear" w:color="auto" w:fill="auto"/>
          </w:tcPr>
          <w:p w:rsidR="007A7805" w:rsidRPr="00F33F1C" w:rsidRDefault="007A7805" w:rsidP="00917116">
            <w:pPr>
              <w:ind w:firstLine="567"/>
              <w:rPr>
                <w:rFonts w:ascii="Times New Roman" w:hAnsi="Times New Roman" w:cs="Times New Roman"/>
                <w:sz w:val="28"/>
                <w:szCs w:val="28"/>
              </w:rPr>
            </w:pPr>
            <w:r w:rsidRPr="00F33F1C">
              <w:rPr>
                <w:rFonts w:ascii="Times New Roman" w:hAnsi="Times New Roman" w:cs="Times New Roman"/>
                <w:sz w:val="28"/>
                <w:szCs w:val="28"/>
              </w:rPr>
              <w:t>5.2. Здравоохранение.</w:t>
            </w:r>
          </w:p>
        </w:tc>
        <w:tc>
          <w:tcPr>
            <w:tcW w:w="1223" w:type="dxa"/>
            <w:shd w:val="clear" w:color="auto" w:fill="auto"/>
          </w:tcPr>
          <w:p w:rsidR="007A7805" w:rsidRPr="00F33F1C" w:rsidRDefault="007A7805" w:rsidP="00917116">
            <w:pPr>
              <w:jc w:val="center"/>
              <w:rPr>
                <w:rFonts w:ascii="Times New Roman" w:hAnsi="Times New Roman" w:cs="Times New Roman"/>
                <w:sz w:val="28"/>
                <w:szCs w:val="28"/>
              </w:rPr>
            </w:pPr>
            <w:r>
              <w:rPr>
                <w:rFonts w:ascii="Times New Roman" w:hAnsi="Times New Roman" w:cs="Times New Roman"/>
                <w:sz w:val="28"/>
                <w:szCs w:val="28"/>
              </w:rPr>
              <w:t>51</w:t>
            </w:r>
          </w:p>
        </w:tc>
      </w:tr>
      <w:tr w:rsidR="007A7805" w:rsidTr="00917116">
        <w:tc>
          <w:tcPr>
            <w:tcW w:w="8205" w:type="dxa"/>
            <w:shd w:val="clear" w:color="auto" w:fill="auto"/>
          </w:tcPr>
          <w:p w:rsidR="007A7805" w:rsidRPr="00F33F1C" w:rsidRDefault="007A7805" w:rsidP="00917116">
            <w:pPr>
              <w:ind w:firstLine="567"/>
              <w:rPr>
                <w:rFonts w:ascii="Times New Roman" w:hAnsi="Times New Roman" w:cs="Times New Roman"/>
                <w:sz w:val="28"/>
                <w:szCs w:val="28"/>
              </w:rPr>
            </w:pPr>
            <w:r w:rsidRPr="00F33F1C">
              <w:rPr>
                <w:rFonts w:ascii="Times New Roman" w:hAnsi="Times New Roman" w:cs="Times New Roman"/>
                <w:sz w:val="28"/>
                <w:szCs w:val="28"/>
              </w:rPr>
              <w:t>5.3. Культура и искусство.</w:t>
            </w:r>
          </w:p>
        </w:tc>
        <w:tc>
          <w:tcPr>
            <w:tcW w:w="1223" w:type="dxa"/>
            <w:shd w:val="clear" w:color="auto" w:fill="auto"/>
          </w:tcPr>
          <w:p w:rsidR="007A7805" w:rsidRPr="00F33F1C" w:rsidRDefault="007A7805" w:rsidP="00917116">
            <w:pPr>
              <w:jc w:val="center"/>
              <w:rPr>
                <w:rFonts w:ascii="Times New Roman" w:hAnsi="Times New Roman" w:cs="Times New Roman"/>
                <w:sz w:val="28"/>
                <w:szCs w:val="28"/>
              </w:rPr>
            </w:pPr>
            <w:r>
              <w:rPr>
                <w:rFonts w:ascii="Times New Roman" w:hAnsi="Times New Roman" w:cs="Times New Roman"/>
                <w:sz w:val="28"/>
                <w:szCs w:val="28"/>
              </w:rPr>
              <w:t>53</w:t>
            </w:r>
          </w:p>
        </w:tc>
      </w:tr>
      <w:tr w:rsidR="007A7805" w:rsidTr="00917116">
        <w:tc>
          <w:tcPr>
            <w:tcW w:w="8205" w:type="dxa"/>
            <w:shd w:val="clear" w:color="auto" w:fill="auto"/>
          </w:tcPr>
          <w:p w:rsidR="007A7805" w:rsidRPr="00F33F1C" w:rsidRDefault="007A7805" w:rsidP="00917116">
            <w:pPr>
              <w:ind w:firstLine="567"/>
              <w:rPr>
                <w:rFonts w:ascii="Times New Roman" w:hAnsi="Times New Roman" w:cs="Times New Roman"/>
                <w:sz w:val="28"/>
                <w:szCs w:val="28"/>
              </w:rPr>
            </w:pPr>
            <w:r w:rsidRPr="00F33F1C">
              <w:rPr>
                <w:rFonts w:ascii="Times New Roman" w:hAnsi="Times New Roman" w:cs="Times New Roman"/>
                <w:sz w:val="28"/>
                <w:szCs w:val="28"/>
              </w:rPr>
              <w:t>5.4. Физическая культура и спорт.</w:t>
            </w:r>
          </w:p>
        </w:tc>
        <w:tc>
          <w:tcPr>
            <w:tcW w:w="1223" w:type="dxa"/>
            <w:shd w:val="clear" w:color="auto" w:fill="auto"/>
          </w:tcPr>
          <w:p w:rsidR="007A7805" w:rsidRPr="00F33F1C" w:rsidRDefault="007A7805" w:rsidP="00917116">
            <w:pPr>
              <w:jc w:val="center"/>
              <w:rPr>
                <w:rFonts w:ascii="Times New Roman" w:hAnsi="Times New Roman" w:cs="Times New Roman"/>
                <w:sz w:val="28"/>
                <w:szCs w:val="28"/>
              </w:rPr>
            </w:pPr>
            <w:r>
              <w:rPr>
                <w:rFonts w:ascii="Times New Roman" w:hAnsi="Times New Roman" w:cs="Times New Roman"/>
                <w:sz w:val="28"/>
                <w:szCs w:val="28"/>
              </w:rPr>
              <w:t>54</w:t>
            </w:r>
          </w:p>
        </w:tc>
      </w:tr>
      <w:tr w:rsidR="007A7805" w:rsidTr="00917116">
        <w:tc>
          <w:tcPr>
            <w:tcW w:w="8205" w:type="dxa"/>
            <w:shd w:val="clear" w:color="auto" w:fill="auto"/>
          </w:tcPr>
          <w:p w:rsidR="007A7805" w:rsidRPr="00F33F1C" w:rsidRDefault="007A7805" w:rsidP="00917116">
            <w:pPr>
              <w:ind w:firstLine="567"/>
              <w:rPr>
                <w:rFonts w:ascii="Times New Roman" w:hAnsi="Times New Roman" w:cs="Times New Roman"/>
                <w:sz w:val="28"/>
                <w:szCs w:val="28"/>
              </w:rPr>
            </w:pPr>
            <w:r w:rsidRPr="00F33F1C">
              <w:rPr>
                <w:rFonts w:ascii="Times New Roman" w:hAnsi="Times New Roman" w:cs="Times New Roman"/>
                <w:sz w:val="28"/>
                <w:szCs w:val="28"/>
              </w:rPr>
              <w:t>5.5. Объекты культурного значения.</w:t>
            </w:r>
          </w:p>
        </w:tc>
        <w:tc>
          <w:tcPr>
            <w:tcW w:w="1223" w:type="dxa"/>
            <w:shd w:val="clear" w:color="auto" w:fill="auto"/>
          </w:tcPr>
          <w:p w:rsidR="007A7805" w:rsidRPr="00F33F1C" w:rsidRDefault="007A7805" w:rsidP="00917116">
            <w:pPr>
              <w:jc w:val="center"/>
              <w:rPr>
                <w:rFonts w:ascii="Times New Roman" w:hAnsi="Times New Roman" w:cs="Times New Roman"/>
                <w:sz w:val="28"/>
                <w:szCs w:val="28"/>
              </w:rPr>
            </w:pPr>
            <w:r>
              <w:rPr>
                <w:rFonts w:ascii="Times New Roman" w:hAnsi="Times New Roman" w:cs="Times New Roman"/>
                <w:sz w:val="28"/>
                <w:szCs w:val="28"/>
              </w:rPr>
              <w:t>54</w:t>
            </w:r>
          </w:p>
        </w:tc>
      </w:tr>
      <w:tr w:rsidR="007A7805" w:rsidTr="00917116">
        <w:tc>
          <w:tcPr>
            <w:tcW w:w="8205" w:type="dxa"/>
            <w:shd w:val="clear" w:color="auto" w:fill="auto"/>
          </w:tcPr>
          <w:p w:rsidR="007A7805" w:rsidRPr="00F33F1C" w:rsidRDefault="007A7805" w:rsidP="00917116">
            <w:pPr>
              <w:rPr>
                <w:rFonts w:ascii="Times New Roman" w:hAnsi="Times New Roman" w:cs="Times New Roman"/>
                <w:b/>
                <w:sz w:val="28"/>
                <w:szCs w:val="28"/>
              </w:rPr>
            </w:pPr>
            <w:r w:rsidRPr="00F33F1C">
              <w:rPr>
                <w:rFonts w:ascii="Times New Roman" w:hAnsi="Times New Roman" w:cs="Times New Roman"/>
                <w:b/>
                <w:sz w:val="28"/>
                <w:szCs w:val="28"/>
              </w:rPr>
              <w:t>РАЗДЕЛ 6</w:t>
            </w:r>
            <w:r w:rsidRPr="00F33F1C">
              <w:rPr>
                <w:rFonts w:ascii="Times New Roman" w:hAnsi="Times New Roman" w:cs="Times New Roman"/>
                <w:b/>
                <w:sz w:val="28"/>
                <w:szCs w:val="28"/>
              </w:rPr>
              <w:tab/>
              <w:t>СОВРЕМЕННАЯ АРХИТЕКТУРНО</w:t>
            </w:r>
            <w:r>
              <w:rPr>
                <w:rFonts w:ascii="Times New Roman" w:hAnsi="Times New Roman" w:cs="Times New Roman"/>
                <w:b/>
                <w:sz w:val="28"/>
                <w:szCs w:val="28"/>
              </w:rPr>
              <w:t>–</w:t>
            </w:r>
            <w:r w:rsidRPr="00F33F1C">
              <w:rPr>
                <w:rFonts w:ascii="Times New Roman" w:hAnsi="Times New Roman" w:cs="Times New Roman"/>
                <w:b/>
                <w:sz w:val="28"/>
                <w:szCs w:val="28"/>
              </w:rPr>
              <w:t>ПЛАНИРОВОЧНАЯ ОРГАНИЗАЦИЯ ТЕРРИТОРИИ</w:t>
            </w:r>
          </w:p>
        </w:tc>
        <w:tc>
          <w:tcPr>
            <w:tcW w:w="1223" w:type="dxa"/>
            <w:shd w:val="clear" w:color="auto" w:fill="auto"/>
          </w:tcPr>
          <w:p w:rsidR="007A7805" w:rsidRPr="00F33F1C" w:rsidRDefault="007A7805" w:rsidP="00917116">
            <w:pPr>
              <w:jc w:val="center"/>
              <w:rPr>
                <w:rFonts w:ascii="Times New Roman" w:hAnsi="Times New Roman" w:cs="Times New Roman"/>
                <w:b/>
                <w:sz w:val="28"/>
                <w:szCs w:val="28"/>
              </w:rPr>
            </w:pPr>
            <w:r>
              <w:rPr>
                <w:rFonts w:ascii="Times New Roman" w:hAnsi="Times New Roman" w:cs="Times New Roman"/>
                <w:b/>
                <w:sz w:val="28"/>
                <w:szCs w:val="28"/>
              </w:rPr>
              <w:t>56</w:t>
            </w:r>
          </w:p>
        </w:tc>
      </w:tr>
      <w:tr w:rsidR="007A7805" w:rsidTr="00917116">
        <w:tc>
          <w:tcPr>
            <w:tcW w:w="8205" w:type="dxa"/>
            <w:shd w:val="clear" w:color="auto" w:fill="auto"/>
          </w:tcPr>
          <w:p w:rsidR="007A7805" w:rsidRPr="00F33F1C" w:rsidRDefault="007A7805" w:rsidP="00917116">
            <w:pPr>
              <w:ind w:left="1134" w:hanging="567"/>
              <w:rPr>
                <w:rFonts w:ascii="Times New Roman" w:hAnsi="Times New Roman" w:cs="Times New Roman"/>
                <w:sz w:val="28"/>
                <w:szCs w:val="28"/>
              </w:rPr>
            </w:pPr>
            <w:r w:rsidRPr="00F33F1C">
              <w:rPr>
                <w:rFonts w:ascii="Times New Roman" w:hAnsi="Times New Roman" w:cs="Times New Roman"/>
                <w:sz w:val="28"/>
                <w:szCs w:val="28"/>
              </w:rPr>
              <w:t xml:space="preserve">6.1. Положение в системе расселения </w:t>
            </w:r>
            <w:proofErr w:type="spellStart"/>
            <w:r w:rsidRPr="00F33F1C">
              <w:rPr>
                <w:rFonts w:ascii="Times New Roman" w:hAnsi="Times New Roman" w:cs="Times New Roman"/>
                <w:sz w:val="28"/>
                <w:szCs w:val="28"/>
              </w:rPr>
              <w:t>Яшалтинского</w:t>
            </w:r>
            <w:proofErr w:type="spellEnd"/>
            <w:r w:rsidRPr="00F33F1C">
              <w:rPr>
                <w:rFonts w:ascii="Times New Roman" w:hAnsi="Times New Roman" w:cs="Times New Roman"/>
                <w:sz w:val="28"/>
                <w:szCs w:val="28"/>
              </w:rPr>
              <w:t xml:space="preserve"> муниципального района. Система расселения </w:t>
            </w:r>
            <w:proofErr w:type="spellStart"/>
            <w:r>
              <w:rPr>
                <w:rFonts w:ascii="Times New Roman" w:hAnsi="Times New Roman" w:cs="Times New Roman"/>
                <w:sz w:val="28"/>
                <w:szCs w:val="28"/>
              </w:rPr>
              <w:t>Краснопартизанского</w:t>
            </w:r>
            <w:proofErr w:type="spellEnd"/>
            <w:r w:rsidRPr="00F33F1C">
              <w:rPr>
                <w:rFonts w:ascii="Times New Roman" w:hAnsi="Times New Roman" w:cs="Times New Roman"/>
                <w:sz w:val="28"/>
                <w:szCs w:val="28"/>
              </w:rPr>
              <w:t xml:space="preserve"> СМО.</w:t>
            </w:r>
          </w:p>
        </w:tc>
        <w:tc>
          <w:tcPr>
            <w:tcW w:w="1223" w:type="dxa"/>
            <w:shd w:val="clear" w:color="auto" w:fill="auto"/>
          </w:tcPr>
          <w:p w:rsidR="007A7805" w:rsidRPr="00F33F1C" w:rsidRDefault="007A7805" w:rsidP="00917116">
            <w:pPr>
              <w:jc w:val="center"/>
              <w:rPr>
                <w:rFonts w:ascii="Times New Roman" w:hAnsi="Times New Roman" w:cs="Times New Roman"/>
                <w:sz w:val="28"/>
                <w:szCs w:val="28"/>
              </w:rPr>
            </w:pPr>
            <w:r>
              <w:rPr>
                <w:rFonts w:ascii="Times New Roman" w:hAnsi="Times New Roman" w:cs="Times New Roman"/>
                <w:sz w:val="28"/>
                <w:szCs w:val="28"/>
              </w:rPr>
              <w:t>56</w:t>
            </w:r>
          </w:p>
        </w:tc>
      </w:tr>
      <w:tr w:rsidR="007A7805" w:rsidTr="00917116">
        <w:tc>
          <w:tcPr>
            <w:tcW w:w="8205" w:type="dxa"/>
            <w:shd w:val="clear" w:color="auto" w:fill="auto"/>
          </w:tcPr>
          <w:p w:rsidR="007A7805" w:rsidRPr="00F33F1C" w:rsidRDefault="007A7805" w:rsidP="00917116">
            <w:pPr>
              <w:ind w:left="1134" w:hanging="567"/>
              <w:rPr>
                <w:rFonts w:ascii="Times New Roman" w:hAnsi="Times New Roman" w:cs="Times New Roman"/>
                <w:sz w:val="28"/>
                <w:szCs w:val="28"/>
              </w:rPr>
            </w:pPr>
            <w:r w:rsidRPr="00F33F1C">
              <w:rPr>
                <w:rFonts w:ascii="Times New Roman" w:hAnsi="Times New Roman" w:cs="Times New Roman"/>
                <w:sz w:val="28"/>
                <w:szCs w:val="28"/>
              </w:rPr>
              <w:t xml:space="preserve">6.2. Проектный баланс территории </w:t>
            </w:r>
            <w:proofErr w:type="spellStart"/>
            <w:r>
              <w:rPr>
                <w:rFonts w:ascii="Times New Roman" w:hAnsi="Times New Roman" w:cs="Times New Roman"/>
                <w:sz w:val="28"/>
                <w:szCs w:val="28"/>
              </w:rPr>
              <w:t>Краснопартизанского</w:t>
            </w:r>
            <w:proofErr w:type="spellEnd"/>
            <w:r w:rsidRPr="00F33F1C">
              <w:rPr>
                <w:rFonts w:ascii="Times New Roman" w:hAnsi="Times New Roman" w:cs="Times New Roman"/>
                <w:sz w:val="28"/>
                <w:szCs w:val="28"/>
              </w:rPr>
              <w:t xml:space="preserve"> СМО.</w:t>
            </w:r>
          </w:p>
        </w:tc>
        <w:tc>
          <w:tcPr>
            <w:tcW w:w="1223" w:type="dxa"/>
            <w:shd w:val="clear" w:color="auto" w:fill="auto"/>
          </w:tcPr>
          <w:p w:rsidR="007A7805" w:rsidRPr="00F33F1C" w:rsidRDefault="007A7805" w:rsidP="00917116">
            <w:pPr>
              <w:jc w:val="center"/>
              <w:rPr>
                <w:rFonts w:ascii="Times New Roman" w:hAnsi="Times New Roman" w:cs="Times New Roman"/>
                <w:sz w:val="28"/>
                <w:szCs w:val="28"/>
              </w:rPr>
            </w:pPr>
            <w:r>
              <w:rPr>
                <w:rFonts w:ascii="Times New Roman" w:hAnsi="Times New Roman" w:cs="Times New Roman"/>
                <w:sz w:val="28"/>
                <w:szCs w:val="28"/>
              </w:rPr>
              <w:t>57</w:t>
            </w:r>
          </w:p>
        </w:tc>
      </w:tr>
      <w:tr w:rsidR="007A7805" w:rsidTr="00917116">
        <w:tc>
          <w:tcPr>
            <w:tcW w:w="8205" w:type="dxa"/>
            <w:shd w:val="clear" w:color="auto" w:fill="auto"/>
          </w:tcPr>
          <w:p w:rsidR="007A7805" w:rsidRPr="00F33F1C" w:rsidRDefault="007A7805" w:rsidP="00917116">
            <w:pPr>
              <w:ind w:left="1134" w:hanging="567"/>
              <w:rPr>
                <w:rFonts w:ascii="Times New Roman" w:hAnsi="Times New Roman" w:cs="Times New Roman"/>
                <w:sz w:val="28"/>
                <w:szCs w:val="28"/>
              </w:rPr>
            </w:pPr>
            <w:r>
              <w:rPr>
                <w:rFonts w:ascii="Times New Roman" w:hAnsi="Times New Roman" w:cs="Times New Roman"/>
                <w:sz w:val="28"/>
                <w:szCs w:val="28"/>
              </w:rPr>
              <w:lastRenderedPageBreak/>
              <w:t xml:space="preserve">6.3. Жилищный фонд </w:t>
            </w:r>
            <w:proofErr w:type="spellStart"/>
            <w:r>
              <w:rPr>
                <w:rFonts w:ascii="Times New Roman" w:hAnsi="Times New Roman" w:cs="Times New Roman"/>
                <w:sz w:val="28"/>
                <w:szCs w:val="28"/>
              </w:rPr>
              <w:t>Краснопартизанского</w:t>
            </w:r>
            <w:proofErr w:type="spellEnd"/>
            <w:r>
              <w:rPr>
                <w:rFonts w:ascii="Times New Roman" w:hAnsi="Times New Roman" w:cs="Times New Roman"/>
                <w:sz w:val="28"/>
                <w:szCs w:val="28"/>
              </w:rPr>
              <w:t xml:space="preserve"> СМО</w:t>
            </w:r>
          </w:p>
        </w:tc>
        <w:tc>
          <w:tcPr>
            <w:tcW w:w="1223" w:type="dxa"/>
            <w:shd w:val="clear" w:color="auto" w:fill="auto"/>
          </w:tcPr>
          <w:p w:rsidR="007A7805" w:rsidRDefault="007A7805" w:rsidP="00917116">
            <w:pPr>
              <w:jc w:val="center"/>
              <w:rPr>
                <w:rFonts w:ascii="Times New Roman" w:hAnsi="Times New Roman" w:cs="Times New Roman"/>
                <w:sz w:val="28"/>
                <w:szCs w:val="28"/>
              </w:rPr>
            </w:pPr>
            <w:r>
              <w:rPr>
                <w:rFonts w:ascii="Times New Roman" w:hAnsi="Times New Roman" w:cs="Times New Roman"/>
                <w:sz w:val="28"/>
                <w:szCs w:val="28"/>
              </w:rPr>
              <w:t>58</w:t>
            </w:r>
          </w:p>
        </w:tc>
      </w:tr>
      <w:tr w:rsidR="007A7805" w:rsidTr="00917116">
        <w:tc>
          <w:tcPr>
            <w:tcW w:w="8205" w:type="dxa"/>
            <w:shd w:val="clear" w:color="auto" w:fill="auto"/>
          </w:tcPr>
          <w:p w:rsidR="007A7805" w:rsidRPr="00F33F1C" w:rsidRDefault="007A7805" w:rsidP="00917116">
            <w:pPr>
              <w:ind w:left="1134" w:hanging="567"/>
              <w:rPr>
                <w:rFonts w:ascii="Times New Roman" w:hAnsi="Times New Roman" w:cs="Times New Roman"/>
                <w:sz w:val="28"/>
                <w:szCs w:val="28"/>
              </w:rPr>
            </w:pPr>
            <w:r w:rsidRPr="00F33F1C">
              <w:rPr>
                <w:rFonts w:ascii="Times New Roman" w:hAnsi="Times New Roman" w:cs="Times New Roman"/>
                <w:sz w:val="28"/>
                <w:szCs w:val="28"/>
              </w:rPr>
              <w:t>6.</w:t>
            </w:r>
            <w:r>
              <w:rPr>
                <w:rFonts w:ascii="Times New Roman" w:hAnsi="Times New Roman" w:cs="Times New Roman"/>
                <w:sz w:val="28"/>
                <w:szCs w:val="28"/>
              </w:rPr>
              <w:t>4</w:t>
            </w:r>
            <w:r w:rsidRPr="00F33F1C">
              <w:rPr>
                <w:rFonts w:ascii="Times New Roman" w:hAnsi="Times New Roman" w:cs="Times New Roman"/>
                <w:sz w:val="28"/>
                <w:szCs w:val="28"/>
              </w:rPr>
              <w:t xml:space="preserve">. </w:t>
            </w:r>
            <w:r>
              <w:rPr>
                <w:rFonts w:ascii="Times New Roman" w:hAnsi="Times New Roman" w:cs="Times New Roman"/>
                <w:sz w:val="28"/>
                <w:szCs w:val="28"/>
              </w:rPr>
              <w:t>Транспортная инфраструктура.</w:t>
            </w:r>
          </w:p>
        </w:tc>
        <w:tc>
          <w:tcPr>
            <w:tcW w:w="1223" w:type="dxa"/>
            <w:shd w:val="clear" w:color="auto" w:fill="auto"/>
          </w:tcPr>
          <w:p w:rsidR="007A7805" w:rsidRPr="00F33F1C" w:rsidRDefault="007A7805" w:rsidP="00917116">
            <w:pPr>
              <w:jc w:val="center"/>
              <w:rPr>
                <w:rFonts w:ascii="Times New Roman" w:hAnsi="Times New Roman" w:cs="Times New Roman"/>
                <w:sz w:val="28"/>
                <w:szCs w:val="28"/>
              </w:rPr>
            </w:pPr>
            <w:r>
              <w:rPr>
                <w:rFonts w:ascii="Times New Roman" w:hAnsi="Times New Roman" w:cs="Times New Roman"/>
                <w:sz w:val="28"/>
                <w:szCs w:val="28"/>
              </w:rPr>
              <w:t>60</w:t>
            </w:r>
          </w:p>
        </w:tc>
      </w:tr>
      <w:tr w:rsidR="007A7805" w:rsidTr="00917116">
        <w:tc>
          <w:tcPr>
            <w:tcW w:w="8205" w:type="dxa"/>
            <w:shd w:val="clear" w:color="auto" w:fill="auto"/>
          </w:tcPr>
          <w:p w:rsidR="007A7805" w:rsidRPr="00F33F1C" w:rsidRDefault="007A7805" w:rsidP="00917116">
            <w:pPr>
              <w:ind w:left="1134" w:hanging="567"/>
              <w:rPr>
                <w:rFonts w:ascii="Times New Roman" w:hAnsi="Times New Roman" w:cs="Times New Roman"/>
                <w:sz w:val="28"/>
                <w:szCs w:val="28"/>
              </w:rPr>
            </w:pPr>
            <w:r w:rsidRPr="00F33F1C">
              <w:rPr>
                <w:rFonts w:ascii="Times New Roman" w:hAnsi="Times New Roman" w:cs="Times New Roman"/>
                <w:sz w:val="28"/>
                <w:szCs w:val="28"/>
              </w:rPr>
              <w:t>6.</w:t>
            </w:r>
            <w:r>
              <w:rPr>
                <w:rFonts w:ascii="Times New Roman" w:hAnsi="Times New Roman" w:cs="Times New Roman"/>
                <w:sz w:val="28"/>
                <w:szCs w:val="28"/>
              </w:rPr>
              <w:t>5</w:t>
            </w:r>
            <w:r w:rsidRPr="00F33F1C">
              <w:rPr>
                <w:rFonts w:ascii="Times New Roman" w:hAnsi="Times New Roman" w:cs="Times New Roman"/>
                <w:sz w:val="28"/>
                <w:szCs w:val="28"/>
              </w:rPr>
              <w:t xml:space="preserve">. </w:t>
            </w:r>
            <w:r>
              <w:rPr>
                <w:rFonts w:ascii="Times New Roman" w:hAnsi="Times New Roman" w:cs="Times New Roman"/>
                <w:sz w:val="28"/>
                <w:szCs w:val="28"/>
              </w:rPr>
              <w:t>Объекты специального пользования.</w:t>
            </w:r>
          </w:p>
        </w:tc>
        <w:tc>
          <w:tcPr>
            <w:tcW w:w="1223" w:type="dxa"/>
            <w:shd w:val="clear" w:color="auto" w:fill="auto"/>
          </w:tcPr>
          <w:p w:rsidR="007A7805" w:rsidRPr="00F33F1C" w:rsidRDefault="007A7805" w:rsidP="00917116">
            <w:pPr>
              <w:jc w:val="center"/>
              <w:rPr>
                <w:rFonts w:ascii="Times New Roman" w:hAnsi="Times New Roman" w:cs="Times New Roman"/>
                <w:sz w:val="28"/>
                <w:szCs w:val="28"/>
              </w:rPr>
            </w:pPr>
            <w:r>
              <w:rPr>
                <w:rFonts w:ascii="Times New Roman" w:hAnsi="Times New Roman" w:cs="Times New Roman"/>
                <w:sz w:val="28"/>
                <w:szCs w:val="28"/>
              </w:rPr>
              <w:t>63</w:t>
            </w:r>
          </w:p>
        </w:tc>
      </w:tr>
      <w:tr w:rsidR="007A7805" w:rsidTr="00917116">
        <w:tc>
          <w:tcPr>
            <w:tcW w:w="8205" w:type="dxa"/>
            <w:shd w:val="clear" w:color="auto" w:fill="auto"/>
          </w:tcPr>
          <w:p w:rsidR="007A7805" w:rsidRPr="00F33F1C" w:rsidRDefault="007A7805" w:rsidP="00917116">
            <w:pPr>
              <w:rPr>
                <w:rFonts w:ascii="Times New Roman" w:hAnsi="Times New Roman" w:cs="Times New Roman"/>
                <w:b/>
                <w:sz w:val="28"/>
                <w:szCs w:val="28"/>
              </w:rPr>
            </w:pPr>
            <w:r w:rsidRPr="00F33F1C">
              <w:rPr>
                <w:rFonts w:ascii="Times New Roman" w:hAnsi="Times New Roman" w:cs="Times New Roman"/>
                <w:b/>
                <w:sz w:val="28"/>
                <w:szCs w:val="28"/>
              </w:rPr>
              <w:t xml:space="preserve">РАЗДЕЛ 7. </w:t>
            </w:r>
            <w:r>
              <w:rPr>
                <w:rFonts w:ascii="Times New Roman" w:hAnsi="Times New Roman" w:cs="Times New Roman"/>
                <w:b/>
                <w:sz w:val="28"/>
                <w:szCs w:val="28"/>
              </w:rPr>
              <w:t>ИНЖЕНЕРНАЯ ИНФРАСТРУКТУРА</w:t>
            </w:r>
          </w:p>
        </w:tc>
        <w:tc>
          <w:tcPr>
            <w:tcW w:w="1223" w:type="dxa"/>
            <w:shd w:val="clear" w:color="auto" w:fill="auto"/>
          </w:tcPr>
          <w:p w:rsidR="007A7805" w:rsidRPr="00F33F1C" w:rsidRDefault="007A7805" w:rsidP="00917116">
            <w:pPr>
              <w:jc w:val="center"/>
              <w:rPr>
                <w:rFonts w:ascii="Times New Roman" w:hAnsi="Times New Roman" w:cs="Times New Roman"/>
                <w:b/>
                <w:sz w:val="28"/>
                <w:szCs w:val="28"/>
              </w:rPr>
            </w:pPr>
            <w:r>
              <w:rPr>
                <w:rFonts w:ascii="Times New Roman" w:hAnsi="Times New Roman" w:cs="Times New Roman"/>
                <w:b/>
                <w:sz w:val="28"/>
                <w:szCs w:val="28"/>
              </w:rPr>
              <w:t>64</w:t>
            </w:r>
          </w:p>
        </w:tc>
      </w:tr>
      <w:tr w:rsidR="007A7805" w:rsidTr="00917116">
        <w:tc>
          <w:tcPr>
            <w:tcW w:w="8205" w:type="dxa"/>
            <w:shd w:val="clear" w:color="auto" w:fill="auto"/>
          </w:tcPr>
          <w:p w:rsidR="007A7805" w:rsidRPr="00855681" w:rsidRDefault="007A7805" w:rsidP="00917116">
            <w:pPr>
              <w:ind w:firstLine="567"/>
              <w:rPr>
                <w:rFonts w:ascii="Times New Roman" w:hAnsi="Times New Roman" w:cs="Times New Roman"/>
                <w:sz w:val="28"/>
                <w:szCs w:val="28"/>
              </w:rPr>
            </w:pPr>
            <w:r w:rsidRPr="00855681">
              <w:rPr>
                <w:rFonts w:ascii="Times New Roman" w:hAnsi="Times New Roman" w:cs="Times New Roman"/>
                <w:sz w:val="28"/>
                <w:szCs w:val="28"/>
              </w:rPr>
              <w:t>7.1.</w:t>
            </w:r>
            <w:r>
              <w:rPr>
                <w:rFonts w:ascii="Times New Roman" w:hAnsi="Times New Roman" w:cs="Times New Roman"/>
                <w:sz w:val="28"/>
                <w:szCs w:val="28"/>
              </w:rPr>
              <w:t xml:space="preserve"> Водоснабжение и водоотведение.</w:t>
            </w:r>
          </w:p>
        </w:tc>
        <w:tc>
          <w:tcPr>
            <w:tcW w:w="1223" w:type="dxa"/>
            <w:shd w:val="clear" w:color="auto" w:fill="auto"/>
          </w:tcPr>
          <w:p w:rsidR="007A7805" w:rsidRPr="00855681" w:rsidRDefault="007A7805" w:rsidP="00917116">
            <w:pPr>
              <w:jc w:val="center"/>
              <w:rPr>
                <w:rFonts w:ascii="Times New Roman" w:hAnsi="Times New Roman" w:cs="Times New Roman"/>
                <w:sz w:val="28"/>
                <w:szCs w:val="28"/>
              </w:rPr>
            </w:pPr>
            <w:r w:rsidRPr="00855681">
              <w:rPr>
                <w:rFonts w:ascii="Times New Roman" w:hAnsi="Times New Roman" w:cs="Times New Roman"/>
                <w:sz w:val="28"/>
                <w:szCs w:val="28"/>
              </w:rPr>
              <w:t>64</w:t>
            </w:r>
          </w:p>
        </w:tc>
      </w:tr>
      <w:tr w:rsidR="007A7805" w:rsidTr="00917116">
        <w:tc>
          <w:tcPr>
            <w:tcW w:w="8205" w:type="dxa"/>
            <w:shd w:val="clear" w:color="auto" w:fill="auto"/>
          </w:tcPr>
          <w:p w:rsidR="007A7805" w:rsidRPr="00855681" w:rsidRDefault="007A7805" w:rsidP="00917116">
            <w:pPr>
              <w:ind w:firstLine="567"/>
              <w:rPr>
                <w:rFonts w:ascii="Times New Roman" w:hAnsi="Times New Roman" w:cs="Times New Roman"/>
                <w:sz w:val="28"/>
                <w:szCs w:val="28"/>
              </w:rPr>
            </w:pPr>
            <w:r w:rsidRPr="00855681">
              <w:rPr>
                <w:rFonts w:ascii="Times New Roman" w:hAnsi="Times New Roman" w:cs="Times New Roman"/>
                <w:sz w:val="28"/>
                <w:szCs w:val="28"/>
              </w:rPr>
              <w:t>7.2.</w:t>
            </w:r>
            <w:r>
              <w:rPr>
                <w:rFonts w:ascii="Times New Roman" w:hAnsi="Times New Roman" w:cs="Times New Roman"/>
                <w:sz w:val="28"/>
                <w:szCs w:val="28"/>
              </w:rPr>
              <w:t xml:space="preserve"> Электроснабжение.</w:t>
            </w:r>
          </w:p>
        </w:tc>
        <w:tc>
          <w:tcPr>
            <w:tcW w:w="1223" w:type="dxa"/>
            <w:shd w:val="clear" w:color="auto" w:fill="auto"/>
          </w:tcPr>
          <w:p w:rsidR="007A7805" w:rsidRPr="00855681" w:rsidRDefault="007A7805" w:rsidP="00917116">
            <w:pPr>
              <w:jc w:val="center"/>
              <w:rPr>
                <w:rFonts w:ascii="Times New Roman" w:hAnsi="Times New Roman" w:cs="Times New Roman"/>
                <w:sz w:val="28"/>
                <w:szCs w:val="28"/>
              </w:rPr>
            </w:pPr>
            <w:r w:rsidRPr="00855681">
              <w:rPr>
                <w:rFonts w:ascii="Times New Roman" w:hAnsi="Times New Roman" w:cs="Times New Roman"/>
                <w:sz w:val="28"/>
                <w:szCs w:val="28"/>
              </w:rPr>
              <w:t>64</w:t>
            </w:r>
          </w:p>
        </w:tc>
      </w:tr>
      <w:tr w:rsidR="007A7805" w:rsidTr="00917116">
        <w:tc>
          <w:tcPr>
            <w:tcW w:w="8205" w:type="dxa"/>
            <w:shd w:val="clear" w:color="auto" w:fill="auto"/>
          </w:tcPr>
          <w:p w:rsidR="007A7805" w:rsidRPr="00855681" w:rsidRDefault="007A7805" w:rsidP="00917116">
            <w:pPr>
              <w:ind w:firstLine="567"/>
              <w:rPr>
                <w:rFonts w:ascii="Times New Roman" w:hAnsi="Times New Roman" w:cs="Times New Roman"/>
                <w:sz w:val="28"/>
                <w:szCs w:val="28"/>
              </w:rPr>
            </w:pPr>
            <w:r w:rsidRPr="00855681">
              <w:rPr>
                <w:rFonts w:ascii="Times New Roman" w:hAnsi="Times New Roman" w:cs="Times New Roman"/>
                <w:sz w:val="28"/>
                <w:szCs w:val="28"/>
              </w:rPr>
              <w:t>7.3</w:t>
            </w:r>
            <w:r>
              <w:rPr>
                <w:rFonts w:ascii="Times New Roman" w:hAnsi="Times New Roman" w:cs="Times New Roman"/>
                <w:sz w:val="28"/>
                <w:szCs w:val="28"/>
              </w:rPr>
              <w:t xml:space="preserve"> Теплоснабжение и газоснабжение.</w:t>
            </w:r>
          </w:p>
        </w:tc>
        <w:tc>
          <w:tcPr>
            <w:tcW w:w="1223" w:type="dxa"/>
            <w:shd w:val="clear" w:color="auto" w:fill="auto"/>
          </w:tcPr>
          <w:p w:rsidR="007A7805" w:rsidRPr="00F33F1C" w:rsidRDefault="007A7805" w:rsidP="00917116">
            <w:pPr>
              <w:jc w:val="center"/>
              <w:rPr>
                <w:rFonts w:ascii="Times New Roman" w:hAnsi="Times New Roman" w:cs="Times New Roman"/>
                <w:b/>
                <w:sz w:val="28"/>
                <w:szCs w:val="28"/>
              </w:rPr>
            </w:pPr>
            <w:r>
              <w:rPr>
                <w:rFonts w:ascii="Times New Roman" w:hAnsi="Times New Roman" w:cs="Times New Roman"/>
                <w:b/>
                <w:sz w:val="28"/>
                <w:szCs w:val="28"/>
              </w:rPr>
              <w:t>65</w:t>
            </w:r>
          </w:p>
        </w:tc>
      </w:tr>
      <w:tr w:rsidR="007A7805" w:rsidTr="00917116">
        <w:tc>
          <w:tcPr>
            <w:tcW w:w="8205" w:type="dxa"/>
            <w:shd w:val="clear" w:color="auto" w:fill="auto"/>
          </w:tcPr>
          <w:p w:rsidR="007A7805" w:rsidRPr="00F33F1C" w:rsidRDefault="007A7805" w:rsidP="00917116">
            <w:pPr>
              <w:rPr>
                <w:rFonts w:ascii="Times New Roman" w:hAnsi="Times New Roman" w:cs="Times New Roman"/>
                <w:b/>
                <w:sz w:val="28"/>
                <w:szCs w:val="28"/>
              </w:rPr>
            </w:pPr>
            <w:r>
              <w:rPr>
                <w:rFonts w:ascii="Times New Roman" w:hAnsi="Times New Roman" w:cs="Times New Roman"/>
                <w:b/>
                <w:sz w:val="28"/>
                <w:szCs w:val="28"/>
              </w:rPr>
              <w:t>РАЗДЕЛ 8. ЭКОЛОГИЧЕСКОЕ СОСТОЯНИЕ ТЕРРИТОРИИ СМО И ООПТ</w:t>
            </w:r>
            <w:r w:rsidRPr="00F33F1C">
              <w:rPr>
                <w:rFonts w:ascii="Times New Roman" w:hAnsi="Times New Roman" w:cs="Times New Roman"/>
                <w:b/>
                <w:sz w:val="28"/>
                <w:szCs w:val="28"/>
              </w:rPr>
              <w:t>.</w:t>
            </w:r>
          </w:p>
        </w:tc>
        <w:tc>
          <w:tcPr>
            <w:tcW w:w="1223" w:type="dxa"/>
            <w:shd w:val="clear" w:color="auto" w:fill="auto"/>
          </w:tcPr>
          <w:p w:rsidR="007A7805" w:rsidRPr="00F33F1C" w:rsidRDefault="007A7805" w:rsidP="00917116">
            <w:pPr>
              <w:jc w:val="center"/>
              <w:rPr>
                <w:rFonts w:ascii="Times New Roman" w:hAnsi="Times New Roman" w:cs="Times New Roman"/>
                <w:b/>
                <w:sz w:val="28"/>
                <w:szCs w:val="28"/>
              </w:rPr>
            </w:pPr>
            <w:r>
              <w:rPr>
                <w:rFonts w:ascii="Times New Roman" w:hAnsi="Times New Roman" w:cs="Times New Roman"/>
                <w:b/>
                <w:sz w:val="28"/>
                <w:szCs w:val="28"/>
              </w:rPr>
              <w:t>66</w:t>
            </w:r>
          </w:p>
        </w:tc>
      </w:tr>
      <w:tr w:rsidR="007A7805" w:rsidTr="00917116">
        <w:tc>
          <w:tcPr>
            <w:tcW w:w="8205" w:type="dxa"/>
            <w:shd w:val="clear" w:color="auto" w:fill="auto"/>
          </w:tcPr>
          <w:p w:rsidR="007A7805" w:rsidRDefault="007A7805" w:rsidP="00917116">
            <w:pPr>
              <w:rPr>
                <w:rFonts w:ascii="Times New Roman" w:hAnsi="Times New Roman" w:cs="Times New Roman"/>
                <w:b/>
                <w:sz w:val="28"/>
                <w:szCs w:val="28"/>
              </w:rPr>
            </w:pPr>
            <w:r>
              <w:rPr>
                <w:rFonts w:ascii="Times New Roman" w:hAnsi="Times New Roman" w:cs="Times New Roman"/>
                <w:b/>
                <w:sz w:val="28"/>
                <w:szCs w:val="28"/>
              </w:rPr>
              <w:t>РАЗДЕЛ 9. ОСНОВНЫЕ ФАКТОРЫ РИСКА ВОЗНИКНОВЕНИЯ ЧРЕЗВЫЧАЙНЫЧ СИТУАЦИЯ ПРИРОДНОГО И ТЕХНОГЕННОГО ХАРАКТЕРА. ТРЕБОВАНИЯ ПОЖАРНОЙ БЕЗОПАСНОСТИ</w:t>
            </w:r>
            <w:r w:rsidRPr="00F33F1C">
              <w:rPr>
                <w:rFonts w:ascii="Times New Roman" w:hAnsi="Times New Roman" w:cs="Times New Roman"/>
                <w:b/>
                <w:sz w:val="28"/>
                <w:szCs w:val="28"/>
              </w:rPr>
              <w:t>.</w:t>
            </w:r>
          </w:p>
        </w:tc>
        <w:tc>
          <w:tcPr>
            <w:tcW w:w="1223" w:type="dxa"/>
            <w:shd w:val="clear" w:color="auto" w:fill="auto"/>
          </w:tcPr>
          <w:p w:rsidR="007A7805" w:rsidRPr="00F33F1C" w:rsidRDefault="007A7805" w:rsidP="00917116">
            <w:pPr>
              <w:jc w:val="center"/>
              <w:rPr>
                <w:rFonts w:ascii="Times New Roman" w:hAnsi="Times New Roman" w:cs="Times New Roman"/>
                <w:b/>
                <w:sz w:val="28"/>
                <w:szCs w:val="28"/>
              </w:rPr>
            </w:pPr>
            <w:r>
              <w:rPr>
                <w:rFonts w:ascii="Times New Roman" w:hAnsi="Times New Roman" w:cs="Times New Roman"/>
                <w:b/>
                <w:sz w:val="28"/>
                <w:szCs w:val="28"/>
              </w:rPr>
              <w:t>68</w:t>
            </w:r>
          </w:p>
        </w:tc>
      </w:tr>
      <w:tr w:rsidR="007A7805" w:rsidTr="00917116">
        <w:tc>
          <w:tcPr>
            <w:tcW w:w="8205" w:type="dxa"/>
            <w:shd w:val="clear" w:color="auto" w:fill="auto"/>
          </w:tcPr>
          <w:p w:rsidR="007A7805" w:rsidRDefault="007A7805" w:rsidP="00917116">
            <w:pPr>
              <w:ind w:firstLine="567"/>
              <w:rPr>
                <w:rFonts w:ascii="Times New Roman" w:hAnsi="Times New Roman" w:cs="Times New Roman"/>
                <w:b/>
                <w:sz w:val="28"/>
                <w:szCs w:val="28"/>
              </w:rPr>
            </w:pPr>
            <w:r>
              <w:rPr>
                <w:rFonts w:ascii="Times New Roman" w:hAnsi="Times New Roman" w:cs="Times New Roman"/>
                <w:sz w:val="28"/>
                <w:szCs w:val="28"/>
              </w:rPr>
              <w:t>9</w:t>
            </w:r>
            <w:r w:rsidRPr="00A1093D">
              <w:rPr>
                <w:rFonts w:ascii="Times New Roman" w:hAnsi="Times New Roman" w:cs="Times New Roman"/>
                <w:sz w:val="28"/>
                <w:szCs w:val="28"/>
              </w:rPr>
              <w:t>.1. Чрезвычайные ситуации природного характера.</w:t>
            </w:r>
          </w:p>
        </w:tc>
        <w:tc>
          <w:tcPr>
            <w:tcW w:w="1223" w:type="dxa"/>
            <w:shd w:val="clear" w:color="auto" w:fill="auto"/>
          </w:tcPr>
          <w:p w:rsidR="007A7805" w:rsidRPr="00F660DB" w:rsidRDefault="007A7805" w:rsidP="00917116">
            <w:pPr>
              <w:jc w:val="center"/>
              <w:rPr>
                <w:rFonts w:ascii="Times New Roman" w:hAnsi="Times New Roman" w:cs="Times New Roman"/>
                <w:sz w:val="28"/>
                <w:szCs w:val="28"/>
              </w:rPr>
            </w:pPr>
            <w:r>
              <w:rPr>
                <w:rFonts w:ascii="Times New Roman" w:hAnsi="Times New Roman" w:cs="Times New Roman"/>
                <w:sz w:val="28"/>
                <w:szCs w:val="28"/>
              </w:rPr>
              <w:t>68</w:t>
            </w:r>
          </w:p>
        </w:tc>
      </w:tr>
      <w:tr w:rsidR="007A7805" w:rsidTr="00917116">
        <w:tc>
          <w:tcPr>
            <w:tcW w:w="8205" w:type="dxa"/>
            <w:shd w:val="clear" w:color="auto" w:fill="auto"/>
          </w:tcPr>
          <w:p w:rsidR="007A7805" w:rsidRDefault="007A7805" w:rsidP="00917116">
            <w:pPr>
              <w:ind w:firstLine="567"/>
              <w:rPr>
                <w:rFonts w:ascii="Times New Roman" w:hAnsi="Times New Roman" w:cs="Times New Roman"/>
                <w:b/>
                <w:sz w:val="28"/>
                <w:szCs w:val="28"/>
              </w:rPr>
            </w:pPr>
            <w:r>
              <w:rPr>
                <w:rFonts w:ascii="Times New Roman" w:hAnsi="Times New Roman" w:cs="Times New Roman"/>
                <w:sz w:val="28"/>
                <w:szCs w:val="28"/>
              </w:rPr>
              <w:t>9</w:t>
            </w:r>
            <w:r w:rsidRPr="00A1093D">
              <w:rPr>
                <w:rFonts w:ascii="Times New Roman" w:hAnsi="Times New Roman" w:cs="Times New Roman"/>
                <w:sz w:val="28"/>
                <w:szCs w:val="28"/>
              </w:rPr>
              <w:t>.2. Чрезвычайные ситуации биолого-социального характера.</w:t>
            </w:r>
          </w:p>
        </w:tc>
        <w:tc>
          <w:tcPr>
            <w:tcW w:w="1223" w:type="dxa"/>
            <w:shd w:val="clear" w:color="auto" w:fill="auto"/>
          </w:tcPr>
          <w:p w:rsidR="007A7805" w:rsidRPr="00F660DB" w:rsidRDefault="007A7805" w:rsidP="00917116">
            <w:pPr>
              <w:jc w:val="center"/>
              <w:rPr>
                <w:rFonts w:ascii="Times New Roman" w:hAnsi="Times New Roman" w:cs="Times New Roman"/>
                <w:sz w:val="28"/>
                <w:szCs w:val="28"/>
              </w:rPr>
            </w:pPr>
            <w:r>
              <w:rPr>
                <w:rFonts w:ascii="Times New Roman" w:hAnsi="Times New Roman" w:cs="Times New Roman"/>
                <w:sz w:val="28"/>
                <w:szCs w:val="28"/>
              </w:rPr>
              <w:t>75</w:t>
            </w:r>
          </w:p>
        </w:tc>
      </w:tr>
      <w:tr w:rsidR="007A7805" w:rsidTr="00917116">
        <w:tc>
          <w:tcPr>
            <w:tcW w:w="8205" w:type="dxa"/>
            <w:shd w:val="clear" w:color="auto" w:fill="auto"/>
          </w:tcPr>
          <w:p w:rsidR="007A7805" w:rsidRDefault="007A7805" w:rsidP="00917116">
            <w:pPr>
              <w:ind w:firstLine="567"/>
              <w:rPr>
                <w:rFonts w:ascii="Times New Roman" w:hAnsi="Times New Roman" w:cs="Times New Roman"/>
                <w:b/>
                <w:sz w:val="28"/>
                <w:szCs w:val="28"/>
              </w:rPr>
            </w:pPr>
            <w:r>
              <w:rPr>
                <w:rFonts w:ascii="Times New Roman" w:hAnsi="Times New Roman" w:cs="Times New Roman"/>
                <w:sz w:val="28"/>
                <w:szCs w:val="28"/>
              </w:rPr>
              <w:t>9</w:t>
            </w:r>
            <w:r w:rsidRPr="00A1093D">
              <w:rPr>
                <w:rFonts w:ascii="Times New Roman" w:hAnsi="Times New Roman" w:cs="Times New Roman"/>
                <w:sz w:val="28"/>
                <w:szCs w:val="28"/>
              </w:rPr>
              <w:t>.3. Чрезвычайные ситуации техногенного происхождения.</w:t>
            </w:r>
          </w:p>
        </w:tc>
        <w:tc>
          <w:tcPr>
            <w:tcW w:w="1223" w:type="dxa"/>
            <w:shd w:val="clear" w:color="auto" w:fill="auto"/>
          </w:tcPr>
          <w:p w:rsidR="007A7805" w:rsidRPr="00F660DB" w:rsidRDefault="007A7805" w:rsidP="00917116">
            <w:pPr>
              <w:jc w:val="center"/>
              <w:rPr>
                <w:rFonts w:ascii="Times New Roman" w:hAnsi="Times New Roman" w:cs="Times New Roman"/>
                <w:sz w:val="28"/>
                <w:szCs w:val="28"/>
              </w:rPr>
            </w:pPr>
            <w:r>
              <w:rPr>
                <w:rFonts w:ascii="Times New Roman" w:hAnsi="Times New Roman" w:cs="Times New Roman"/>
                <w:sz w:val="28"/>
                <w:szCs w:val="28"/>
              </w:rPr>
              <w:t>77</w:t>
            </w:r>
          </w:p>
        </w:tc>
      </w:tr>
    </w:tbl>
    <w:p w:rsidR="00821CF0" w:rsidRDefault="00821CF0" w:rsidP="00821CF0">
      <w:pPr>
        <w:spacing w:line="276" w:lineRule="auto"/>
        <w:ind w:firstLine="709"/>
        <w:jc w:val="center"/>
        <w:rPr>
          <w:rFonts w:ascii="Times New Roman" w:hAnsi="Times New Roman" w:cs="Times New Roman"/>
          <w:b/>
          <w:sz w:val="28"/>
          <w:szCs w:val="28"/>
        </w:rPr>
      </w:pPr>
    </w:p>
    <w:p w:rsidR="00DD2FE2" w:rsidRDefault="00DD2FE2" w:rsidP="005C7654">
      <w:pPr>
        <w:pStyle w:val="a3"/>
        <w:spacing w:line="360" w:lineRule="auto"/>
        <w:ind w:left="0"/>
        <w:rPr>
          <w:b/>
          <w:sz w:val="28"/>
          <w:szCs w:val="28"/>
        </w:rPr>
      </w:pPr>
    </w:p>
    <w:p w:rsidR="00DD2FE2" w:rsidRDefault="00DD2FE2">
      <w:pPr>
        <w:rPr>
          <w:rFonts w:ascii="Times New Roman" w:hAnsi="Times New Roman" w:cs="Times New Roman"/>
          <w:b/>
          <w:color w:val="auto"/>
          <w:sz w:val="28"/>
          <w:szCs w:val="28"/>
        </w:rPr>
      </w:pPr>
      <w:r>
        <w:rPr>
          <w:b/>
          <w:sz w:val="28"/>
          <w:szCs w:val="28"/>
        </w:rPr>
        <w:br w:type="page"/>
      </w:r>
    </w:p>
    <w:tbl>
      <w:tblPr>
        <w:tblW w:w="0" w:type="auto"/>
        <w:tblBorders>
          <w:bottom w:val="single" w:sz="4" w:space="0" w:color="auto"/>
        </w:tblBorders>
        <w:shd w:val="clear" w:color="auto" w:fill="92D050"/>
        <w:tblLook w:val="04A0"/>
      </w:tblPr>
      <w:tblGrid>
        <w:gridCol w:w="2235"/>
        <w:gridCol w:w="7336"/>
      </w:tblGrid>
      <w:tr w:rsidR="00DD2FE2" w:rsidRPr="00F9679B" w:rsidTr="0075275C">
        <w:tc>
          <w:tcPr>
            <w:tcW w:w="2235" w:type="dxa"/>
            <w:tcBorders>
              <w:bottom w:val="single" w:sz="4" w:space="0" w:color="auto"/>
              <w:right w:val="single" w:sz="4" w:space="0" w:color="auto"/>
            </w:tcBorders>
            <w:shd w:val="clear" w:color="auto" w:fill="92D050"/>
            <w:vAlign w:val="center"/>
          </w:tcPr>
          <w:p w:rsidR="00DD2FE2" w:rsidRPr="00F9679B" w:rsidRDefault="00DD2FE2" w:rsidP="0075275C">
            <w:pPr>
              <w:spacing w:line="276" w:lineRule="auto"/>
              <w:jc w:val="center"/>
              <w:rPr>
                <w:rFonts w:ascii="Impact" w:hAnsi="Impact" w:cs="Times New Roman"/>
                <w:b/>
                <w:sz w:val="28"/>
                <w:szCs w:val="28"/>
              </w:rPr>
            </w:pPr>
            <w:r w:rsidRPr="00F9679B">
              <w:rPr>
                <w:rFonts w:ascii="Impact" w:hAnsi="Impact" w:cs="Times New Roman"/>
                <w:b/>
                <w:sz w:val="40"/>
                <w:szCs w:val="28"/>
              </w:rPr>
              <w:lastRenderedPageBreak/>
              <w:t>РАЗДЕЛ 1</w:t>
            </w:r>
          </w:p>
        </w:tc>
        <w:tc>
          <w:tcPr>
            <w:tcW w:w="7336" w:type="dxa"/>
            <w:tcBorders>
              <w:left w:val="single" w:sz="4" w:space="0" w:color="auto"/>
            </w:tcBorders>
            <w:shd w:val="clear" w:color="auto" w:fill="92D050"/>
          </w:tcPr>
          <w:p w:rsidR="00DD2FE2" w:rsidRPr="00F9679B" w:rsidRDefault="00DD2FE2" w:rsidP="0075275C">
            <w:pPr>
              <w:shd w:val="clear" w:color="auto" w:fill="92D050"/>
              <w:spacing w:line="276" w:lineRule="auto"/>
              <w:ind w:firstLine="709"/>
              <w:jc w:val="right"/>
              <w:rPr>
                <w:rFonts w:ascii="Arial Narrow" w:hAnsi="Arial Narrow" w:cs="Times New Roman"/>
                <w:b/>
                <w:sz w:val="28"/>
                <w:szCs w:val="28"/>
              </w:rPr>
            </w:pPr>
            <w:r w:rsidRPr="00F9679B">
              <w:rPr>
                <w:rFonts w:ascii="Arial Narrow" w:hAnsi="Arial Narrow" w:cs="Times New Roman"/>
                <w:b/>
                <w:sz w:val="28"/>
                <w:szCs w:val="28"/>
              </w:rPr>
              <w:t>ОБЩИЕ СВЕДЕНИЯ О СМО</w:t>
            </w:r>
          </w:p>
          <w:p w:rsidR="00DD2FE2" w:rsidRPr="00F9679B" w:rsidRDefault="00DD2FE2" w:rsidP="0075275C">
            <w:pPr>
              <w:spacing w:line="276" w:lineRule="auto"/>
              <w:jc w:val="right"/>
              <w:rPr>
                <w:rFonts w:ascii="Times New Roman" w:hAnsi="Times New Roman" w:cs="Times New Roman"/>
                <w:b/>
                <w:sz w:val="28"/>
                <w:szCs w:val="28"/>
              </w:rPr>
            </w:pPr>
            <w:r w:rsidRPr="00F9679B">
              <w:rPr>
                <w:rFonts w:ascii="Arial Narrow" w:hAnsi="Arial Narrow" w:cs="Times New Roman"/>
                <w:b/>
                <w:sz w:val="28"/>
                <w:szCs w:val="28"/>
              </w:rPr>
              <w:t>ЭКОНОМИКО-ГЕОГРАФИЧЕСКОЕ ПОЛОЖЕНИЕ</w:t>
            </w:r>
          </w:p>
        </w:tc>
      </w:tr>
    </w:tbl>
    <w:p w:rsidR="00DD2FE2" w:rsidRPr="005C7654" w:rsidRDefault="00DD2FE2" w:rsidP="005C7654">
      <w:pPr>
        <w:pStyle w:val="a3"/>
        <w:spacing w:line="360" w:lineRule="auto"/>
        <w:ind w:left="0"/>
        <w:rPr>
          <w:b/>
          <w:sz w:val="28"/>
          <w:szCs w:val="28"/>
        </w:rPr>
      </w:pPr>
    </w:p>
    <w:p w:rsidR="005C7654" w:rsidRDefault="002D58FB" w:rsidP="005C7654">
      <w:pPr>
        <w:pStyle w:val="a3"/>
        <w:numPr>
          <w:ilvl w:val="1"/>
          <w:numId w:val="1"/>
        </w:numPr>
        <w:spacing w:line="360" w:lineRule="auto"/>
        <w:ind w:left="-567" w:firstLine="567"/>
        <w:rPr>
          <w:b/>
          <w:sz w:val="28"/>
          <w:szCs w:val="28"/>
        </w:rPr>
      </w:pPr>
      <w:r w:rsidRPr="005C7654">
        <w:rPr>
          <w:b/>
          <w:sz w:val="28"/>
          <w:szCs w:val="28"/>
        </w:rPr>
        <w:t>О</w:t>
      </w:r>
      <w:r w:rsidR="00E3191C" w:rsidRPr="005C7654">
        <w:rPr>
          <w:b/>
          <w:sz w:val="28"/>
          <w:szCs w:val="28"/>
        </w:rPr>
        <w:t>бщие сведения о СМО</w:t>
      </w:r>
      <w:r w:rsidR="006A5ADF">
        <w:rPr>
          <w:b/>
          <w:sz w:val="28"/>
          <w:szCs w:val="28"/>
        </w:rPr>
        <w:t>.</w:t>
      </w:r>
    </w:p>
    <w:p w:rsidR="005C7654" w:rsidRPr="005C7654" w:rsidRDefault="005C7654" w:rsidP="005C7654">
      <w:pPr>
        <w:pStyle w:val="a3"/>
        <w:spacing w:line="360" w:lineRule="auto"/>
        <w:ind w:left="0"/>
        <w:rPr>
          <w:b/>
          <w:sz w:val="28"/>
          <w:szCs w:val="28"/>
        </w:rPr>
      </w:pPr>
    </w:p>
    <w:p w:rsidR="00751342" w:rsidRPr="008344B6" w:rsidRDefault="00451BEB" w:rsidP="000E3D33">
      <w:pPr>
        <w:pStyle w:val="a3"/>
        <w:spacing w:line="360" w:lineRule="auto"/>
        <w:ind w:left="0" w:firstLine="567"/>
        <w:jc w:val="both"/>
        <w:rPr>
          <w:sz w:val="28"/>
          <w:szCs w:val="28"/>
        </w:rPr>
      </w:pPr>
      <w:proofErr w:type="spellStart"/>
      <w:r>
        <w:rPr>
          <w:sz w:val="28"/>
          <w:szCs w:val="28"/>
        </w:rPr>
        <w:t>Кранопартизанское</w:t>
      </w:r>
      <w:proofErr w:type="spellEnd"/>
      <w:r w:rsidR="00870F81">
        <w:rPr>
          <w:sz w:val="28"/>
          <w:szCs w:val="28"/>
        </w:rPr>
        <w:t xml:space="preserve"> с</w:t>
      </w:r>
      <w:r w:rsidR="00E3191C" w:rsidRPr="002F52A1">
        <w:rPr>
          <w:sz w:val="28"/>
          <w:szCs w:val="28"/>
        </w:rPr>
        <w:t xml:space="preserve">ельское муниципальное образование </w:t>
      </w:r>
      <w:proofErr w:type="spellStart"/>
      <w:r w:rsidR="008344B6">
        <w:rPr>
          <w:sz w:val="28"/>
          <w:szCs w:val="28"/>
        </w:rPr>
        <w:t>Яшалтинского</w:t>
      </w:r>
      <w:proofErr w:type="spellEnd"/>
      <w:r w:rsidR="00E3191C" w:rsidRPr="002F52A1">
        <w:rPr>
          <w:sz w:val="28"/>
          <w:szCs w:val="28"/>
        </w:rPr>
        <w:t xml:space="preserve"> муниципального района Республики Калмыки</w:t>
      </w:r>
      <w:r w:rsidR="008344B6">
        <w:rPr>
          <w:sz w:val="28"/>
          <w:szCs w:val="28"/>
        </w:rPr>
        <w:t>я</w:t>
      </w:r>
      <w:r w:rsidR="00E3191C" w:rsidRPr="002F52A1">
        <w:rPr>
          <w:sz w:val="28"/>
          <w:szCs w:val="28"/>
        </w:rPr>
        <w:t xml:space="preserve"> образовано в современно</w:t>
      </w:r>
      <w:r w:rsidR="00751342" w:rsidRPr="002F52A1">
        <w:rPr>
          <w:sz w:val="28"/>
          <w:szCs w:val="28"/>
        </w:rPr>
        <w:t xml:space="preserve">м виде в соответствии с </w:t>
      </w:r>
      <w:r w:rsidR="008344B6">
        <w:rPr>
          <w:sz w:val="28"/>
          <w:szCs w:val="28"/>
        </w:rPr>
        <w:t>Законом Республики Калмыкия от 20. 12. 2005 № 250</w:t>
      </w:r>
      <w:r w:rsidR="008344B6" w:rsidRPr="008344B6">
        <w:rPr>
          <w:sz w:val="28"/>
          <w:szCs w:val="28"/>
        </w:rPr>
        <w:t>-</w:t>
      </w:r>
      <w:r w:rsidR="008344B6">
        <w:rPr>
          <w:sz w:val="28"/>
          <w:szCs w:val="28"/>
          <w:lang w:val="en-US"/>
        </w:rPr>
        <w:t>III</w:t>
      </w:r>
      <w:r w:rsidR="008344B6" w:rsidRPr="008344B6">
        <w:rPr>
          <w:sz w:val="28"/>
          <w:szCs w:val="28"/>
        </w:rPr>
        <w:t>-</w:t>
      </w:r>
      <w:r w:rsidR="008344B6">
        <w:rPr>
          <w:sz w:val="28"/>
          <w:szCs w:val="28"/>
        </w:rPr>
        <w:t>З «Об организации местного самоуправления в Республике Калмыкия».</w:t>
      </w:r>
    </w:p>
    <w:p w:rsidR="00E3191C" w:rsidRPr="00870F81" w:rsidRDefault="00E3191C" w:rsidP="000E3D33">
      <w:pPr>
        <w:pStyle w:val="a3"/>
        <w:spacing w:line="360" w:lineRule="auto"/>
        <w:ind w:left="0" w:firstLine="567"/>
        <w:jc w:val="both"/>
        <w:rPr>
          <w:sz w:val="28"/>
          <w:szCs w:val="28"/>
          <w:highlight w:val="yellow"/>
        </w:rPr>
      </w:pPr>
      <w:r w:rsidRPr="002F52A1">
        <w:rPr>
          <w:sz w:val="28"/>
          <w:szCs w:val="28"/>
        </w:rPr>
        <w:t>В соответствии с Указом Президента Республики Калмыкия от 26 декабря 2001 года № 235 «Об утверждении Реестра административно-территориальных Республики Калмыкия» (с изменениями от 25 июня 2002 года № 137, от 31 июля 2002 года № 155, от 21 мая 2009 года № 74, от 9 февраля 2010 года № 42)</w:t>
      </w:r>
      <w:r w:rsidR="006863A8">
        <w:rPr>
          <w:sz w:val="28"/>
          <w:szCs w:val="28"/>
        </w:rPr>
        <w:t xml:space="preserve"> </w:t>
      </w:r>
      <w:r w:rsidRPr="002F52A1">
        <w:rPr>
          <w:sz w:val="28"/>
          <w:szCs w:val="28"/>
        </w:rPr>
        <w:t xml:space="preserve">в состав </w:t>
      </w:r>
      <w:proofErr w:type="spellStart"/>
      <w:r w:rsidR="00C0503F">
        <w:rPr>
          <w:sz w:val="28"/>
          <w:szCs w:val="28"/>
        </w:rPr>
        <w:t>Краснопартизанского</w:t>
      </w:r>
      <w:proofErr w:type="spellEnd"/>
      <w:r w:rsidRPr="002F52A1">
        <w:rPr>
          <w:sz w:val="28"/>
          <w:szCs w:val="28"/>
        </w:rPr>
        <w:t xml:space="preserve"> сельского муниципального образования вход</w:t>
      </w:r>
      <w:r w:rsidR="000F4228">
        <w:rPr>
          <w:sz w:val="28"/>
          <w:szCs w:val="28"/>
        </w:rPr>
        <w:t>и</w:t>
      </w:r>
      <w:r w:rsidRPr="002F52A1">
        <w:rPr>
          <w:sz w:val="28"/>
          <w:szCs w:val="28"/>
        </w:rPr>
        <w:t>т</w:t>
      </w:r>
      <w:r w:rsidR="00C0503F">
        <w:rPr>
          <w:sz w:val="28"/>
          <w:szCs w:val="28"/>
        </w:rPr>
        <w:t xml:space="preserve"> один </w:t>
      </w:r>
      <w:r w:rsidR="00A33363">
        <w:rPr>
          <w:sz w:val="28"/>
          <w:szCs w:val="28"/>
        </w:rPr>
        <w:t>населённый</w:t>
      </w:r>
      <w:r w:rsidR="00C0503F">
        <w:rPr>
          <w:sz w:val="28"/>
          <w:szCs w:val="28"/>
        </w:rPr>
        <w:t xml:space="preserve"> пункт </w:t>
      </w:r>
      <w:r w:rsidR="000F4228">
        <w:rPr>
          <w:sz w:val="28"/>
          <w:szCs w:val="28"/>
        </w:rPr>
        <w:t>–</w:t>
      </w:r>
      <w:r w:rsidR="00F73CD5">
        <w:rPr>
          <w:sz w:val="28"/>
          <w:szCs w:val="28"/>
        </w:rPr>
        <w:t xml:space="preserve"> село </w:t>
      </w:r>
      <w:r w:rsidR="00C0503F">
        <w:rPr>
          <w:sz w:val="28"/>
          <w:szCs w:val="28"/>
        </w:rPr>
        <w:t>Красный Партизан</w:t>
      </w:r>
      <w:r w:rsidR="000F4228">
        <w:rPr>
          <w:sz w:val="28"/>
          <w:szCs w:val="28"/>
        </w:rPr>
        <w:t xml:space="preserve">, </w:t>
      </w:r>
      <w:r w:rsidR="0074694C">
        <w:rPr>
          <w:sz w:val="28"/>
          <w:szCs w:val="28"/>
        </w:rPr>
        <w:t xml:space="preserve">который </w:t>
      </w:r>
      <w:r w:rsidR="000F4228">
        <w:rPr>
          <w:sz w:val="28"/>
          <w:szCs w:val="28"/>
        </w:rPr>
        <w:t>явля</w:t>
      </w:r>
      <w:r w:rsidR="00B4723A">
        <w:rPr>
          <w:sz w:val="28"/>
          <w:szCs w:val="28"/>
        </w:rPr>
        <w:t>ется</w:t>
      </w:r>
      <w:r w:rsidR="000F4228">
        <w:rPr>
          <w:sz w:val="28"/>
          <w:szCs w:val="28"/>
        </w:rPr>
        <w:t xml:space="preserve"> административным центром муниципального </w:t>
      </w:r>
      <w:r w:rsidR="000F4228" w:rsidRPr="00427427">
        <w:rPr>
          <w:sz w:val="28"/>
          <w:szCs w:val="28"/>
        </w:rPr>
        <w:t>образования</w:t>
      </w:r>
      <w:r w:rsidR="00427427" w:rsidRPr="00427427">
        <w:rPr>
          <w:sz w:val="28"/>
          <w:szCs w:val="28"/>
        </w:rPr>
        <w:t>.</w:t>
      </w:r>
    </w:p>
    <w:p w:rsidR="00E3191C" w:rsidRPr="00427427" w:rsidRDefault="00E3191C" w:rsidP="000E3D33">
      <w:pPr>
        <w:pStyle w:val="a3"/>
        <w:spacing w:line="360" w:lineRule="auto"/>
        <w:ind w:left="0" w:firstLine="567"/>
        <w:jc w:val="both"/>
        <w:rPr>
          <w:sz w:val="28"/>
          <w:szCs w:val="28"/>
        </w:rPr>
      </w:pPr>
      <w:r w:rsidRPr="00427427">
        <w:rPr>
          <w:sz w:val="28"/>
          <w:szCs w:val="28"/>
        </w:rPr>
        <w:t xml:space="preserve">Муниципальное образование расположено в </w:t>
      </w:r>
      <w:r w:rsidR="00A33363">
        <w:rPr>
          <w:sz w:val="28"/>
          <w:szCs w:val="28"/>
        </w:rPr>
        <w:t>юго-восточной</w:t>
      </w:r>
      <w:r w:rsidR="00C0503F">
        <w:rPr>
          <w:sz w:val="28"/>
          <w:szCs w:val="28"/>
        </w:rPr>
        <w:t xml:space="preserve"> </w:t>
      </w:r>
      <w:r w:rsidRPr="00427427">
        <w:rPr>
          <w:sz w:val="28"/>
          <w:szCs w:val="28"/>
        </w:rPr>
        <w:t xml:space="preserve">части </w:t>
      </w:r>
      <w:proofErr w:type="spellStart"/>
      <w:r w:rsidR="000F4228" w:rsidRPr="00427427">
        <w:rPr>
          <w:sz w:val="28"/>
          <w:szCs w:val="28"/>
        </w:rPr>
        <w:t>Яшалтинского</w:t>
      </w:r>
      <w:proofErr w:type="spellEnd"/>
      <w:r w:rsidR="000F4228" w:rsidRPr="00427427">
        <w:rPr>
          <w:sz w:val="28"/>
          <w:szCs w:val="28"/>
        </w:rPr>
        <w:t xml:space="preserve"> муниципального</w:t>
      </w:r>
      <w:r w:rsidRPr="00427427">
        <w:rPr>
          <w:sz w:val="28"/>
          <w:szCs w:val="28"/>
        </w:rPr>
        <w:t xml:space="preserve"> района Республики Калмыкия, и граничит: </w:t>
      </w:r>
    </w:p>
    <w:p w:rsidR="00E3191C" w:rsidRPr="00427427" w:rsidRDefault="00E3191C" w:rsidP="000E3D33">
      <w:pPr>
        <w:pStyle w:val="a3"/>
        <w:spacing w:line="360" w:lineRule="auto"/>
        <w:ind w:left="0" w:firstLine="567"/>
        <w:jc w:val="both"/>
        <w:rPr>
          <w:sz w:val="28"/>
          <w:szCs w:val="28"/>
        </w:rPr>
      </w:pPr>
      <w:r w:rsidRPr="00427427">
        <w:rPr>
          <w:sz w:val="28"/>
          <w:szCs w:val="28"/>
        </w:rPr>
        <w:t xml:space="preserve">На </w:t>
      </w:r>
      <w:r w:rsidR="00A33363">
        <w:rPr>
          <w:sz w:val="28"/>
          <w:szCs w:val="28"/>
        </w:rPr>
        <w:t>западе</w:t>
      </w:r>
      <w:r w:rsidRPr="00427427">
        <w:rPr>
          <w:sz w:val="28"/>
          <w:szCs w:val="28"/>
        </w:rPr>
        <w:t xml:space="preserve"> </w:t>
      </w:r>
      <w:r w:rsidR="003E27F2" w:rsidRPr="00427427">
        <w:rPr>
          <w:sz w:val="28"/>
          <w:szCs w:val="28"/>
        </w:rPr>
        <w:t xml:space="preserve">– с </w:t>
      </w:r>
      <w:proofErr w:type="spellStart"/>
      <w:r w:rsidR="00A33363">
        <w:rPr>
          <w:sz w:val="28"/>
          <w:szCs w:val="28"/>
        </w:rPr>
        <w:t>Красномихайловским</w:t>
      </w:r>
      <w:proofErr w:type="spellEnd"/>
      <w:r w:rsidR="00A33363">
        <w:rPr>
          <w:sz w:val="28"/>
          <w:szCs w:val="28"/>
        </w:rPr>
        <w:t xml:space="preserve"> СМО Республики Калмыкия</w:t>
      </w:r>
      <w:r w:rsidR="001B5619" w:rsidRPr="00427427">
        <w:rPr>
          <w:sz w:val="28"/>
          <w:szCs w:val="28"/>
        </w:rPr>
        <w:t>;</w:t>
      </w:r>
    </w:p>
    <w:p w:rsidR="00E3191C" w:rsidRPr="00427427" w:rsidRDefault="00A33363" w:rsidP="000E3D33">
      <w:pPr>
        <w:pStyle w:val="a3"/>
        <w:spacing w:line="360" w:lineRule="auto"/>
        <w:ind w:left="0" w:firstLine="567"/>
        <w:jc w:val="both"/>
        <w:rPr>
          <w:sz w:val="28"/>
          <w:szCs w:val="28"/>
        </w:rPr>
      </w:pPr>
      <w:r>
        <w:rPr>
          <w:sz w:val="28"/>
          <w:szCs w:val="28"/>
        </w:rPr>
        <w:t xml:space="preserve">На востоке </w:t>
      </w:r>
      <w:r w:rsidR="003E27F2" w:rsidRPr="00427427">
        <w:rPr>
          <w:sz w:val="28"/>
          <w:szCs w:val="28"/>
        </w:rPr>
        <w:t xml:space="preserve">– </w:t>
      </w:r>
      <w:r w:rsidR="003D30EB" w:rsidRPr="00427427">
        <w:rPr>
          <w:sz w:val="28"/>
          <w:szCs w:val="28"/>
        </w:rPr>
        <w:t xml:space="preserve">с </w:t>
      </w:r>
      <w:r>
        <w:rPr>
          <w:sz w:val="28"/>
          <w:szCs w:val="28"/>
        </w:rPr>
        <w:t>Октябрьским</w:t>
      </w:r>
      <w:r w:rsidR="00427427" w:rsidRPr="00427427">
        <w:rPr>
          <w:sz w:val="28"/>
          <w:szCs w:val="28"/>
        </w:rPr>
        <w:t xml:space="preserve"> </w:t>
      </w:r>
      <w:r w:rsidR="006863A8" w:rsidRPr="00427427">
        <w:rPr>
          <w:sz w:val="28"/>
          <w:szCs w:val="28"/>
        </w:rPr>
        <w:t>СМО</w:t>
      </w:r>
      <w:r>
        <w:rPr>
          <w:sz w:val="28"/>
          <w:szCs w:val="28"/>
        </w:rPr>
        <w:t xml:space="preserve"> Республики Калмыкия</w:t>
      </w:r>
      <w:r w:rsidR="003D30EB" w:rsidRPr="00427427">
        <w:rPr>
          <w:sz w:val="28"/>
          <w:szCs w:val="28"/>
        </w:rPr>
        <w:t>;</w:t>
      </w:r>
    </w:p>
    <w:p w:rsidR="00427427" w:rsidRPr="00427427" w:rsidRDefault="00427427" w:rsidP="000E3D33">
      <w:pPr>
        <w:pStyle w:val="a3"/>
        <w:spacing w:line="360" w:lineRule="auto"/>
        <w:ind w:left="0" w:firstLine="567"/>
        <w:jc w:val="both"/>
        <w:rPr>
          <w:sz w:val="28"/>
          <w:szCs w:val="28"/>
        </w:rPr>
      </w:pPr>
      <w:r w:rsidRPr="00427427">
        <w:rPr>
          <w:sz w:val="28"/>
          <w:szCs w:val="28"/>
        </w:rPr>
        <w:t>На юге – с</w:t>
      </w:r>
      <w:r w:rsidR="00A33363">
        <w:rPr>
          <w:sz w:val="28"/>
          <w:szCs w:val="28"/>
        </w:rPr>
        <w:t xml:space="preserve"> Ставропольским краем</w:t>
      </w:r>
      <w:r w:rsidRPr="00427427">
        <w:rPr>
          <w:sz w:val="28"/>
          <w:szCs w:val="28"/>
        </w:rPr>
        <w:t>;</w:t>
      </w:r>
    </w:p>
    <w:p w:rsidR="00427427" w:rsidRPr="00427427" w:rsidRDefault="00427427" w:rsidP="000E3D33">
      <w:pPr>
        <w:pStyle w:val="a3"/>
        <w:spacing w:line="360" w:lineRule="auto"/>
        <w:ind w:left="0" w:firstLine="567"/>
        <w:jc w:val="both"/>
        <w:rPr>
          <w:sz w:val="28"/>
          <w:szCs w:val="28"/>
        </w:rPr>
      </w:pPr>
      <w:r w:rsidRPr="00427427">
        <w:rPr>
          <w:sz w:val="28"/>
          <w:szCs w:val="28"/>
        </w:rPr>
        <w:t xml:space="preserve">На </w:t>
      </w:r>
      <w:r w:rsidR="00A33363">
        <w:rPr>
          <w:sz w:val="28"/>
          <w:szCs w:val="28"/>
        </w:rPr>
        <w:t>севере</w:t>
      </w:r>
      <w:r w:rsidRPr="00427427">
        <w:rPr>
          <w:sz w:val="28"/>
          <w:szCs w:val="28"/>
        </w:rPr>
        <w:t xml:space="preserve"> – с</w:t>
      </w:r>
      <w:r w:rsidR="005C7654">
        <w:rPr>
          <w:sz w:val="28"/>
          <w:szCs w:val="28"/>
        </w:rPr>
        <w:t>.</w:t>
      </w:r>
      <w:r w:rsidRPr="00427427">
        <w:rPr>
          <w:sz w:val="28"/>
          <w:szCs w:val="28"/>
        </w:rPr>
        <w:t xml:space="preserve"> Соленое СМО Республики Калмыкия.</w:t>
      </w:r>
    </w:p>
    <w:p w:rsidR="00892695" w:rsidRPr="00892695" w:rsidRDefault="00E3191C" w:rsidP="000E3D33">
      <w:pPr>
        <w:spacing w:line="360" w:lineRule="auto"/>
        <w:ind w:firstLine="567"/>
        <w:jc w:val="both"/>
        <w:rPr>
          <w:rFonts w:ascii="Times New Roman" w:hAnsi="Times New Roman" w:cs="Times New Roman"/>
          <w:sz w:val="28"/>
          <w:szCs w:val="28"/>
        </w:rPr>
      </w:pPr>
      <w:r w:rsidRPr="00427427">
        <w:rPr>
          <w:rFonts w:ascii="Times New Roman" w:hAnsi="Times New Roman" w:cs="Times New Roman"/>
          <w:sz w:val="28"/>
          <w:szCs w:val="28"/>
        </w:rPr>
        <w:t xml:space="preserve">Современные границы поселения утверждены в соответствии с </w:t>
      </w:r>
      <w:r w:rsidR="00892695" w:rsidRPr="00427427">
        <w:rPr>
          <w:rFonts w:ascii="Times New Roman" w:hAnsi="Times New Roman" w:cs="Times New Roman"/>
          <w:sz w:val="28"/>
          <w:szCs w:val="28"/>
        </w:rPr>
        <w:t xml:space="preserve">Законом Республики Калмыкия от 10.06.2002 N 210-II-З (ред. от 20.03.2009) "Об установлении границ территории </w:t>
      </w:r>
      <w:proofErr w:type="spellStart"/>
      <w:r w:rsidR="00521125">
        <w:rPr>
          <w:rFonts w:ascii="Times New Roman" w:hAnsi="Times New Roman" w:cs="Times New Roman"/>
          <w:sz w:val="28"/>
          <w:szCs w:val="28"/>
        </w:rPr>
        <w:t>Краснопартизанского</w:t>
      </w:r>
      <w:proofErr w:type="spellEnd"/>
      <w:r w:rsidR="00892695" w:rsidRPr="00427427">
        <w:rPr>
          <w:rFonts w:ascii="Times New Roman" w:hAnsi="Times New Roman" w:cs="Times New Roman"/>
          <w:sz w:val="28"/>
          <w:szCs w:val="28"/>
        </w:rPr>
        <w:t xml:space="preserve"> сельского муниципального образования Республики Калмыкия" (принят Постановлением Народного Хурала (Парламента) РК от 06.06.2002 N 699-II).</w:t>
      </w:r>
    </w:p>
    <w:p w:rsidR="00E3191C" w:rsidRPr="002F52A1" w:rsidRDefault="00E3191C" w:rsidP="00114C50">
      <w:pPr>
        <w:pStyle w:val="a3"/>
        <w:spacing w:line="360" w:lineRule="auto"/>
        <w:ind w:left="0" w:firstLine="709"/>
        <w:jc w:val="both"/>
        <w:rPr>
          <w:sz w:val="28"/>
          <w:szCs w:val="28"/>
        </w:rPr>
      </w:pPr>
    </w:p>
    <w:p w:rsidR="003E27F2" w:rsidRPr="002F52A1" w:rsidRDefault="00EF7AC2" w:rsidP="00A23D59">
      <w:pPr>
        <w:pStyle w:val="a3"/>
        <w:spacing w:line="276" w:lineRule="auto"/>
        <w:ind w:left="-567" w:firstLine="567"/>
        <w:jc w:val="center"/>
        <w:rPr>
          <w:sz w:val="28"/>
          <w:szCs w:val="28"/>
        </w:rPr>
      </w:pPr>
      <w:r>
        <w:rPr>
          <w:noProof/>
          <w:sz w:val="28"/>
          <w:szCs w:val="28"/>
        </w:rPr>
        <w:lastRenderedPageBreak/>
        <w:drawing>
          <wp:inline distT="0" distB="0" distL="0" distR="0">
            <wp:extent cx="5943600" cy="6191250"/>
            <wp:effectExtent l="0" t="0" r="0" b="0"/>
            <wp:docPr id="6" name="Рисунок 11" descr="F:\Республика Калмыкия\Районы\Яшалтинский район\Общее\печать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F:\Республика Калмыкия\Районы\Яшалтинский район\Общее\печать - копия.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3600" cy="6191250"/>
                    </a:xfrm>
                    <a:prstGeom prst="rect">
                      <a:avLst/>
                    </a:prstGeom>
                    <a:noFill/>
                    <a:ln>
                      <a:noFill/>
                    </a:ln>
                  </pic:spPr>
                </pic:pic>
              </a:graphicData>
            </a:graphic>
          </wp:inline>
        </w:drawing>
      </w:r>
    </w:p>
    <w:p w:rsidR="003E27F2" w:rsidRDefault="003E27F2" w:rsidP="00A23D59">
      <w:pPr>
        <w:pStyle w:val="a3"/>
        <w:spacing w:line="360" w:lineRule="auto"/>
        <w:ind w:left="-567" w:firstLine="567"/>
        <w:jc w:val="center"/>
        <w:rPr>
          <w:i/>
          <w:sz w:val="28"/>
          <w:szCs w:val="28"/>
        </w:rPr>
      </w:pPr>
      <w:r w:rsidRPr="002F52A1">
        <w:rPr>
          <w:i/>
          <w:sz w:val="28"/>
          <w:szCs w:val="28"/>
        </w:rPr>
        <w:t>Рис.</w:t>
      </w:r>
      <w:r w:rsidR="00C36DAC">
        <w:rPr>
          <w:i/>
          <w:sz w:val="28"/>
          <w:szCs w:val="28"/>
        </w:rPr>
        <w:t>1</w:t>
      </w:r>
      <w:r w:rsidRPr="002F52A1">
        <w:rPr>
          <w:i/>
          <w:sz w:val="28"/>
          <w:szCs w:val="28"/>
        </w:rPr>
        <w:t xml:space="preserve"> Положение </w:t>
      </w:r>
      <w:proofErr w:type="spellStart"/>
      <w:r w:rsidR="00451BEB">
        <w:rPr>
          <w:i/>
          <w:sz w:val="28"/>
          <w:szCs w:val="28"/>
        </w:rPr>
        <w:t>Краснопартизанского</w:t>
      </w:r>
      <w:proofErr w:type="spellEnd"/>
      <w:r w:rsidRPr="002F52A1">
        <w:rPr>
          <w:i/>
          <w:sz w:val="28"/>
          <w:szCs w:val="28"/>
        </w:rPr>
        <w:t xml:space="preserve"> СМО в </w:t>
      </w:r>
      <w:proofErr w:type="spellStart"/>
      <w:r w:rsidR="003D30EB">
        <w:rPr>
          <w:i/>
          <w:sz w:val="28"/>
          <w:szCs w:val="28"/>
        </w:rPr>
        <w:t>Яшалтинском</w:t>
      </w:r>
      <w:proofErr w:type="spellEnd"/>
      <w:r w:rsidRPr="002F52A1">
        <w:rPr>
          <w:i/>
          <w:sz w:val="28"/>
          <w:szCs w:val="28"/>
        </w:rPr>
        <w:t xml:space="preserve"> районе</w:t>
      </w:r>
    </w:p>
    <w:p w:rsidR="005C7654" w:rsidRPr="002F52A1" w:rsidRDefault="005C7654" w:rsidP="00A23D59">
      <w:pPr>
        <w:pStyle w:val="a3"/>
        <w:spacing w:line="360" w:lineRule="auto"/>
        <w:ind w:left="-567" w:firstLine="567"/>
        <w:jc w:val="center"/>
        <w:rPr>
          <w:i/>
          <w:sz w:val="28"/>
          <w:szCs w:val="28"/>
        </w:rPr>
      </w:pPr>
    </w:p>
    <w:p w:rsidR="00E3191C" w:rsidRDefault="00E3191C" w:rsidP="00267636">
      <w:pPr>
        <w:pStyle w:val="a3"/>
        <w:spacing w:line="360" w:lineRule="auto"/>
        <w:ind w:left="0" w:firstLine="567"/>
        <w:jc w:val="both"/>
        <w:rPr>
          <w:sz w:val="28"/>
          <w:szCs w:val="28"/>
        </w:rPr>
      </w:pPr>
      <w:r w:rsidRPr="00BF2405">
        <w:rPr>
          <w:sz w:val="28"/>
          <w:szCs w:val="28"/>
        </w:rPr>
        <w:t xml:space="preserve">В соответствии с Приложением 1 к уставу </w:t>
      </w:r>
      <w:proofErr w:type="spellStart"/>
      <w:r w:rsidR="00521125">
        <w:rPr>
          <w:sz w:val="28"/>
          <w:szCs w:val="28"/>
        </w:rPr>
        <w:t>Краснопартизанского</w:t>
      </w:r>
      <w:proofErr w:type="spellEnd"/>
      <w:r w:rsidRPr="00BF2405">
        <w:rPr>
          <w:sz w:val="28"/>
          <w:szCs w:val="28"/>
        </w:rPr>
        <w:t xml:space="preserve"> сельского муниципального образования Республики Калмыкия границы проходят:</w:t>
      </w:r>
      <w:bookmarkStart w:id="0" w:name="bookmark2"/>
    </w:p>
    <w:p w:rsidR="00521125" w:rsidRPr="00521125" w:rsidRDefault="00521125" w:rsidP="00267636">
      <w:pPr>
        <w:pStyle w:val="a3"/>
        <w:spacing w:line="360" w:lineRule="auto"/>
        <w:ind w:left="0" w:firstLine="567"/>
        <w:jc w:val="both"/>
        <w:rPr>
          <w:sz w:val="28"/>
          <w:szCs w:val="28"/>
          <w:u w:val="single"/>
        </w:rPr>
      </w:pPr>
      <w:r>
        <w:rPr>
          <w:sz w:val="28"/>
          <w:szCs w:val="28"/>
          <w:u w:val="single"/>
        </w:rPr>
        <w:t>От А до Б – Октябрьское сельское муниципальное образование Республики Калмыкия</w:t>
      </w:r>
      <w:r w:rsidRPr="00521125">
        <w:rPr>
          <w:sz w:val="28"/>
          <w:szCs w:val="28"/>
          <w:u w:val="single"/>
        </w:rPr>
        <w:t>.</w:t>
      </w:r>
    </w:p>
    <w:p w:rsidR="00521125" w:rsidRPr="00521125" w:rsidRDefault="00C36DAC" w:rsidP="00267636">
      <w:pPr>
        <w:pStyle w:val="a3"/>
        <w:spacing w:line="360" w:lineRule="auto"/>
        <w:ind w:left="0" w:firstLine="567"/>
        <w:jc w:val="both"/>
        <w:rPr>
          <w:sz w:val="28"/>
          <w:szCs w:val="28"/>
        </w:rPr>
      </w:pPr>
      <w:r>
        <w:rPr>
          <w:sz w:val="28"/>
          <w:szCs w:val="28"/>
        </w:rPr>
        <w:t xml:space="preserve">От точки </w:t>
      </w:r>
      <w:r w:rsidR="00521125" w:rsidRPr="00521125">
        <w:rPr>
          <w:sz w:val="28"/>
          <w:szCs w:val="28"/>
        </w:rPr>
        <w:t xml:space="preserve">А, стыка границ </w:t>
      </w:r>
      <w:proofErr w:type="spellStart"/>
      <w:r w:rsidR="00521125" w:rsidRPr="00521125">
        <w:rPr>
          <w:sz w:val="28"/>
          <w:szCs w:val="28"/>
        </w:rPr>
        <w:t>Соленовского</w:t>
      </w:r>
      <w:proofErr w:type="spellEnd"/>
      <w:r w:rsidR="00521125" w:rsidRPr="00521125">
        <w:rPr>
          <w:sz w:val="28"/>
          <w:szCs w:val="28"/>
        </w:rPr>
        <w:t xml:space="preserve"> сельского муницип</w:t>
      </w:r>
      <w:r w:rsidR="00521125">
        <w:rPr>
          <w:sz w:val="28"/>
          <w:szCs w:val="28"/>
        </w:rPr>
        <w:t xml:space="preserve">ального образования Республики </w:t>
      </w:r>
      <w:r w:rsidR="00521125" w:rsidRPr="00521125">
        <w:rPr>
          <w:sz w:val="28"/>
          <w:szCs w:val="28"/>
        </w:rPr>
        <w:t xml:space="preserve">Калмыкия, Октябрьского сельского </w:t>
      </w:r>
      <w:r w:rsidR="00521125" w:rsidRPr="00521125">
        <w:rPr>
          <w:sz w:val="28"/>
          <w:szCs w:val="28"/>
        </w:rPr>
        <w:lastRenderedPageBreak/>
        <w:t>муницип</w:t>
      </w:r>
      <w:r w:rsidR="00521125">
        <w:rPr>
          <w:sz w:val="28"/>
          <w:szCs w:val="28"/>
        </w:rPr>
        <w:t xml:space="preserve">ального образования Республики </w:t>
      </w:r>
      <w:r w:rsidR="00521125" w:rsidRPr="00521125">
        <w:rPr>
          <w:sz w:val="28"/>
          <w:szCs w:val="28"/>
        </w:rPr>
        <w:t xml:space="preserve">Калмыкия, </w:t>
      </w:r>
      <w:proofErr w:type="spellStart"/>
      <w:r w:rsidR="00521125" w:rsidRPr="00521125">
        <w:rPr>
          <w:sz w:val="28"/>
          <w:szCs w:val="28"/>
        </w:rPr>
        <w:t>Краснопартизанского</w:t>
      </w:r>
      <w:proofErr w:type="spellEnd"/>
      <w:r w:rsidR="00521125" w:rsidRPr="00521125">
        <w:rPr>
          <w:sz w:val="28"/>
          <w:szCs w:val="28"/>
        </w:rPr>
        <w:t xml:space="preserve"> сельского муницип</w:t>
      </w:r>
      <w:r w:rsidR="00521125">
        <w:rPr>
          <w:sz w:val="28"/>
          <w:szCs w:val="28"/>
        </w:rPr>
        <w:t xml:space="preserve">ального образования Республики Калмыкия, </w:t>
      </w:r>
      <w:r w:rsidR="00521125" w:rsidRPr="00521125">
        <w:rPr>
          <w:sz w:val="28"/>
          <w:szCs w:val="28"/>
        </w:rPr>
        <w:t>граница</w:t>
      </w:r>
      <w:r w:rsidR="00521125">
        <w:rPr>
          <w:sz w:val="28"/>
          <w:szCs w:val="28"/>
        </w:rPr>
        <w:t xml:space="preserve"> проходит в </w:t>
      </w:r>
      <w:proofErr w:type="spellStart"/>
      <w:r w:rsidR="00521125">
        <w:rPr>
          <w:sz w:val="28"/>
          <w:szCs w:val="28"/>
        </w:rPr>
        <w:t>юго</w:t>
      </w:r>
      <w:proofErr w:type="spellEnd"/>
      <w:r w:rsidR="00521125">
        <w:rPr>
          <w:sz w:val="28"/>
          <w:szCs w:val="28"/>
        </w:rPr>
        <w:t xml:space="preserve"> – восточном </w:t>
      </w:r>
      <w:r w:rsidR="00521125" w:rsidRPr="00521125">
        <w:rPr>
          <w:sz w:val="28"/>
          <w:szCs w:val="28"/>
        </w:rPr>
        <w:t>направлении 9,3 км вдоль пахотного массив</w:t>
      </w:r>
      <w:r w:rsidR="00521125">
        <w:rPr>
          <w:sz w:val="28"/>
          <w:szCs w:val="28"/>
        </w:rPr>
        <w:t xml:space="preserve">а, пересекая </w:t>
      </w:r>
      <w:proofErr w:type="spellStart"/>
      <w:r w:rsidR="00521125">
        <w:rPr>
          <w:sz w:val="28"/>
          <w:szCs w:val="28"/>
        </w:rPr>
        <w:t>Право-Джалгинский</w:t>
      </w:r>
      <w:proofErr w:type="spellEnd"/>
      <w:r w:rsidR="00521125">
        <w:rPr>
          <w:sz w:val="28"/>
          <w:szCs w:val="28"/>
        </w:rPr>
        <w:t xml:space="preserve"> распределительный </w:t>
      </w:r>
      <w:r w:rsidR="00521125" w:rsidRPr="00521125">
        <w:rPr>
          <w:sz w:val="28"/>
          <w:szCs w:val="28"/>
        </w:rPr>
        <w:t>канал и подъездную автодорогу к селу Красный Партизан, автодо</w:t>
      </w:r>
      <w:r w:rsidR="00521125">
        <w:rPr>
          <w:sz w:val="28"/>
          <w:szCs w:val="28"/>
        </w:rPr>
        <w:t xml:space="preserve">рогу Яшалта – Элиста, далее на восток 2,1 км до </w:t>
      </w:r>
      <w:r w:rsidR="00521125" w:rsidRPr="00521125">
        <w:rPr>
          <w:sz w:val="28"/>
          <w:szCs w:val="28"/>
        </w:rPr>
        <w:t>точки Б.</w:t>
      </w:r>
    </w:p>
    <w:p w:rsidR="00521125" w:rsidRPr="00521125" w:rsidRDefault="00521125" w:rsidP="000E3D33">
      <w:pPr>
        <w:pStyle w:val="a3"/>
        <w:spacing w:line="360" w:lineRule="auto"/>
        <w:ind w:left="0" w:firstLine="567"/>
        <w:jc w:val="both"/>
        <w:rPr>
          <w:sz w:val="28"/>
          <w:szCs w:val="28"/>
          <w:u w:val="single"/>
        </w:rPr>
      </w:pPr>
      <w:r w:rsidRPr="00521125">
        <w:rPr>
          <w:sz w:val="28"/>
          <w:szCs w:val="28"/>
          <w:u w:val="single"/>
        </w:rPr>
        <w:t xml:space="preserve">От Б до В – </w:t>
      </w:r>
      <w:proofErr w:type="spellStart"/>
      <w:r w:rsidRPr="00C36DAC">
        <w:rPr>
          <w:sz w:val="28"/>
          <w:szCs w:val="28"/>
          <w:u w:val="single"/>
        </w:rPr>
        <w:t>Яшалтинское</w:t>
      </w:r>
      <w:proofErr w:type="spellEnd"/>
      <w:r w:rsidRPr="00521125">
        <w:rPr>
          <w:sz w:val="28"/>
          <w:szCs w:val="28"/>
          <w:u w:val="single"/>
        </w:rPr>
        <w:t xml:space="preserve"> районное муниципальное образование Республики  Калмыкия.</w:t>
      </w:r>
    </w:p>
    <w:p w:rsidR="00521125" w:rsidRPr="00521125" w:rsidRDefault="00521125" w:rsidP="000E3D33">
      <w:pPr>
        <w:pStyle w:val="a3"/>
        <w:spacing w:line="360" w:lineRule="auto"/>
        <w:ind w:left="0" w:firstLine="567"/>
        <w:jc w:val="both"/>
        <w:rPr>
          <w:sz w:val="28"/>
          <w:szCs w:val="28"/>
        </w:rPr>
      </w:pPr>
      <w:r>
        <w:rPr>
          <w:sz w:val="28"/>
          <w:szCs w:val="28"/>
        </w:rPr>
        <w:t>От точки</w:t>
      </w:r>
      <w:proofErr w:type="gramStart"/>
      <w:r>
        <w:rPr>
          <w:sz w:val="28"/>
          <w:szCs w:val="28"/>
        </w:rPr>
        <w:t xml:space="preserve"> Б</w:t>
      </w:r>
      <w:proofErr w:type="gramEnd"/>
      <w:r>
        <w:rPr>
          <w:sz w:val="28"/>
          <w:szCs w:val="28"/>
        </w:rPr>
        <w:t xml:space="preserve">, стыка </w:t>
      </w:r>
      <w:r w:rsidRPr="00521125">
        <w:rPr>
          <w:sz w:val="28"/>
          <w:szCs w:val="28"/>
        </w:rPr>
        <w:t>границ Октябрьского сельского муницип</w:t>
      </w:r>
      <w:r w:rsidR="00C36DAC">
        <w:rPr>
          <w:sz w:val="28"/>
          <w:szCs w:val="28"/>
        </w:rPr>
        <w:t xml:space="preserve">ального образования Республики </w:t>
      </w:r>
      <w:r w:rsidRPr="00521125">
        <w:rPr>
          <w:sz w:val="28"/>
          <w:szCs w:val="28"/>
        </w:rPr>
        <w:t xml:space="preserve">Калмыкия, </w:t>
      </w:r>
      <w:proofErr w:type="spellStart"/>
      <w:r w:rsidRPr="00521125">
        <w:rPr>
          <w:sz w:val="28"/>
          <w:szCs w:val="28"/>
        </w:rPr>
        <w:t>Краснопартизанского</w:t>
      </w:r>
      <w:proofErr w:type="spellEnd"/>
      <w:r w:rsidRPr="00521125">
        <w:rPr>
          <w:sz w:val="28"/>
          <w:szCs w:val="28"/>
        </w:rPr>
        <w:t xml:space="preserve"> сельского муници</w:t>
      </w:r>
      <w:r>
        <w:rPr>
          <w:sz w:val="28"/>
          <w:szCs w:val="28"/>
        </w:rPr>
        <w:t>пального образования Республики</w:t>
      </w:r>
      <w:r w:rsidRPr="00521125">
        <w:rPr>
          <w:sz w:val="28"/>
          <w:szCs w:val="28"/>
        </w:rPr>
        <w:t xml:space="preserve"> Калмыкия, </w:t>
      </w:r>
      <w:proofErr w:type="spellStart"/>
      <w:r w:rsidRPr="00521125">
        <w:rPr>
          <w:sz w:val="28"/>
          <w:szCs w:val="28"/>
        </w:rPr>
        <w:t>Яшалтинского</w:t>
      </w:r>
      <w:proofErr w:type="spellEnd"/>
      <w:r w:rsidRPr="00521125">
        <w:rPr>
          <w:sz w:val="28"/>
          <w:szCs w:val="28"/>
        </w:rPr>
        <w:t xml:space="preserve"> сельского муниципального обр</w:t>
      </w:r>
      <w:r>
        <w:rPr>
          <w:sz w:val="28"/>
          <w:szCs w:val="28"/>
        </w:rPr>
        <w:t>азования Республики Калмыкия, граница проходит в юго</w:t>
      </w:r>
      <w:r w:rsidR="00917116">
        <w:rPr>
          <w:sz w:val="28"/>
          <w:szCs w:val="28"/>
        </w:rPr>
        <w:t>-</w:t>
      </w:r>
      <w:r>
        <w:rPr>
          <w:sz w:val="28"/>
          <w:szCs w:val="28"/>
        </w:rPr>
        <w:t xml:space="preserve">западном </w:t>
      </w:r>
      <w:r w:rsidRPr="00521125">
        <w:rPr>
          <w:sz w:val="28"/>
          <w:szCs w:val="28"/>
        </w:rPr>
        <w:t>на</w:t>
      </w:r>
      <w:r>
        <w:rPr>
          <w:sz w:val="28"/>
          <w:szCs w:val="28"/>
        </w:rPr>
        <w:t xml:space="preserve">правлении 3,3 км по пастбищным угодьям, пересекая автодорогу Яшалта – Элиста, в том же </w:t>
      </w:r>
      <w:r w:rsidRPr="00521125">
        <w:rPr>
          <w:sz w:val="28"/>
          <w:szCs w:val="28"/>
        </w:rPr>
        <w:t>направлении вдоль пахотных массиво</w:t>
      </w:r>
      <w:r>
        <w:rPr>
          <w:sz w:val="28"/>
          <w:szCs w:val="28"/>
        </w:rPr>
        <w:t xml:space="preserve">в 3,6 км, на запад – 5,0 км до </w:t>
      </w:r>
      <w:r w:rsidRPr="00521125">
        <w:rPr>
          <w:sz w:val="28"/>
          <w:szCs w:val="28"/>
        </w:rPr>
        <w:t>точки В.</w:t>
      </w:r>
    </w:p>
    <w:p w:rsidR="00521125" w:rsidRPr="00521125" w:rsidRDefault="00521125" w:rsidP="000E3D33">
      <w:pPr>
        <w:pStyle w:val="a3"/>
        <w:spacing w:line="360" w:lineRule="auto"/>
        <w:ind w:left="0" w:firstLine="567"/>
        <w:jc w:val="both"/>
        <w:rPr>
          <w:sz w:val="28"/>
          <w:szCs w:val="28"/>
          <w:u w:val="single"/>
        </w:rPr>
      </w:pPr>
      <w:r>
        <w:rPr>
          <w:sz w:val="28"/>
          <w:szCs w:val="28"/>
          <w:u w:val="single"/>
        </w:rPr>
        <w:t xml:space="preserve">От В до Г - </w:t>
      </w:r>
      <w:proofErr w:type="spellStart"/>
      <w:r w:rsidRPr="00521125">
        <w:rPr>
          <w:sz w:val="28"/>
          <w:szCs w:val="28"/>
          <w:u w:val="single"/>
        </w:rPr>
        <w:t>Красномихайловское</w:t>
      </w:r>
      <w:proofErr w:type="spellEnd"/>
      <w:r w:rsidRPr="00521125">
        <w:rPr>
          <w:sz w:val="28"/>
          <w:szCs w:val="28"/>
          <w:u w:val="single"/>
        </w:rPr>
        <w:t xml:space="preserve">  сельское муницип</w:t>
      </w:r>
      <w:r w:rsidR="00C36DAC">
        <w:rPr>
          <w:sz w:val="28"/>
          <w:szCs w:val="28"/>
          <w:u w:val="single"/>
        </w:rPr>
        <w:t xml:space="preserve">альное образование </w:t>
      </w:r>
      <w:r>
        <w:rPr>
          <w:sz w:val="28"/>
          <w:szCs w:val="28"/>
          <w:u w:val="single"/>
        </w:rPr>
        <w:t xml:space="preserve">Республики </w:t>
      </w:r>
      <w:r w:rsidRPr="00521125">
        <w:rPr>
          <w:sz w:val="28"/>
          <w:szCs w:val="28"/>
          <w:u w:val="single"/>
        </w:rPr>
        <w:t>Калмыкия.</w:t>
      </w:r>
    </w:p>
    <w:p w:rsidR="00521125" w:rsidRPr="00521125" w:rsidRDefault="00521125" w:rsidP="000E3D33">
      <w:pPr>
        <w:pStyle w:val="a3"/>
        <w:spacing w:line="360" w:lineRule="auto"/>
        <w:ind w:left="0" w:firstLine="567"/>
        <w:jc w:val="both"/>
        <w:rPr>
          <w:sz w:val="28"/>
          <w:szCs w:val="28"/>
        </w:rPr>
      </w:pPr>
      <w:r w:rsidRPr="00521125">
        <w:rPr>
          <w:sz w:val="28"/>
          <w:szCs w:val="28"/>
        </w:rPr>
        <w:t>От точки</w:t>
      </w:r>
      <w:proofErr w:type="gramStart"/>
      <w:r w:rsidRPr="00521125">
        <w:rPr>
          <w:sz w:val="28"/>
          <w:szCs w:val="28"/>
        </w:rPr>
        <w:t xml:space="preserve"> В</w:t>
      </w:r>
      <w:proofErr w:type="gramEnd"/>
      <w:r w:rsidRPr="00521125">
        <w:rPr>
          <w:sz w:val="28"/>
          <w:szCs w:val="28"/>
        </w:rPr>
        <w:t>, ст</w:t>
      </w:r>
      <w:r>
        <w:rPr>
          <w:sz w:val="28"/>
          <w:szCs w:val="28"/>
        </w:rPr>
        <w:t xml:space="preserve">ыка границ </w:t>
      </w:r>
      <w:proofErr w:type="spellStart"/>
      <w:r>
        <w:rPr>
          <w:sz w:val="28"/>
          <w:szCs w:val="28"/>
        </w:rPr>
        <w:t>Красномихайловского</w:t>
      </w:r>
      <w:proofErr w:type="spellEnd"/>
      <w:r>
        <w:rPr>
          <w:sz w:val="28"/>
          <w:szCs w:val="28"/>
        </w:rPr>
        <w:t xml:space="preserve"> </w:t>
      </w:r>
      <w:r w:rsidRPr="00521125">
        <w:rPr>
          <w:sz w:val="28"/>
          <w:szCs w:val="28"/>
        </w:rPr>
        <w:t>сельского муниципального о</w:t>
      </w:r>
      <w:r>
        <w:rPr>
          <w:sz w:val="28"/>
          <w:szCs w:val="28"/>
        </w:rPr>
        <w:t>бразования Республики  Калмыкия</w:t>
      </w:r>
      <w:r w:rsidRPr="00521125">
        <w:rPr>
          <w:sz w:val="28"/>
          <w:szCs w:val="28"/>
        </w:rPr>
        <w:t xml:space="preserve">, </w:t>
      </w:r>
      <w:proofErr w:type="spellStart"/>
      <w:r w:rsidRPr="00521125">
        <w:rPr>
          <w:sz w:val="28"/>
          <w:szCs w:val="28"/>
        </w:rPr>
        <w:t>Краснопартизанского</w:t>
      </w:r>
      <w:proofErr w:type="spellEnd"/>
      <w:r w:rsidRPr="00521125">
        <w:rPr>
          <w:sz w:val="28"/>
          <w:szCs w:val="28"/>
        </w:rPr>
        <w:t xml:space="preserve"> сельского муниципального образ</w:t>
      </w:r>
      <w:r>
        <w:rPr>
          <w:sz w:val="28"/>
          <w:szCs w:val="28"/>
        </w:rPr>
        <w:t xml:space="preserve">ования Республики </w:t>
      </w:r>
      <w:r w:rsidRPr="00521125">
        <w:rPr>
          <w:sz w:val="28"/>
          <w:szCs w:val="28"/>
        </w:rPr>
        <w:t xml:space="preserve">Калмыкия, </w:t>
      </w:r>
      <w:proofErr w:type="spellStart"/>
      <w:r w:rsidRPr="00521125">
        <w:rPr>
          <w:sz w:val="28"/>
          <w:szCs w:val="28"/>
        </w:rPr>
        <w:t>Яшалтинского</w:t>
      </w:r>
      <w:proofErr w:type="spellEnd"/>
      <w:r w:rsidRPr="00521125">
        <w:rPr>
          <w:sz w:val="28"/>
          <w:szCs w:val="28"/>
        </w:rPr>
        <w:t xml:space="preserve"> сельского муницип</w:t>
      </w:r>
      <w:r>
        <w:rPr>
          <w:sz w:val="28"/>
          <w:szCs w:val="28"/>
        </w:rPr>
        <w:t>ального образования Республики Калмыкия,</w:t>
      </w:r>
      <w:r w:rsidRPr="00521125">
        <w:rPr>
          <w:sz w:val="28"/>
          <w:szCs w:val="28"/>
        </w:rPr>
        <w:t xml:space="preserve"> границ</w:t>
      </w:r>
      <w:r>
        <w:rPr>
          <w:sz w:val="28"/>
          <w:szCs w:val="28"/>
        </w:rPr>
        <w:t>а проходит в северо</w:t>
      </w:r>
      <w:r w:rsidR="00917116">
        <w:rPr>
          <w:sz w:val="28"/>
          <w:szCs w:val="28"/>
        </w:rPr>
        <w:t>-</w:t>
      </w:r>
      <w:r>
        <w:rPr>
          <w:sz w:val="28"/>
          <w:szCs w:val="28"/>
        </w:rPr>
        <w:t xml:space="preserve">западном </w:t>
      </w:r>
      <w:r w:rsidRPr="00521125">
        <w:rPr>
          <w:sz w:val="28"/>
          <w:szCs w:val="28"/>
        </w:rPr>
        <w:t>н</w:t>
      </w:r>
      <w:r w:rsidR="00C36DAC">
        <w:rPr>
          <w:sz w:val="28"/>
          <w:szCs w:val="28"/>
        </w:rPr>
        <w:t xml:space="preserve">аправлении по срединной </w:t>
      </w:r>
      <w:r>
        <w:rPr>
          <w:sz w:val="28"/>
          <w:szCs w:val="28"/>
        </w:rPr>
        <w:t xml:space="preserve">линии реки Джалга </w:t>
      </w:r>
      <w:r w:rsidRPr="00521125">
        <w:rPr>
          <w:sz w:val="28"/>
          <w:szCs w:val="28"/>
        </w:rPr>
        <w:t>протяженностью 12,5 км, до точки Г.</w:t>
      </w:r>
    </w:p>
    <w:p w:rsidR="00521125" w:rsidRPr="00521125" w:rsidRDefault="00521125" w:rsidP="000E3D33">
      <w:pPr>
        <w:pStyle w:val="a3"/>
        <w:spacing w:line="360" w:lineRule="auto"/>
        <w:ind w:left="0" w:firstLine="567"/>
        <w:jc w:val="both"/>
        <w:rPr>
          <w:sz w:val="28"/>
          <w:szCs w:val="28"/>
          <w:u w:val="single"/>
        </w:rPr>
      </w:pPr>
      <w:r>
        <w:rPr>
          <w:sz w:val="28"/>
          <w:szCs w:val="28"/>
          <w:u w:val="single"/>
        </w:rPr>
        <w:t xml:space="preserve">От Г до А – </w:t>
      </w:r>
      <w:proofErr w:type="spellStart"/>
      <w:r>
        <w:rPr>
          <w:sz w:val="28"/>
          <w:szCs w:val="28"/>
          <w:u w:val="single"/>
        </w:rPr>
        <w:t>Соленовское</w:t>
      </w:r>
      <w:proofErr w:type="spellEnd"/>
      <w:r>
        <w:rPr>
          <w:sz w:val="28"/>
          <w:szCs w:val="28"/>
          <w:u w:val="single"/>
        </w:rPr>
        <w:t xml:space="preserve"> </w:t>
      </w:r>
      <w:r w:rsidRPr="00521125">
        <w:rPr>
          <w:sz w:val="28"/>
          <w:szCs w:val="28"/>
          <w:u w:val="single"/>
        </w:rPr>
        <w:t>сельское муници</w:t>
      </w:r>
      <w:r>
        <w:rPr>
          <w:sz w:val="28"/>
          <w:szCs w:val="28"/>
          <w:u w:val="single"/>
        </w:rPr>
        <w:t xml:space="preserve">пальное образование Республики </w:t>
      </w:r>
      <w:r w:rsidRPr="00521125">
        <w:rPr>
          <w:sz w:val="28"/>
          <w:szCs w:val="28"/>
          <w:u w:val="single"/>
        </w:rPr>
        <w:t>Калмыкия.</w:t>
      </w:r>
    </w:p>
    <w:p w:rsidR="00521125" w:rsidRPr="00521125" w:rsidRDefault="00521125" w:rsidP="000E3D33">
      <w:pPr>
        <w:pStyle w:val="a3"/>
        <w:spacing w:line="360" w:lineRule="auto"/>
        <w:ind w:left="0" w:firstLine="567"/>
        <w:jc w:val="both"/>
        <w:rPr>
          <w:sz w:val="28"/>
          <w:szCs w:val="28"/>
        </w:rPr>
      </w:pPr>
      <w:r>
        <w:rPr>
          <w:sz w:val="28"/>
          <w:szCs w:val="28"/>
        </w:rPr>
        <w:t>От точки Г</w:t>
      </w:r>
      <w:r w:rsidR="002C7B63">
        <w:rPr>
          <w:sz w:val="28"/>
          <w:szCs w:val="28"/>
        </w:rPr>
        <w:t xml:space="preserve">, стыка границ </w:t>
      </w:r>
      <w:proofErr w:type="spellStart"/>
      <w:r w:rsidR="002C7B63">
        <w:rPr>
          <w:sz w:val="28"/>
          <w:szCs w:val="28"/>
        </w:rPr>
        <w:t>Соленовского</w:t>
      </w:r>
      <w:proofErr w:type="spellEnd"/>
      <w:r w:rsidR="002C7B63">
        <w:rPr>
          <w:sz w:val="28"/>
          <w:szCs w:val="28"/>
        </w:rPr>
        <w:t xml:space="preserve"> </w:t>
      </w:r>
      <w:r w:rsidRPr="00521125">
        <w:rPr>
          <w:sz w:val="28"/>
          <w:szCs w:val="28"/>
        </w:rPr>
        <w:t>сельского муниципального о</w:t>
      </w:r>
      <w:r w:rsidR="002C7B63">
        <w:rPr>
          <w:sz w:val="28"/>
          <w:szCs w:val="28"/>
        </w:rPr>
        <w:t xml:space="preserve">бразования Республики </w:t>
      </w:r>
      <w:r>
        <w:rPr>
          <w:sz w:val="28"/>
          <w:szCs w:val="28"/>
        </w:rPr>
        <w:t>Калмыкия</w:t>
      </w:r>
      <w:r w:rsidRPr="00521125">
        <w:rPr>
          <w:sz w:val="28"/>
          <w:szCs w:val="28"/>
        </w:rPr>
        <w:t xml:space="preserve">, </w:t>
      </w:r>
      <w:proofErr w:type="spellStart"/>
      <w:r w:rsidRPr="00521125">
        <w:rPr>
          <w:sz w:val="28"/>
          <w:szCs w:val="28"/>
        </w:rPr>
        <w:t>Краснопартизанского</w:t>
      </w:r>
      <w:proofErr w:type="spellEnd"/>
      <w:r w:rsidRPr="00521125">
        <w:rPr>
          <w:sz w:val="28"/>
          <w:szCs w:val="28"/>
        </w:rPr>
        <w:t xml:space="preserve"> сельского муницип</w:t>
      </w:r>
      <w:r w:rsidR="002C7B63">
        <w:rPr>
          <w:sz w:val="28"/>
          <w:szCs w:val="28"/>
        </w:rPr>
        <w:t xml:space="preserve">ального образования Республики Калмыкия, </w:t>
      </w:r>
      <w:proofErr w:type="spellStart"/>
      <w:r w:rsidR="002C7B63">
        <w:rPr>
          <w:sz w:val="28"/>
          <w:szCs w:val="28"/>
        </w:rPr>
        <w:t>Красномихайловского</w:t>
      </w:r>
      <w:proofErr w:type="spellEnd"/>
      <w:r w:rsidR="002C7B63">
        <w:rPr>
          <w:sz w:val="28"/>
          <w:szCs w:val="28"/>
        </w:rPr>
        <w:t xml:space="preserve"> </w:t>
      </w:r>
      <w:r w:rsidRPr="00521125">
        <w:rPr>
          <w:sz w:val="28"/>
          <w:szCs w:val="28"/>
        </w:rPr>
        <w:t>сельского муниципального об</w:t>
      </w:r>
      <w:r w:rsidR="002C7B63">
        <w:rPr>
          <w:sz w:val="28"/>
          <w:szCs w:val="28"/>
        </w:rPr>
        <w:t xml:space="preserve">разования Республики Калмыкия </w:t>
      </w:r>
      <w:r w:rsidRPr="00521125">
        <w:rPr>
          <w:sz w:val="28"/>
          <w:szCs w:val="28"/>
        </w:rPr>
        <w:t xml:space="preserve">граница </w:t>
      </w:r>
      <w:r w:rsidRPr="00521125">
        <w:rPr>
          <w:sz w:val="28"/>
          <w:szCs w:val="28"/>
        </w:rPr>
        <w:lastRenderedPageBreak/>
        <w:t>проходит в северо</w:t>
      </w:r>
      <w:r w:rsidR="00917116">
        <w:rPr>
          <w:sz w:val="28"/>
          <w:szCs w:val="28"/>
        </w:rPr>
        <w:t>-</w:t>
      </w:r>
      <w:r w:rsidRPr="00521125">
        <w:rPr>
          <w:sz w:val="28"/>
          <w:szCs w:val="28"/>
        </w:rPr>
        <w:t>восточном направлении вдоль западной стороны лесной полосы протяженностью 2,6 км, на юго</w:t>
      </w:r>
      <w:r w:rsidR="00917116">
        <w:rPr>
          <w:sz w:val="28"/>
          <w:szCs w:val="28"/>
        </w:rPr>
        <w:t>-</w:t>
      </w:r>
      <w:r w:rsidRPr="00521125">
        <w:rPr>
          <w:sz w:val="28"/>
          <w:szCs w:val="28"/>
        </w:rPr>
        <w:t>восток вдоль пахот</w:t>
      </w:r>
      <w:r w:rsidR="00B34947">
        <w:rPr>
          <w:sz w:val="28"/>
          <w:szCs w:val="28"/>
        </w:rPr>
        <w:t>ного массива – 1,2 км, далее на</w:t>
      </w:r>
      <w:r w:rsidRPr="00521125">
        <w:rPr>
          <w:sz w:val="28"/>
          <w:szCs w:val="28"/>
        </w:rPr>
        <w:t xml:space="preserve"> северо</w:t>
      </w:r>
      <w:r w:rsidR="00917116">
        <w:rPr>
          <w:sz w:val="28"/>
          <w:szCs w:val="28"/>
        </w:rPr>
        <w:t>-</w:t>
      </w:r>
      <w:r w:rsidRPr="00521125">
        <w:rPr>
          <w:sz w:val="28"/>
          <w:szCs w:val="28"/>
        </w:rPr>
        <w:t>восток вдоль пахотного массива – 2,0 км, в том же направлении – 2,0 км</w:t>
      </w:r>
      <w:proofErr w:type="gramStart"/>
      <w:r w:rsidRPr="00521125">
        <w:rPr>
          <w:sz w:val="28"/>
          <w:szCs w:val="28"/>
        </w:rPr>
        <w:t xml:space="preserve"> ,</w:t>
      </w:r>
      <w:proofErr w:type="gramEnd"/>
      <w:r w:rsidR="00B34947">
        <w:rPr>
          <w:sz w:val="28"/>
          <w:szCs w:val="28"/>
        </w:rPr>
        <w:t xml:space="preserve"> пересекая Право – </w:t>
      </w:r>
      <w:proofErr w:type="spellStart"/>
      <w:r w:rsidR="00B34947">
        <w:rPr>
          <w:sz w:val="28"/>
          <w:szCs w:val="28"/>
        </w:rPr>
        <w:t>Джалгинский</w:t>
      </w:r>
      <w:proofErr w:type="spellEnd"/>
      <w:r w:rsidR="00B34947">
        <w:rPr>
          <w:sz w:val="28"/>
          <w:szCs w:val="28"/>
        </w:rPr>
        <w:t xml:space="preserve"> распределительный </w:t>
      </w:r>
      <w:r w:rsidRPr="00521125">
        <w:rPr>
          <w:sz w:val="28"/>
          <w:szCs w:val="28"/>
        </w:rPr>
        <w:t>канал, до точки А.</w:t>
      </w:r>
    </w:p>
    <w:p w:rsidR="00521125" w:rsidRPr="00BF2405" w:rsidRDefault="00521125" w:rsidP="00521125">
      <w:pPr>
        <w:pStyle w:val="a3"/>
        <w:spacing w:line="360" w:lineRule="auto"/>
        <w:ind w:left="0"/>
        <w:jc w:val="both"/>
        <w:rPr>
          <w:sz w:val="28"/>
          <w:szCs w:val="28"/>
        </w:rPr>
      </w:pPr>
    </w:p>
    <w:bookmarkEnd w:id="0"/>
    <w:p w:rsidR="002F52A1" w:rsidRDefault="005C7654" w:rsidP="00A23D59">
      <w:pPr>
        <w:spacing w:line="360" w:lineRule="auto"/>
        <w:ind w:left="-567" w:firstLine="567"/>
        <w:jc w:val="both"/>
        <w:rPr>
          <w:rFonts w:ascii="Times New Roman" w:eastAsia="Calibri" w:hAnsi="Times New Roman" w:cs="Times New Roman"/>
          <w:color w:val="auto"/>
          <w:sz w:val="28"/>
          <w:szCs w:val="28"/>
          <w:lang w:eastAsia="en-US"/>
        </w:rPr>
      </w:pPr>
      <w:r>
        <w:rPr>
          <w:rFonts w:ascii="Times New Roman" w:eastAsia="Calibri" w:hAnsi="Times New Roman" w:cs="Times New Roman"/>
          <w:color w:val="auto"/>
          <w:sz w:val="28"/>
          <w:szCs w:val="28"/>
          <w:lang w:eastAsia="en-US"/>
        </w:rPr>
        <w:br w:type="page"/>
      </w:r>
    </w:p>
    <w:p w:rsidR="00E3191C" w:rsidRDefault="00E3191C" w:rsidP="006A5ADF">
      <w:pPr>
        <w:pStyle w:val="a3"/>
        <w:numPr>
          <w:ilvl w:val="1"/>
          <w:numId w:val="29"/>
        </w:numPr>
        <w:spacing w:line="360" w:lineRule="auto"/>
        <w:ind w:left="0" w:firstLine="0"/>
        <w:rPr>
          <w:b/>
          <w:sz w:val="28"/>
          <w:szCs w:val="28"/>
        </w:rPr>
      </w:pPr>
      <w:r w:rsidRPr="00595980">
        <w:rPr>
          <w:b/>
          <w:sz w:val="28"/>
          <w:szCs w:val="28"/>
        </w:rPr>
        <w:lastRenderedPageBreak/>
        <w:t>Экономико-географическое положение</w:t>
      </w:r>
      <w:r w:rsidR="006A5ADF">
        <w:rPr>
          <w:b/>
          <w:sz w:val="28"/>
          <w:szCs w:val="28"/>
        </w:rPr>
        <w:t>.</w:t>
      </w:r>
    </w:p>
    <w:p w:rsidR="00595980" w:rsidRPr="00595980" w:rsidRDefault="00595980" w:rsidP="00595980">
      <w:pPr>
        <w:pStyle w:val="a3"/>
        <w:spacing w:line="360" w:lineRule="auto"/>
        <w:ind w:left="709"/>
        <w:rPr>
          <w:b/>
          <w:sz w:val="28"/>
          <w:szCs w:val="28"/>
        </w:rPr>
      </w:pPr>
    </w:p>
    <w:p w:rsidR="00710F35" w:rsidRPr="002F52A1" w:rsidRDefault="00EF7AC2" w:rsidP="000E3D33">
      <w:pPr>
        <w:pStyle w:val="a3"/>
        <w:spacing w:line="276" w:lineRule="auto"/>
        <w:ind w:left="0"/>
        <w:jc w:val="center"/>
        <w:rPr>
          <w:sz w:val="28"/>
          <w:szCs w:val="28"/>
        </w:rPr>
      </w:pPr>
      <w:r>
        <w:rPr>
          <w:noProof/>
          <w:sz w:val="28"/>
          <w:szCs w:val="28"/>
        </w:rPr>
        <w:drawing>
          <wp:inline distT="0" distB="0" distL="0" distR="0">
            <wp:extent cx="5810250" cy="5610225"/>
            <wp:effectExtent l="0" t="0" r="0" b="9525"/>
            <wp:docPr id="2" name="Рисунок 2"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6"/>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10250" cy="5610225"/>
                    </a:xfrm>
                    <a:prstGeom prst="rect">
                      <a:avLst/>
                    </a:prstGeom>
                    <a:noFill/>
                    <a:ln>
                      <a:noFill/>
                    </a:ln>
                  </pic:spPr>
                </pic:pic>
              </a:graphicData>
            </a:graphic>
          </wp:inline>
        </w:drawing>
      </w:r>
    </w:p>
    <w:p w:rsidR="00710F35" w:rsidRDefault="00710F35" w:rsidP="00A23D59">
      <w:pPr>
        <w:pStyle w:val="a3"/>
        <w:spacing w:line="360" w:lineRule="auto"/>
        <w:ind w:left="-567" w:firstLine="567"/>
        <w:jc w:val="center"/>
        <w:rPr>
          <w:i/>
          <w:sz w:val="28"/>
          <w:szCs w:val="28"/>
        </w:rPr>
      </w:pPr>
      <w:r w:rsidRPr="006A5ADF">
        <w:rPr>
          <w:i/>
          <w:sz w:val="28"/>
          <w:szCs w:val="28"/>
        </w:rPr>
        <w:t xml:space="preserve">Рис. </w:t>
      </w:r>
      <w:r w:rsidR="00997250" w:rsidRPr="006A5ADF">
        <w:rPr>
          <w:i/>
          <w:sz w:val="28"/>
          <w:szCs w:val="28"/>
        </w:rPr>
        <w:t>2</w:t>
      </w:r>
      <w:r w:rsidRPr="002F52A1">
        <w:rPr>
          <w:i/>
          <w:sz w:val="28"/>
          <w:szCs w:val="28"/>
        </w:rPr>
        <w:t xml:space="preserve"> Транспортно-географическое положение </w:t>
      </w:r>
      <w:r w:rsidR="00B34947">
        <w:rPr>
          <w:i/>
          <w:sz w:val="28"/>
          <w:szCs w:val="28"/>
        </w:rPr>
        <w:t>с. Красный партизан</w:t>
      </w:r>
    </w:p>
    <w:p w:rsidR="00595980" w:rsidRPr="002F52A1" w:rsidRDefault="00595980" w:rsidP="00A23D59">
      <w:pPr>
        <w:pStyle w:val="a3"/>
        <w:spacing w:line="360" w:lineRule="auto"/>
        <w:ind w:left="-567" w:firstLine="567"/>
        <w:jc w:val="center"/>
        <w:rPr>
          <w:i/>
          <w:sz w:val="28"/>
          <w:szCs w:val="28"/>
        </w:rPr>
      </w:pPr>
    </w:p>
    <w:p w:rsidR="00E3191C" w:rsidRDefault="005C5621" w:rsidP="006A5ADF">
      <w:pPr>
        <w:pStyle w:val="a3"/>
        <w:spacing w:line="360" w:lineRule="auto"/>
        <w:ind w:left="0" w:firstLine="567"/>
        <w:jc w:val="both"/>
        <w:rPr>
          <w:sz w:val="28"/>
          <w:szCs w:val="28"/>
        </w:rPr>
      </w:pPr>
      <w:r w:rsidRPr="005C5621">
        <w:rPr>
          <w:sz w:val="28"/>
          <w:szCs w:val="28"/>
        </w:rPr>
        <w:t xml:space="preserve">Посёлок расположен на востоке </w:t>
      </w:r>
      <w:proofErr w:type="spellStart"/>
      <w:r w:rsidRPr="005C5621">
        <w:rPr>
          <w:sz w:val="28"/>
          <w:szCs w:val="28"/>
        </w:rPr>
        <w:t>Яшалтинского</w:t>
      </w:r>
      <w:proofErr w:type="spellEnd"/>
      <w:r w:rsidRPr="005C5621">
        <w:rPr>
          <w:sz w:val="28"/>
          <w:szCs w:val="28"/>
        </w:rPr>
        <w:t xml:space="preserve"> района близ границы со Ставропольским краем в одной из балок, прилегающих справа к реке Джалг</w:t>
      </w:r>
      <w:r>
        <w:rPr>
          <w:sz w:val="28"/>
          <w:szCs w:val="28"/>
        </w:rPr>
        <w:t xml:space="preserve">а в 55 километрах </w:t>
      </w:r>
      <w:r w:rsidRPr="005C5621">
        <w:rPr>
          <w:sz w:val="28"/>
          <w:szCs w:val="28"/>
        </w:rPr>
        <w:t>от Яшалты, в 26,6 километрах к юго-востоку от села Солёное,</w:t>
      </w:r>
      <w:r w:rsidR="00C36DAC">
        <w:rPr>
          <w:sz w:val="28"/>
          <w:szCs w:val="28"/>
        </w:rPr>
        <w:t xml:space="preserve"> в 60 км от с. Дивное,</w:t>
      </w:r>
      <w:r w:rsidRPr="005C5621">
        <w:rPr>
          <w:sz w:val="28"/>
          <w:szCs w:val="28"/>
        </w:rPr>
        <w:t xml:space="preserve"> в 170 километрах к юго-западу от столицы республики (Элиста).</w:t>
      </w:r>
      <w:r w:rsidR="000E3D33">
        <w:rPr>
          <w:sz w:val="28"/>
          <w:szCs w:val="28"/>
        </w:rPr>
        <w:t xml:space="preserve"> </w:t>
      </w:r>
      <w:r w:rsidR="00E3191C" w:rsidRPr="002F52A1">
        <w:rPr>
          <w:sz w:val="28"/>
          <w:szCs w:val="28"/>
        </w:rPr>
        <w:t xml:space="preserve">Общая площадь рассматриваемой территории составляет </w:t>
      </w:r>
      <w:r w:rsidR="000642FB">
        <w:rPr>
          <w:sz w:val="28"/>
          <w:szCs w:val="28"/>
        </w:rPr>
        <w:t>8379</w:t>
      </w:r>
      <w:r w:rsidR="00427427">
        <w:rPr>
          <w:sz w:val="28"/>
          <w:szCs w:val="28"/>
        </w:rPr>
        <w:t xml:space="preserve"> </w:t>
      </w:r>
      <w:r w:rsidR="00E3191C" w:rsidRPr="002F52A1">
        <w:rPr>
          <w:sz w:val="28"/>
          <w:szCs w:val="28"/>
        </w:rPr>
        <w:t>га или</w:t>
      </w:r>
      <w:r w:rsidR="00892695">
        <w:rPr>
          <w:sz w:val="28"/>
          <w:szCs w:val="28"/>
        </w:rPr>
        <w:t xml:space="preserve"> </w:t>
      </w:r>
      <w:r w:rsidR="000642FB" w:rsidRPr="000642FB">
        <w:rPr>
          <w:sz w:val="28"/>
          <w:szCs w:val="28"/>
        </w:rPr>
        <w:t>83</w:t>
      </w:r>
      <w:r w:rsidR="00C36DAC">
        <w:rPr>
          <w:sz w:val="28"/>
          <w:szCs w:val="28"/>
        </w:rPr>
        <w:t>,</w:t>
      </w:r>
      <w:r w:rsidR="000642FB" w:rsidRPr="000642FB">
        <w:rPr>
          <w:sz w:val="28"/>
          <w:szCs w:val="28"/>
        </w:rPr>
        <w:t>79</w:t>
      </w:r>
      <w:r w:rsidR="000642FB">
        <w:rPr>
          <w:sz w:val="28"/>
          <w:szCs w:val="28"/>
        </w:rPr>
        <w:t xml:space="preserve"> </w:t>
      </w:r>
      <w:r w:rsidR="00E3191C" w:rsidRPr="002F52A1">
        <w:rPr>
          <w:sz w:val="28"/>
          <w:szCs w:val="28"/>
        </w:rPr>
        <w:t>км</w:t>
      </w:r>
      <w:r w:rsidR="00E3191C" w:rsidRPr="002F52A1">
        <w:rPr>
          <w:sz w:val="28"/>
          <w:szCs w:val="28"/>
          <w:vertAlign w:val="superscript"/>
        </w:rPr>
        <w:t>2</w:t>
      </w:r>
      <w:r w:rsidR="00E3191C" w:rsidRPr="002F52A1">
        <w:rPr>
          <w:sz w:val="28"/>
          <w:szCs w:val="28"/>
        </w:rPr>
        <w:t xml:space="preserve">, </w:t>
      </w:r>
      <w:r w:rsidR="001C28C1">
        <w:rPr>
          <w:sz w:val="28"/>
          <w:szCs w:val="28"/>
        </w:rPr>
        <w:t>что составляет</w:t>
      </w:r>
      <w:r w:rsidR="00E3191C" w:rsidRPr="002F52A1">
        <w:rPr>
          <w:sz w:val="28"/>
          <w:szCs w:val="28"/>
        </w:rPr>
        <w:t xml:space="preserve"> почти </w:t>
      </w:r>
      <w:r w:rsidR="00C36DAC">
        <w:rPr>
          <w:sz w:val="28"/>
          <w:szCs w:val="28"/>
        </w:rPr>
        <w:t>3,5%</w:t>
      </w:r>
      <w:r w:rsidR="00E3191C" w:rsidRPr="002F52A1">
        <w:rPr>
          <w:sz w:val="28"/>
          <w:szCs w:val="28"/>
        </w:rPr>
        <w:t xml:space="preserve"> от </w:t>
      </w:r>
      <w:r w:rsidR="001C28C1">
        <w:rPr>
          <w:sz w:val="28"/>
          <w:szCs w:val="28"/>
        </w:rPr>
        <w:t>площади</w:t>
      </w:r>
      <w:r w:rsidR="00E3191C" w:rsidRPr="002F52A1">
        <w:rPr>
          <w:sz w:val="28"/>
          <w:szCs w:val="28"/>
        </w:rPr>
        <w:t xml:space="preserve"> всего </w:t>
      </w:r>
      <w:proofErr w:type="spellStart"/>
      <w:r w:rsidR="001C28C1">
        <w:rPr>
          <w:sz w:val="28"/>
          <w:szCs w:val="28"/>
        </w:rPr>
        <w:t>Яшалтинского</w:t>
      </w:r>
      <w:proofErr w:type="spellEnd"/>
      <w:r w:rsidR="00E3191C" w:rsidRPr="002F52A1">
        <w:rPr>
          <w:sz w:val="28"/>
          <w:szCs w:val="28"/>
        </w:rPr>
        <w:t xml:space="preserve"> района. Плотность населения – </w:t>
      </w:r>
      <w:r w:rsidR="000642FB">
        <w:rPr>
          <w:sz w:val="28"/>
          <w:szCs w:val="28"/>
        </w:rPr>
        <w:t>0,43</w:t>
      </w:r>
      <w:r w:rsidR="00E3191C" w:rsidRPr="005C7654">
        <w:rPr>
          <w:sz w:val="28"/>
          <w:szCs w:val="28"/>
        </w:rPr>
        <w:t xml:space="preserve"> чел. на км</w:t>
      </w:r>
      <w:r w:rsidR="00E3191C" w:rsidRPr="005C7654">
        <w:rPr>
          <w:sz w:val="28"/>
          <w:szCs w:val="28"/>
          <w:vertAlign w:val="superscript"/>
        </w:rPr>
        <w:t>2</w:t>
      </w:r>
      <w:r w:rsidR="00E3191C" w:rsidRPr="005C7654">
        <w:rPr>
          <w:sz w:val="28"/>
          <w:szCs w:val="28"/>
        </w:rPr>
        <w:t>.</w:t>
      </w:r>
      <w:r w:rsidR="00E3191C" w:rsidRPr="002F52A1">
        <w:rPr>
          <w:sz w:val="28"/>
          <w:szCs w:val="28"/>
        </w:rPr>
        <w:t xml:space="preserve"> </w:t>
      </w:r>
      <w:r w:rsidR="00E3191C" w:rsidRPr="002F52A1">
        <w:rPr>
          <w:sz w:val="28"/>
          <w:szCs w:val="28"/>
        </w:rPr>
        <w:lastRenderedPageBreak/>
        <w:t xml:space="preserve">Ближайшим городским поселением является город </w:t>
      </w:r>
      <w:proofErr w:type="spellStart"/>
      <w:r w:rsidR="000642FB">
        <w:rPr>
          <w:sz w:val="28"/>
          <w:szCs w:val="28"/>
        </w:rPr>
        <w:t>Городовиковск</w:t>
      </w:r>
      <w:proofErr w:type="spellEnd"/>
      <w:r w:rsidR="00E3191C" w:rsidRPr="002F52A1">
        <w:rPr>
          <w:sz w:val="28"/>
          <w:szCs w:val="28"/>
        </w:rPr>
        <w:t xml:space="preserve"> (административный центр </w:t>
      </w:r>
      <w:proofErr w:type="spellStart"/>
      <w:r w:rsidR="001C28C1" w:rsidRPr="00595980">
        <w:rPr>
          <w:sz w:val="28"/>
          <w:szCs w:val="28"/>
        </w:rPr>
        <w:t>Городовиковского</w:t>
      </w:r>
      <w:proofErr w:type="spellEnd"/>
      <w:r w:rsidR="00E3191C" w:rsidRPr="00595980">
        <w:rPr>
          <w:sz w:val="28"/>
          <w:szCs w:val="28"/>
        </w:rPr>
        <w:t xml:space="preserve"> муниципального</w:t>
      </w:r>
      <w:r w:rsidR="00E3191C" w:rsidRPr="002F52A1">
        <w:rPr>
          <w:sz w:val="28"/>
          <w:szCs w:val="28"/>
        </w:rPr>
        <w:t xml:space="preserve"> района Республики Калмыкия). От центра субъекта федерации – города Элиста рассматриваемое поселение находится в </w:t>
      </w:r>
      <w:r w:rsidR="001C28C1">
        <w:rPr>
          <w:sz w:val="28"/>
          <w:szCs w:val="28"/>
        </w:rPr>
        <w:t>2</w:t>
      </w:r>
      <w:r w:rsidR="000642FB">
        <w:rPr>
          <w:sz w:val="28"/>
          <w:szCs w:val="28"/>
        </w:rPr>
        <w:t>1</w:t>
      </w:r>
      <w:r w:rsidR="001C28C1">
        <w:rPr>
          <w:sz w:val="28"/>
          <w:szCs w:val="28"/>
        </w:rPr>
        <w:t>0</w:t>
      </w:r>
      <w:r w:rsidR="003969B0">
        <w:rPr>
          <w:sz w:val="28"/>
          <w:szCs w:val="28"/>
        </w:rPr>
        <w:t xml:space="preserve"> км.</w:t>
      </w:r>
    </w:p>
    <w:p w:rsidR="00C36DAC" w:rsidRDefault="00C36DAC" w:rsidP="006A5ADF">
      <w:pPr>
        <w:pStyle w:val="a3"/>
        <w:ind w:left="0" w:firstLine="709"/>
        <w:jc w:val="right"/>
        <w:rPr>
          <w:sz w:val="28"/>
          <w:szCs w:val="28"/>
        </w:rPr>
      </w:pPr>
      <w:r w:rsidRPr="00C36DAC">
        <w:rPr>
          <w:i/>
          <w:sz w:val="28"/>
          <w:szCs w:val="28"/>
        </w:rPr>
        <w:t>Таблица 1</w:t>
      </w:r>
      <w:r>
        <w:rPr>
          <w:sz w:val="28"/>
          <w:szCs w:val="28"/>
        </w:rPr>
        <w:t xml:space="preserve">. </w:t>
      </w:r>
    </w:p>
    <w:p w:rsidR="00C36DAC" w:rsidRPr="00C36DAC" w:rsidRDefault="00C36DAC" w:rsidP="006A5ADF">
      <w:pPr>
        <w:pStyle w:val="a3"/>
        <w:ind w:left="0" w:firstLine="709"/>
        <w:jc w:val="center"/>
        <w:rPr>
          <w:i/>
          <w:sz w:val="28"/>
          <w:szCs w:val="28"/>
        </w:rPr>
      </w:pPr>
      <w:r w:rsidRPr="00C36DAC">
        <w:rPr>
          <w:i/>
          <w:sz w:val="28"/>
          <w:szCs w:val="28"/>
        </w:rPr>
        <w:t xml:space="preserve">Общие сведения по </w:t>
      </w:r>
      <w:proofErr w:type="spellStart"/>
      <w:r w:rsidRPr="00C36DAC">
        <w:rPr>
          <w:i/>
          <w:sz w:val="28"/>
          <w:szCs w:val="28"/>
        </w:rPr>
        <w:t>Краснопартизанскому</w:t>
      </w:r>
      <w:proofErr w:type="spellEnd"/>
      <w:r w:rsidRPr="00C36DAC">
        <w:rPr>
          <w:i/>
          <w:sz w:val="28"/>
          <w:szCs w:val="28"/>
        </w:rPr>
        <w:t xml:space="preserve"> СМО</w:t>
      </w:r>
      <w:r w:rsidR="006A5ADF">
        <w:rPr>
          <w:i/>
          <w:sz w:val="28"/>
          <w:szCs w:val="28"/>
        </w:rPr>
        <w:t>.</w:t>
      </w:r>
    </w:p>
    <w:tbl>
      <w:tblPr>
        <w:tblW w:w="9555" w:type="dxa"/>
        <w:tblInd w:w="93" w:type="dxa"/>
        <w:tblLook w:val="0000"/>
      </w:tblPr>
      <w:tblGrid>
        <w:gridCol w:w="5235"/>
        <w:gridCol w:w="4320"/>
      </w:tblGrid>
      <w:tr w:rsidR="00C36DAC" w:rsidRPr="00C36DAC" w:rsidTr="006A5ADF">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C36DAC" w:rsidRPr="00C36DAC" w:rsidRDefault="00C36DAC" w:rsidP="00C36DAC">
            <w:pPr>
              <w:rPr>
                <w:rFonts w:ascii="Times New Roman" w:eastAsia="Times New Roman" w:hAnsi="Times New Roman" w:cs="Times New Roman"/>
                <w:color w:val="auto"/>
              </w:rPr>
            </w:pPr>
          </w:p>
        </w:tc>
        <w:tc>
          <w:tcPr>
            <w:tcW w:w="4320" w:type="dxa"/>
            <w:tcBorders>
              <w:top w:val="single" w:sz="4" w:space="0" w:color="auto"/>
              <w:left w:val="nil"/>
              <w:bottom w:val="single" w:sz="4" w:space="0" w:color="auto"/>
              <w:right w:val="single" w:sz="4" w:space="0" w:color="auto"/>
            </w:tcBorders>
            <w:shd w:val="clear" w:color="auto" w:fill="C2D69B" w:themeFill="accent3" w:themeFillTint="99"/>
            <w:vAlign w:val="center"/>
          </w:tcPr>
          <w:p w:rsidR="00C36DAC" w:rsidRPr="00C36DAC" w:rsidRDefault="00C36DAC" w:rsidP="00C36DAC">
            <w:pPr>
              <w:jc w:val="center"/>
              <w:rPr>
                <w:rFonts w:ascii="Times New Roman" w:eastAsia="Times New Roman" w:hAnsi="Times New Roman" w:cs="Times New Roman"/>
              </w:rPr>
            </w:pPr>
          </w:p>
        </w:tc>
      </w:tr>
      <w:tr w:rsidR="00C36DAC" w:rsidRPr="00C36DAC" w:rsidTr="00B13094">
        <w:trPr>
          <w:trHeight w:val="285"/>
        </w:trPr>
        <w:tc>
          <w:tcPr>
            <w:tcW w:w="5235" w:type="dxa"/>
            <w:tcBorders>
              <w:top w:val="single" w:sz="4" w:space="0" w:color="auto"/>
              <w:left w:val="single" w:sz="4" w:space="0" w:color="auto"/>
              <w:bottom w:val="single" w:sz="4" w:space="0" w:color="auto"/>
              <w:right w:val="single" w:sz="4" w:space="0" w:color="auto"/>
            </w:tcBorders>
            <w:shd w:val="clear" w:color="auto" w:fill="auto"/>
          </w:tcPr>
          <w:p w:rsidR="00C36DAC" w:rsidRPr="00C36DAC" w:rsidRDefault="00C36DAC" w:rsidP="00C36DAC">
            <w:pPr>
              <w:rPr>
                <w:rFonts w:ascii="Times New Roman" w:eastAsia="Times New Roman" w:hAnsi="Times New Roman" w:cs="Times New Roman"/>
                <w:color w:val="auto"/>
              </w:rPr>
            </w:pPr>
            <w:r w:rsidRPr="00C36DAC">
              <w:rPr>
                <w:rFonts w:ascii="Times New Roman" w:eastAsia="Times New Roman" w:hAnsi="Times New Roman" w:cs="Times New Roman"/>
                <w:color w:val="auto"/>
              </w:rPr>
              <w:t>1. Год образования муниципального образования</w:t>
            </w:r>
          </w:p>
        </w:tc>
        <w:tc>
          <w:tcPr>
            <w:tcW w:w="4320" w:type="dxa"/>
            <w:tcBorders>
              <w:top w:val="single" w:sz="4" w:space="0" w:color="auto"/>
              <w:left w:val="nil"/>
              <w:bottom w:val="single" w:sz="4" w:space="0" w:color="auto"/>
              <w:right w:val="single" w:sz="4" w:space="0" w:color="auto"/>
            </w:tcBorders>
            <w:shd w:val="clear" w:color="auto" w:fill="auto"/>
            <w:vAlign w:val="center"/>
          </w:tcPr>
          <w:p w:rsidR="00C36DAC" w:rsidRPr="00C36DAC" w:rsidRDefault="00C36DAC" w:rsidP="00C36DAC">
            <w:pPr>
              <w:jc w:val="center"/>
              <w:rPr>
                <w:rFonts w:ascii="Times New Roman" w:eastAsia="Times New Roman" w:hAnsi="Times New Roman" w:cs="Times New Roman"/>
              </w:rPr>
            </w:pPr>
            <w:r w:rsidRPr="00C36DAC">
              <w:rPr>
                <w:rFonts w:ascii="Times New Roman" w:eastAsia="Times New Roman" w:hAnsi="Times New Roman" w:cs="Times New Roman"/>
              </w:rPr>
              <w:t>1992</w:t>
            </w:r>
          </w:p>
        </w:tc>
      </w:tr>
      <w:tr w:rsidR="00C36DAC" w:rsidRPr="00C36DAC" w:rsidTr="00B13094">
        <w:trPr>
          <w:trHeight w:val="823"/>
        </w:trPr>
        <w:tc>
          <w:tcPr>
            <w:tcW w:w="5235" w:type="dxa"/>
            <w:tcBorders>
              <w:top w:val="nil"/>
              <w:left w:val="single" w:sz="4" w:space="0" w:color="auto"/>
              <w:bottom w:val="single" w:sz="4" w:space="0" w:color="auto"/>
              <w:right w:val="single" w:sz="4" w:space="0" w:color="auto"/>
            </w:tcBorders>
            <w:shd w:val="clear" w:color="auto" w:fill="auto"/>
          </w:tcPr>
          <w:p w:rsidR="00C36DAC" w:rsidRPr="00C36DAC" w:rsidRDefault="00C36DAC" w:rsidP="00C36DAC">
            <w:pPr>
              <w:rPr>
                <w:rFonts w:ascii="Times New Roman" w:eastAsia="Times New Roman" w:hAnsi="Times New Roman" w:cs="Times New Roman"/>
                <w:color w:val="auto"/>
              </w:rPr>
            </w:pPr>
            <w:r w:rsidRPr="00C36DAC">
              <w:rPr>
                <w:rFonts w:ascii="Times New Roman" w:eastAsia="Times New Roman" w:hAnsi="Times New Roman" w:cs="Times New Roman"/>
                <w:color w:val="auto"/>
              </w:rPr>
              <w:t>2. Название ближайшей железнодорожной с</w:t>
            </w:r>
            <w:r>
              <w:rPr>
                <w:rFonts w:ascii="Times New Roman" w:eastAsia="Times New Roman" w:hAnsi="Times New Roman" w:cs="Times New Roman"/>
                <w:color w:val="auto"/>
              </w:rPr>
              <w:t xml:space="preserve">танции, </w:t>
            </w:r>
            <w:r w:rsidRPr="00C36DAC">
              <w:rPr>
                <w:rFonts w:ascii="Times New Roman" w:eastAsia="Times New Roman" w:hAnsi="Times New Roman" w:cs="Times New Roman"/>
                <w:color w:val="auto"/>
              </w:rPr>
              <w:t>порта, пристани, наличие (близость федеральных, областных автодорог)</w:t>
            </w:r>
          </w:p>
        </w:tc>
        <w:tc>
          <w:tcPr>
            <w:tcW w:w="4320" w:type="dxa"/>
            <w:tcBorders>
              <w:top w:val="single" w:sz="4" w:space="0" w:color="auto"/>
              <w:left w:val="nil"/>
              <w:bottom w:val="single" w:sz="4" w:space="0" w:color="auto"/>
              <w:right w:val="single" w:sz="4" w:space="0" w:color="auto"/>
            </w:tcBorders>
            <w:shd w:val="clear" w:color="auto" w:fill="auto"/>
            <w:vAlign w:val="center"/>
          </w:tcPr>
          <w:p w:rsidR="00C36DAC" w:rsidRPr="00C36DAC" w:rsidRDefault="00C36DAC" w:rsidP="00C36DAC">
            <w:pPr>
              <w:jc w:val="center"/>
              <w:rPr>
                <w:rFonts w:ascii="Times New Roman" w:eastAsia="Times New Roman" w:hAnsi="Times New Roman" w:cs="Times New Roman"/>
                <w:color w:val="auto"/>
              </w:rPr>
            </w:pPr>
            <w:r w:rsidRPr="00C36DAC">
              <w:rPr>
                <w:rFonts w:ascii="Times New Roman" w:eastAsia="Times New Roman" w:hAnsi="Times New Roman" w:cs="Times New Roman"/>
                <w:color w:val="auto"/>
              </w:rPr>
              <w:t>Дивное – 90 км</w:t>
            </w:r>
          </w:p>
        </w:tc>
      </w:tr>
      <w:tr w:rsidR="00C36DAC" w:rsidRPr="00C36DAC" w:rsidTr="00B13094">
        <w:trPr>
          <w:trHeight w:val="315"/>
        </w:trPr>
        <w:tc>
          <w:tcPr>
            <w:tcW w:w="5235" w:type="dxa"/>
            <w:tcBorders>
              <w:top w:val="nil"/>
              <w:left w:val="single" w:sz="4" w:space="0" w:color="auto"/>
              <w:bottom w:val="single" w:sz="4" w:space="0" w:color="auto"/>
              <w:right w:val="single" w:sz="4" w:space="0" w:color="auto"/>
            </w:tcBorders>
            <w:shd w:val="clear" w:color="auto" w:fill="auto"/>
          </w:tcPr>
          <w:p w:rsidR="00C36DAC" w:rsidRPr="00C36DAC" w:rsidRDefault="00C36DAC" w:rsidP="00C36DAC">
            <w:pPr>
              <w:rPr>
                <w:rFonts w:ascii="Times New Roman" w:eastAsia="Times New Roman" w:hAnsi="Times New Roman" w:cs="Times New Roman"/>
                <w:color w:val="auto"/>
              </w:rPr>
            </w:pPr>
            <w:r w:rsidRPr="00C36DAC">
              <w:rPr>
                <w:rFonts w:ascii="Times New Roman" w:eastAsia="Times New Roman" w:hAnsi="Times New Roman" w:cs="Times New Roman"/>
                <w:color w:val="auto"/>
              </w:rPr>
              <w:t>3. Расстояние до нее</w:t>
            </w:r>
          </w:p>
        </w:tc>
        <w:tc>
          <w:tcPr>
            <w:tcW w:w="4320" w:type="dxa"/>
            <w:tcBorders>
              <w:top w:val="single" w:sz="4" w:space="0" w:color="auto"/>
              <w:left w:val="nil"/>
              <w:bottom w:val="single" w:sz="4" w:space="0" w:color="auto"/>
              <w:right w:val="single" w:sz="4" w:space="0" w:color="auto"/>
            </w:tcBorders>
            <w:shd w:val="clear" w:color="auto" w:fill="auto"/>
            <w:vAlign w:val="center"/>
          </w:tcPr>
          <w:p w:rsidR="00C36DAC" w:rsidRPr="00C36DAC" w:rsidRDefault="00C36DAC" w:rsidP="00C36DAC">
            <w:pPr>
              <w:jc w:val="center"/>
              <w:rPr>
                <w:rFonts w:ascii="Times New Roman" w:eastAsia="Times New Roman" w:hAnsi="Times New Roman" w:cs="Times New Roman"/>
                <w:color w:val="auto"/>
              </w:rPr>
            </w:pPr>
            <w:r w:rsidRPr="00C36DAC">
              <w:rPr>
                <w:rFonts w:ascii="Times New Roman" w:eastAsia="Times New Roman" w:hAnsi="Times New Roman" w:cs="Times New Roman"/>
                <w:color w:val="auto"/>
              </w:rPr>
              <w:t>10 км</w:t>
            </w:r>
          </w:p>
        </w:tc>
      </w:tr>
    </w:tbl>
    <w:p w:rsidR="00C36DAC" w:rsidRPr="002F52A1" w:rsidRDefault="00C36DAC" w:rsidP="00114C50">
      <w:pPr>
        <w:pStyle w:val="a3"/>
        <w:spacing w:line="360" w:lineRule="auto"/>
        <w:ind w:left="0" w:firstLine="709"/>
        <w:jc w:val="both"/>
        <w:rPr>
          <w:sz w:val="28"/>
          <w:szCs w:val="28"/>
        </w:rPr>
      </w:pPr>
    </w:p>
    <w:p w:rsidR="00707E0F" w:rsidRPr="00707E0F" w:rsidRDefault="006C22F5" w:rsidP="006A5ADF">
      <w:pPr>
        <w:pStyle w:val="a3"/>
        <w:spacing w:line="360" w:lineRule="auto"/>
        <w:ind w:left="0" w:firstLine="567"/>
        <w:jc w:val="both"/>
        <w:rPr>
          <w:sz w:val="28"/>
          <w:szCs w:val="28"/>
        </w:rPr>
      </w:pPr>
      <w:r>
        <w:rPr>
          <w:sz w:val="28"/>
          <w:szCs w:val="28"/>
        </w:rPr>
        <w:t xml:space="preserve">В соответствии с утвержденной схемой территориального планирования Республики Калмыкия, рассматриваемая территория как часть </w:t>
      </w:r>
      <w:proofErr w:type="spellStart"/>
      <w:r>
        <w:rPr>
          <w:sz w:val="28"/>
          <w:szCs w:val="28"/>
        </w:rPr>
        <w:t>Яшалтинского</w:t>
      </w:r>
      <w:proofErr w:type="spellEnd"/>
      <w:r>
        <w:rPr>
          <w:sz w:val="28"/>
          <w:szCs w:val="28"/>
        </w:rPr>
        <w:t xml:space="preserve"> района располагается в западн</w:t>
      </w:r>
      <w:r w:rsidR="005C7654">
        <w:rPr>
          <w:sz w:val="28"/>
          <w:szCs w:val="28"/>
        </w:rPr>
        <w:t>ой природно-хозяйственной зоне</w:t>
      </w:r>
      <w:r w:rsidR="00707E0F">
        <w:rPr>
          <w:sz w:val="28"/>
          <w:szCs w:val="28"/>
        </w:rPr>
        <w:t xml:space="preserve">. </w:t>
      </w:r>
      <w:r w:rsidR="00707E0F" w:rsidRPr="00707E0F">
        <w:rPr>
          <w:sz w:val="28"/>
          <w:szCs w:val="28"/>
        </w:rPr>
        <w:t xml:space="preserve">Несмотря на относительную близость к столице Республики, хотя и за пределами транспортной доступности, </w:t>
      </w:r>
      <w:r w:rsidR="00707E0F">
        <w:rPr>
          <w:sz w:val="28"/>
          <w:szCs w:val="28"/>
        </w:rPr>
        <w:t xml:space="preserve">территория </w:t>
      </w:r>
      <w:proofErr w:type="spellStart"/>
      <w:r w:rsidR="000642FB">
        <w:rPr>
          <w:sz w:val="28"/>
          <w:szCs w:val="28"/>
        </w:rPr>
        <w:t>Краснопартизанского</w:t>
      </w:r>
      <w:proofErr w:type="spellEnd"/>
      <w:r w:rsidR="00707E0F">
        <w:rPr>
          <w:sz w:val="28"/>
          <w:szCs w:val="28"/>
        </w:rPr>
        <w:t xml:space="preserve"> СМО</w:t>
      </w:r>
      <w:r w:rsidR="00707E0F" w:rsidRPr="00707E0F">
        <w:rPr>
          <w:sz w:val="28"/>
          <w:szCs w:val="28"/>
        </w:rPr>
        <w:t xml:space="preserve"> занимает обособленное положение в силу административно-территориального деления. </w:t>
      </w:r>
      <w:proofErr w:type="spellStart"/>
      <w:r w:rsidR="00707E0F" w:rsidRPr="00707E0F">
        <w:rPr>
          <w:sz w:val="28"/>
          <w:szCs w:val="28"/>
        </w:rPr>
        <w:t>Внутрирегиональные</w:t>
      </w:r>
      <w:proofErr w:type="spellEnd"/>
      <w:r w:rsidR="00707E0F" w:rsidRPr="00707E0F">
        <w:rPr>
          <w:sz w:val="28"/>
          <w:szCs w:val="28"/>
        </w:rPr>
        <w:t xml:space="preserve"> связи с остальной территорией невозможны, сообщение происходит с использованием территории Ставропольского края и Ростовской области.</w:t>
      </w:r>
    </w:p>
    <w:p w:rsidR="00E3191C" w:rsidRPr="002F52A1" w:rsidRDefault="00E3191C" w:rsidP="006A5ADF">
      <w:pPr>
        <w:pStyle w:val="a3"/>
        <w:spacing w:line="360" w:lineRule="auto"/>
        <w:ind w:left="0" w:firstLine="567"/>
        <w:jc w:val="both"/>
        <w:rPr>
          <w:sz w:val="28"/>
          <w:szCs w:val="28"/>
        </w:rPr>
      </w:pPr>
      <w:r w:rsidRPr="002F52A1">
        <w:rPr>
          <w:sz w:val="28"/>
          <w:szCs w:val="28"/>
        </w:rPr>
        <w:t xml:space="preserve">Относительно ведущих транспортных магистралей </w:t>
      </w:r>
      <w:r w:rsidR="002605CC">
        <w:rPr>
          <w:sz w:val="28"/>
          <w:szCs w:val="28"/>
        </w:rPr>
        <w:t xml:space="preserve">республики </w:t>
      </w:r>
      <w:r w:rsidRPr="002F52A1">
        <w:rPr>
          <w:sz w:val="28"/>
          <w:szCs w:val="28"/>
        </w:rPr>
        <w:t xml:space="preserve">положение планируемого поселения можно охарактеризовать как </w:t>
      </w:r>
      <w:proofErr w:type="spellStart"/>
      <w:r w:rsidRPr="002F52A1">
        <w:rPr>
          <w:sz w:val="28"/>
          <w:szCs w:val="28"/>
        </w:rPr>
        <w:t>перефирийное</w:t>
      </w:r>
      <w:proofErr w:type="spellEnd"/>
      <w:r w:rsidR="00892695">
        <w:rPr>
          <w:sz w:val="28"/>
          <w:szCs w:val="28"/>
        </w:rPr>
        <w:t xml:space="preserve"> </w:t>
      </w:r>
      <w:proofErr w:type="spellStart"/>
      <w:r w:rsidR="002605CC">
        <w:rPr>
          <w:sz w:val="28"/>
          <w:szCs w:val="28"/>
        </w:rPr>
        <w:t>анклавное</w:t>
      </w:r>
      <w:proofErr w:type="spellEnd"/>
      <w:r w:rsidRPr="002F52A1">
        <w:rPr>
          <w:sz w:val="28"/>
          <w:szCs w:val="28"/>
        </w:rPr>
        <w:t xml:space="preserve">. Через </w:t>
      </w:r>
      <w:proofErr w:type="spellStart"/>
      <w:r w:rsidR="000642FB">
        <w:rPr>
          <w:sz w:val="28"/>
          <w:szCs w:val="28"/>
        </w:rPr>
        <w:t>Краснопартизанское</w:t>
      </w:r>
      <w:proofErr w:type="spellEnd"/>
      <w:r w:rsidR="00870F81">
        <w:rPr>
          <w:sz w:val="28"/>
          <w:szCs w:val="28"/>
        </w:rPr>
        <w:t xml:space="preserve"> </w:t>
      </w:r>
      <w:r w:rsidRPr="002F52A1">
        <w:rPr>
          <w:sz w:val="28"/>
          <w:szCs w:val="28"/>
        </w:rPr>
        <w:t>СМО проход</w:t>
      </w:r>
      <w:r w:rsidR="002605CC">
        <w:rPr>
          <w:sz w:val="28"/>
          <w:szCs w:val="28"/>
        </w:rPr>
        <w:t>я</w:t>
      </w:r>
      <w:r w:rsidRPr="002F52A1">
        <w:rPr>
          <w:sz w:val="28"/>
          <w:szCs w:val="28"/>
        </w:rPr>
        <w:t>т дорог</w:t>
      </w:r>
      <w:r w:rsidR="002605CC">
        <w:rPr>
          <w:sz w:val="28"/>
          <w:szCs w:val="28"/>
        </w:rPr>
        <w:t>и</w:t>
      </w:r>
      <w:r w:rsidR="00892695">
        <w:rPr>
          <w:sz w:val="28"/>
          <w:szCs w:val="28"/>
        </w:rPr>
        <w:t xml:space="preserve"> местного</w:t>
      </w:r>
      <w:r w:rsidRPr="002F52A1">
        <w:rPr>
          <w:sz w:val="28"/>
          <w:szCs w:val="28"/>
        </w:rPr>
        <w:t xml:space="preserve"> уровня, соединяюща</w:t>
      </w:r>
      <w:r w:rsidR="00710F35" w:rsidRPr="002F52A1">
        <w:rPr>
          <w:sz w:val="28"/>
          <w:szCs w:val="28"/>
        </w:rPr>
        <w:t>я</w:t>
      </w:r>
      <w:r w:rsidRPr="002F52A1">
        <w:rPr>
          <w:sz w:val="28"/>
          <w:szCs w:val="28"/>
        </w:rPr>
        <w:t xml:space="preserve"> ее с </w:t>
      </w:r>
      <w:r w:rsidR="00892695">
        <w:rPr>
          <w:sz w:val="28"/>
          <w:szCs w:val="28"/>
        </w:rPr>
        <w:t>административным центром района – селом Яшалта</w:t>
      </w:r>
      <w:r w:rsidR="00F122FB">
        <w:rPr>
          <w:sz w:val="28"/>
          <w:szCs w:val="28"/>
        </w:rPr>
        <w:t>.</w:t>
      </w:r>
    </w:p>
    <w:p w:rsidR="00E3191C" w:rsidRPr="002F52A1" w:rsidRDefault="00316A47" w:rsidP="006A5ADF">
      <w:pPr>
        <w:spacing w:line="360" w:lineRule="auto"/>
        <w:ind w:firstLine="567"/>
        <w:jc w:val="both"/>
        <w:rPr>
          <w:rFonts w:ascii="Times New Roman" w:hAnsi="Times New Roman" w:cs="Times New Roman"/>
          <w:sz w:val="28"/>
          <w:szCs w:val="28"/>
          <w:lang w:eastAsia="en-US"/>
        </w:rPr>
      </w:pPr>
      <w:proofErr w:type="spellStart"/>
      <w:r>
        <w:rPr>
          <w:rFonts w:ascii="Times New Roman" w:hAnsi="Times New Roman" w:cs="Times New Roman"/>
          <w:sz w:val="28"/>
          <w:szCs w:val="28"/>
        </w:rPr>
        <w:t>Краснопартизанское</w:t>
      </w:r>
      <w:proofErr w:type="spellEnd"/>
      <w:r w:rsidR="00870F81">
        <w:rPr>
          <w:rFonts w:ascii="Times New Roman" w:hAnsi="Times New Roman" w:cs="Times New Roman"/>
          <w:sz w:val="28"/>
          <w:szCs w:val="28"/>
        </w:rPr>
        <w:t xml:space="preserve"> </w:t>
      </w:r>
      <w:r w:rsidR="00E3191C" w:rsidRPr="002F52A1">
        <w:rPr>
          <w:rFonts w:ascii="Times New Roman" w:hAnsi="Times New Roman" w:cs="Times New Roman"/>
          <w:sz w:val="28"/>
          <w:szCs w:val="28"/>
        </w:rPr>
        <w:t xml:space="preserve">СМО находится вне зоны влияния крупных промышленных центров Республики Калмыкия, основные отрасли специализации территории – </w:t>
      </w:r>
      <w:r w:rsidR="00E3191C" w:rsidRPr="002F52A1">
        <w:rPr>
          <w:rFonts w:ascii="Times New Roman" w:hAnsi="Times New Roman" w:cs="Times New Roman"/>
          <w:sz w:val="28"/>
          <w:szCs w:val="28"/>
          <w:lang w:eastAsia="en-US"/>
        </w:rPr>
        <w:t>овцеводство шерстно-мясного направления и скотоводство мясного направления</w:t>
      </w:r>
      <w:r w:rsidR="005849B5">
        <w:rPr>
          <w:rFonts w:ascii="Times New Roman" w:hAnsi="Times New Roman" w:cs="Times New Roman"/>
          <w:sz w:val="28"/>
          <w:szCs w:val="28"/>
          <w:lang w:eastAsia="en-US"/>
        </w:rPr>
        <w:t>,</w:t>
      </w:r>
      <w:r w:rsidR="00E3191C" w:rsidRPr="002F52A1">
        <w:rPr>
          <w:rFonts w:ascii="Times New Roman" w:hAnsi="Times New Roman" w:cs="Times New Roman"/>
          <w:sz w:val="28"/>
          <w:szCs w:val="28"/>
          <w:lang w:eastAsia="en-US"/>
        </w:rPr>
        <w:t xml:space="preserve"> </w:t>
      </w:r>
      <w:r w:rsidR="005849B5">
        <w:rPr>
          <w:rFonts w:ascii="Times New Roman" w:hAnsi="Times New Roman" w:cs="Times New Roman"/>
          <w:sz w:val="28"/>
          <w:szCs w:val="28"/>
          <w:lang w:eastAsia="en-US"/>
        </w:rPr>
        <w:t>р</w:t>
      </w:r>
      <w:r w:rsidR="002605CC">
        <w:rPr>
          <w:rFonts w:ascii="Times New Roman" w:hAnsi="Times New Roman" w:cs="Times New Roman"/>
          <w:sz w:val="28"/>
          <w:szCs w:val="28"/>
          <w:lang w:eastAsia="en-US"/>
        </w:rPr>
        <w:t>астени</w:t>
      </w:r>
      <w:r w:rsidR="00F122FB">
        <w:rPr>
          <w:rFonts w:ascii="Times New Roman" w:hAnsi="Times New Roman" w:cs="Times New Roman"/>
          <w:sz w:val="28"/>
          <w:szCs w:val="28"/>
          <w:lang w:eastAsia="en-US"/>
        </w:rPr>
        <w:t>еводство зернового направления.</w:t>
      </w:r>
    </w:p>
    <w:p w:rsidR="00E3191C" w:rsidRPr="002F52A1" w:rsidRDefault="00E3191C" w:rsidP="006A5ADF">
      <w:pPr>
        <w:tabs>
          <w:tab w:val="num" w:pos="0"/>
        </w:tabs>
        <w:spacing w:line="360" w:lineRule="auto"/>
        <w:ind w:firstLine="567"/>
        <w:jc w:val="both"/>
        <w:rPr>
          <w:rFonts w:ascii="Times New Roman" w:hAnsi="Times New Roman" w:cs="Times New Roman"/>
          <w:sz w:val="28"/>
          <w:szCs w:val="28"/>
        </w:rPr>
      </w:pPr>
      <w:r w:rsidRPr="002F52A1">
        <w:rPr>
          <w:rFonts w:ascii="Times New Roman" w:hAnsi="Times New Roman" w:cs="Times New Roman"/>
          <w:sz w:val="28"/>
          <w:szCs w:val="28"/>
        </w:rPr>
        <w:lastRenderedPageBreak/>
        <w:t xml:space="preserve">Положение </w:t>
      </w:r>
      <w:proofErr w:type="spellStart"/>
      <w:r w:rsidR="00316A47">
        <w:rPr>
          <w:rFonts w:ascii="Times New Roman" w:hAnsi="Times New Roman" w:cs="Times New Roman"/>
          <w:sz w:val="28"/>
          <w:szCs w:val="28"/>
        </w:rPr>
        <w:t>Краснопартизанского</w:t>
      </w:r>
      <w:proofErr w:type="spellEnd"/>
      <w:r w:rsidRPr="002F52A1">
        <w:rPr>
          <w:rFonts w:ascii="Times New Roman" w:hAnsi="Times New Roman" w:cs="Times New Roman"/>
          <w:sz w:val="28"/>
          <w:szCs w:val="28"/>
        </w:rPr>
        <w:t xml:space="preserve"> СМО в сети учреждений социальной инфраструктуры Республики Калмыкия оценивается как </w:t>
      </w:r>
      <w:proofErr w:type="spellStart"/>
      <w:r w:rsidR="00F63B37">
        <w:rPr>
          <w:rFonts w:ascii="Times New Roman" w:hAnsi="Times New Roman" w:cs="Times New Roman"/>
          <w:sz w:val="28"/>
          <w:szCs w:val="28"/>
        </w:rPr>
        <w:t>перифирийное</w:t>
      </w:r>
      <w:proofErr w:type="spellEnd"/>
      <w:r w:rsidR="002605CC">
        <w:rPr>
          <w:rFonts w:ascii="Times New Roman" w:hAnsi="Times New Roman" w:cs="Times New Roman"/>
          <w:sz w:val="28"/>
          <w:szCs w:val="28"/>
        </w:rPr>
        <w:t xml:space="preserve">: </w:t>
      </w:r>
      <w:r w:rsidR="00D83F06">
        <w:rPr>
          <w:rFonts w:ascii="Times New Roman" w:hAnsi="Times New Roman" w:cs="Times New Roman"/>
          <w:sz w:val="28"/>
          <w:szCs w:val="28"/>
        </w:rPr>
        <w:t xml:space="preserve">село </w:t>
      </w:r>
      <w:r w:rsidR="00316A47">
        <w:rPr>
          <w:rFonts w:ascii="Times New Roman" w:hAnsi="Times New Roman" w:cs="Times New Roman"/>
          <w:sz w:val="28"/>
          <w:szCs w:val="28"/>
        </w:rPr>
        <w:t xml:space="preserve">Красный Партизан </w:t>
      </w:r>
      <w:r w:rsidR="00F63B37">
        <w:rPr>
          <w:rFonts w:ascii="Times New Roman" w:hAnsi="Times New Roman" w:cs="Times New Roman"/>
          <w:sz w:val="28"/>
          <w:szCs w:val="28"/>
        </w:rPr>
        <w:t>является</w:t>
      </w:r>
      <w:r w:rsidR="002605CC">
        <w:rPr>
          <w:rFonts w:ascii="Times New Roman" w:hAnsi="Times New Roman" w:cs="Times New Roman"/>
          <w:sz w:val="28"/>
          <w:szCs w:val="28"/>
        </w:rPr>
        <w:t xml:space="preserve"> центром </w:t>
      </w:r>
      <w:r w:rsidR="00F63B37">
        <w:rPr>
          <w:rFonts w:ascii="Times New Roman" w:hAnsi="Times New Roman" w:cs="Times New Roman"/>
          <w:sz w:val="28"/>
          <w:szCs w:val="28"/>
        </w:rPr>
        <w:t xml:space="preserve">первичного </w:t>
      </w:r>
      <w:r w:rsidR="002605CC">
        <w:rPr>
          <w:rFonts w:ascii="Times New Roman" w:hAnsi="Times New Roman" w:cs="Times New Roman"/>
          <w:sz w:val="28"/>
          <w:szCs w:val="28"/>
        </w:rPr>
        <w:t xml:space="preserve">социального обслуживания </w:t>
      </w:r>
      <w:proofErr w:type="spellStart"/>
      <w:r w:rsidR="00316A47">
        <w:rPr>
          <w:rFonts w:ascii="Times New Roman" w:hAnsi="Times New Roman" w:cs="Times New Roman"/>
          <w:sz w:val="28"/>
          <w:szCs w:val="28"/>
        </w:rPr>
        <w:t>Краснопартизанского</w:t>
      </w:r>
      <w:proofErr w:type="spellEnd"/>
      <w:r w:rsidR="00870F81">
        <w:rPr>
          <w:rFonts w:ascii="Times New Roman" w:hAnsi="Times New Roman" w:cs="Times New Roman"/>
          <w:sz w:val="28"/>
          <w:szCs w:val="28"/>
        </w:rPr>
        <w:t xml:space="preserve"> </w:t>
      </w:r>
      <w:r w:rsidR="00F63B37">
        <w:rPr>
          <w:rFonts w:ascii="Times New Roman" w:hAnsi="Times New Roman" w:cs="Times New Roman"/>
          <w:sz w:val="28"/>
          <w:szCs w:val="28"/>
        </w:rPr>
        <w:t>СМО</w:t>
      </w:r>
      <w:r w:rsidR="002605CC">
        <w:rPr>
          <w:rFonts w:ascii="Times New Roman" w:hAnsi="Times New Roman" w:cs="Times New Roman"/>
          <w:sz w:val="28"/>
          <w:szCs w:val="28"/>
        </w:rPr>
        <w:t>,</w:t>
      </w:r>
      <w:r w:rsidRPr="002F52A1">
        <w:rPr>
          <w:rFonts w:ascii="Times New Roman" w:hAnsi="Times New Roman" w:cs="Times New Roman"/>
          <w:sz w:val="28"/>
          <w:szCs w:val="28"/>
        </w:rPr>
        <w:t xml:space="preserve"> услуги более высокого уровня (высшее образование, культурно-досуговые услуги) жители могут получить в город</w:t>
      </w:r>
      <w:r w:rsidR="00316A47">
        <w:rPr>
          <w:rFonts w:ascii="Times New Roman" w:hAnsi="Times New Roman" w:cs="Times New Roman"/>
          <w:sz w:val="28"/>
          <w:szCs w:val="28"/>
        </w:rPr>
        <w:t>ах</w:t>
      </w:r>
      <w:r w:rsidR="002605CC">
        <w:rPr>
          <w:rFonts w:ascii="Times New Roman" w:hAnsi="Times New Roman" w:cs="Times New Roman"/>
          <w:sz w:val="28"/>
          <w:szCs w:val="28"/>
        </w:rPr>
        <w:t xml:space="preserve"> Ставрополе,</w:t>
      </w:r>
      <w:r w:rsidRPr="002F52A1">
        <w:rPr>
          <w:rFonts w:ascii="Times New Roman" w:hAnsi="Times New Roman" w:cs="Times New Roman"/>
          <w:sz w:val="28"/>
          <w:szCs w:val="28"/>
        </w:rPr>
        <w:t xml:space="preserve"> Элиста</w:t>
      </w:r>
      <w:r w:rsidR="00F63B37">
        <w:rPr>
          <w:rFonts w:ascii="Times New Roman" w:hAnsi="Times New Roman" w:cs="Times New Roman"/>
          <w:sz w:val="28"/>
          <w:szCs w:val="28"/>
        </w:rPr>
        <w:t xml:space="preserve"> и районном центре</w:t>
      </w:r>
      <w:r w:rsidRPr="002F52A1">
        <w:rPr>
          <w:rFonts w:ascii="Times New Roman" w:hAnsi="Times New Roman" w:cs="Times New Roman"/>
          <w:sz w:val="28"/>
          <w:szCs w:val="28"/>
        </w:rPr>
        <w:t xml:space="preserve">. </w:t>
      </w:r>
    </w:p>
    <w:p w:rsidR="00E3191C" w:rsidRPr="002F52A1" w:rsidRDefault="00E3191C" w:rsidP="006A5ADF">
      <w:pPr>
        <w:pStyle w:val="a3"/>
        <w:spacing w:line="360" w:lineRule="auto"/>
        <w:ind w:left="0" w:firstLine="567"/>
        <w:jc w:val="both"/>
        <w:rPr>
          <w:sz w:val="28"/>
          <w:szCs w:val="28"/>
        </w:rPr>
      </w:pPr>
      <w:r w:rsidRPr="002F52A1">
        <w:rPr>
          <w:sz w:val="28"/>
          <w:szCs w:val="28"/>
        </w:rPr>
        <w:t xml:space="preserve">Рассмотрев все преимущества и недостатки расположения рассматриваемого муниципального образования, его ЭГП можно оценить как </w:t>
      </w:r>
      <w:proofErr w:type="spellStart"/>
      <w:r w:rsidRPr="002F52A1">
        <w:rPr>
          <w:sz w:val="28"/>
          <w:szCs w:val="28"/>
        </w:rPr>
        <w:t>перефирийное</w:t>
      </w:r>
      <w:proofErr w:type="spellEnd"/>
      <w:r w:rsidRPr="002F52A1">
        <w:rPr>
          <w:sz w:val="28"/>
          <w:szCs w:val="28"/>
        </w:rPr>
        <w:t xml:space="preserve"> в Республике Калмыкия и </w:t>
      </w:r>
      <w:proofErr w:type="spellStart"/>
      <w:r w:rsidR="00F63B37">
        <w:rPr>
          <w:sz w:val="28"/>
          <w:szCs w:val="28"/>
        </w:rPr>
        <w:t>Яшалтинском</w:t>
      </w:r>
      <w:proofErr w:type="spellEnd"/>
      <w:r w:rsidRPr="002F52A1">
        <w:rPr>
          <w:sz w:val="28"/>
          <w:szCs w:val="28"/>
        </w:rPr>
        <w:t xml:space="preserve"> районе</w:t>
      </w:r>
      <w:r w:rsidR="00F63B37">
        <w:rPr>
          <w:sz w:val="28"/>
          <w:szCs w:val="28"/>
        </w:rPr>
        <w:t>.</w:t>
      </w:r>
    </w:p>
    <w:p w:rsidR="00F9679B" w:rsidRPr="002F52A1" w:rsidRDefault="00E3191C" w:rsidP="00A23D59">
      <w:pPr>
        <w:spacing w:line="276" w:lineRule="auto"/>
        <w:ind w:left="-567" w:firstLine="567"/>
        <w:jc w:val="center"/>
        <w:rPr>
          <w:rFonts w:ascii="Times New Roman" w:hAnsi="Times New Roman" w:cs="Times New Roman"/>
          <w:b/>
          <w:sz w:val="28"/>
          <w:szCs w:val="28"/>
        </w:rPr>
      </w:pPr>
      <w:r w:rsidRPr="002F52A1">
        <w:rPr>
          <w:rFonts w:ascii="Times New Roman" w:hAnsi="Times New Roman" w:cs="Times New Roman"/>
          <w:sz w:val="28"/>
          <w:szCs w:val="28"/>
        </w:rPr>
        <w:br w:type="page"/>
      </w:r>
    </w:p>
    <w:tbl>
      <w:tblPr>
        <w:tblW w:w="0" w:type="auto"/>
        <w:tblBorders>
          <w:bottom w:val="single" w:sz="4" w:space="0" w:color="auto"/>
        </w:tblBorders>
        <w:shd w:val="clear" w:color="auto" w:fill="92D050"/>
        <w:tblLook w:val="04A0"/>
      </w:tblPr>
      <w:tblGrid>
        <w:gridCol w:w="2235"/>
        <w:gridCol w:w="7336"/>
      </w:tblGrid>
      <w:tr w:rsidR="00F9679B" w:rsidRPr="00F9679B" w:rsidTr="007B0545">
        <w:tc>
          <w:tcPr>
            <w:tcW w:w="2235" w:type="dxa"/>
            <w:tcBorders>
              <w:bottom w:val="single" w:sz="4" w:space="0" w:color="auto"/>
              <w:right w:val="single" w:sz="4" w:space="0" w:color="auto"/>
            </w:tcBorders>
            <w:shd w:val="clear" w:color="auto" w:fill="92D050"/>
            <w:vAlign w:val="center"/>
          </w:tcPr>
          <w:p w:rsidR="00F9679B" w:rsidRPr="00F9679B" w:rsidRDefault="00F9679B" w:rsidP="007B0545">
            <w:pPr>
              <w:spacing w:line="276" w:lineRule="auto"/>
              <w:jc w:val="center"/>
              <w:rPr>
                <w:rFonts w:ascii="Impact" w:hAnsi="Impact" w:cs="Times New Roman"/>
                <w:b/>
                <w:sz w:val="28"/>
                <w:szCs w:val="28"/>
              </w:rPr>
            </w:pPr>
            <w:r w:rsidRPr="00F9679B">
              <w:rPr>
                <w:rFonts w:ascii="Impact" w:hAnsi="Impact" w:cs="Times New Roman"/>
                <w:b/>
                <w:sz w:val="40"/>
                <w:szCs w:val="28"/>
              </w:rPr>
              <w:lastRenderedPageBreak/>
              <w:t>РАЗДЕЛ 2</w:t>
            </w:r>
          </w:p>
        </w:tc>
        <w:tc>
          <w:tcPr>
            <w:tcW w:w="7336" w:type="dxa"/>
            <w:tcBorders>
              <w:left w:val="single" w:sz="4" w:space="0" w:color="auto"/>
            </w:tcBorders>
            <w:shd w:val="clear" w:color="auto" w:fill="92D050"/>
          </w:tcPr>
          <w:p w:rsidR="00F9679B" w:rsidRPr="00F9679B" w:rsidRDefault="00F9679B" w:rsidP="006A5ADF">
            <w:pPr>
              <w:spacing w:line="276" w:lineRule="auto"/>
              <w:jc w:val="right"/>
              <w:rPr>
                <w:rFonts w:ascii="Times New Roman" w:hAnsi="Times New Roman" w:cs="Times New Roman"/>
                <w:b/>
                <w:sz w:val="28"/>
                <w:szCs w:val="28"/>
              </w:rPr>
            </w:pPr>
            <w:r w:rsidRPr="00F9679B">
              <w:rPr>
                <w:rFonts w:ascii="Arial Narrow" w:hAnsi="Arial Narrow" w:cs="Times New Roman"/>
                <w:b/>
                <w:sz w:val="28"/>
                <w:szCs w:val="28"/>
              </w:rPr>
              <w:t xml:space="preserve">ФИЗИКО-ГЕОГРАФИЧЕСКИЕ УСЛОВИЯ </w:t>
            </w:r>
            <w:r w:rsidRPr="00F9679B">
              <w:rPr>
                <w:rFonts w:ascii="Arial Narrow" w:hAnsi="Arial Narrow" w:cs="Times New Roman"/>
                <w:b/>
                <w:sz w:val="28"/>
                <w:szCs w:val="28"/>
              </w:rPr>
              <w:br/>
            </w:r>
            <w:r w:rsidR="006A5ADF">
              <w:rPr>
                <w:rFonts w:ascii="Arial Narrow" w:hAnsi="Arial Narrow" w:cs="Times New Roman"/>
                <w:b/>
                <w:sz w:val="28"/>
                <w:szCs w:val="28"/>
              </w:rPr>
              <w:t>И</w:t>
            </w:r>
            <w:r w:rsidRPr="00F9679B">
              <w:rPr>
                <w:rFonts w:ascii="Arial Narrow" w:hAnsi="Arial Narrow" w:cs="Times New Roman"/>
                <w:b/>
                <w:sz w:val="28"/>
                <w:szCs w:val="28"/>
              </w:rPr>
              <w:t xml:space="preserve"> МИНЕРАЛЬНО-СЫРЬЕВЫЕ РЕСУРСЫ ТЕРРИТОРИИ</w:t>
            </w:r>
          </w:p>
        </w:tc>
      </w:tr>
    </w:tbl>
    <w:p w:rsidR="00F9679B" w:rsidRDefault="00F9679B" w:rsidP="00595980">
      <w:pPr>
        <w:spacing w:line="360" w:lineRule="auto"/>
        <w:ind w:left="-567" w:firstLine="567"/>
        <w:rPr>
          <w:rFonts w:ascii="Times New Roman" w:hAnsi="Times New Roman" w:cs="Times New Roman"/>
          <w:b/>
          <w:sz w:val="28"/>
          <w:szCs w:val="28"/>
        </w:rPr>
      </w:pPr>
    </w:p>
    <w:p w:rsidR="00E3191C" w:rsidRDefault="00E3191C" w:rsidP="00595980">
      <w:pPr>
        <w:spacing w:line="360" w:lineRule="auto"/>
        <w:ind w:left="-567" w:firstLine="567"/>
        <w:rPr>
          <w:rFonts w:ascii="Times New Roman" w:hAnsi="Times New Roman" w:cs="Times New Roman"/>
          <w:b/>
          <w:sz w:val="28"/>
          <w:szCs w:val="28"/>
        </w:rPr>
      </w:pPr>
      <w:r w:rsidRPr="00595980">
        <w:rPr>
          <w:rFonts w:ascii="Times New Roman" w:hAnsi="Times New Roman" w:cs="Times New Roman"/>
          <w:b/>
          <w:sz w:val="28"/>
          <w:szCs w:val="28"/>
        </w:rPr>
        <w:t>2.1</w:t>
      </w:r>
      <w:r w:rsidR="006A5ADF">
        <w:rPr>
          <w:rFonts w:ascii="Times New Roman" w:hAnsi="Times New Roman" w:cs="Times New Roman"/>
          <w:b/>
          <w:sz w:val="28"/>
          <w:szCs w:val="28"/>
        </w:rPr>
        <w:t>.</w:t>
      </w:r>
      <w:r w:rsidRPr="00595980">
        <w:rPr>
          <w:rFonts w:ascii="Times New Roman" w:hAnsi="Times New Roman" w:cs="Times New Roman"/>
          <w:b/>
          <w:sz w:val="28"/>
          <w:szCs w:val="28"/>
        </w:rPr>
        <w:t xml:space="preserve"> </w:t>
      </w:r>
      <w:r w:rsidR="004248E0" w:rsidRPr="00595980">
        <w:rPr>
          <w:rFonts w:ascii="Times New Roman" w:hAnsi="Times New Roman" w:cs="Times New Roman"/>
          <w:b/>
          <w:sz w:val="28"/>
          <w:szCs w:val="28"/>
        </w:rPr>
        <w:t>Геоморфологические особенности территории</w:t>
      </w:r>
      <w:r w:rsidR="006A5ADF">
        <w:rPr>
          <w:rFonts w:ascii="Times New Roman" w:hAnsi="Times New Roman" w:cs="Times New Roman"/>
          <w:b/>
          <w:sz w:val="28"/>
          <w:szCs w:val="28"/>
        </w:rPr>
        <w:t>.</w:t>
      </w:r>
    </w:p>
    <w:p w:rsidR="00595980" w:rsidRPr="00595980" w:rsidRDefault="00595980" w:rsidP="00595980">
      <w:pPr>
        <w:spacing w:line="360" w:lineRule="auto"/>
        <w:ind w:left="-567" w:firstLine="567"/>
        <w:rPr>
          <w:rFonts w:ascii="Times New Roman" w:hAnsi="Times New Roman" w:cs="Times New Roman"/>
          <w:b/>
          <w:sz w:val="28"/>
          <w:szCs w:val="28"/>
        </w:rPr>
      </w:pPr>
    </w:p>
    <w:p w:rsidR="004248E0" w:rsidRPr="004248E0" w:rsidRDefault="004248E0" w:rsidP="006A5ADF">
      <w:pPr>
        <w:spacing w:line="360" w:lineRule="auto"/>
        <w:ind w:firstLine="567"/>
        <w:jc w:val="both"/>
        <w:rPr>
          <w:rFonts w:ascii="Times New Roman" w:hAnsi="Times New Roman" w:cs="Times New Roman"/>
          <w:sz w:val="28"/>
          <w:szCs w:val="28"/>
        </w:rPr>
      </w:pPr>
      <w:r w:rsidRPr="004248E0">
        <w:rPr>
          <w:rFonts w:ascii="Times New Roman" w:hAnsi="Times New Roman" w:cs="Times New Roman"/>
          <w:sz w:val="28"/>
          <w:szCs w:val="28"/>
        </w:rPr>
        <w:t xml:space="preserve">В монографии Т.И. </w:t>
      </w:r>
      <w:proofErr w:type="spellStart"/>
      <w:r w:rsidRPr="004248E0">
        <w:rPr>
          <w:rFonts w:ascii="Times New Roman" w:hAnsi="Times New Roman" w:cs="Times New Roman"/>
          <w:sz w:val="28"/>
          <w:szCs w:val="28"/>
        </w:rPr>
        <w:t>Бакиновой</w:t>
      </w:r>
      <w:proofErr w:type="spellEnd"/>
      <w:r w:rsidRPr="004248E0">
        <w:rPr>
          <w:rFonts w:ascii="Times New Roman" w:hAnsi="Times New Roman" w:cs="Times New Roman"/>
          <w:sz w:val="28"/>
          <w:szCs w:val="28"/>
        </w:rPr>
        <w:t xml:space="preserve">, Н.П. Воробьевой и Е.А. Зеленской «Почвы Республики Калмыкия» (Элиста, 1999) дано описание рельефа республики, которая располагается в пределах четырех геоморфологических областей: Прикаспийская низменность, </w:t>
      </w:r>
      <w:proofErr w:type="spellStart"/>
      <w:r w:rsidRPr="004248E0">
        <w:rPr>
          <w:rFonts w:ascii="Times New Roman" w:hAnsi="Times New Roman" w:cs="Times New Roman"/>
          <w:sz w:val="28"/>
          <w:szCs w:val="28"/>
        </w:rPr>
        <w:t>Ергенинская</w:t>
      </w:r>
      <w:proofErr w:type="spellEnd"/>
      <w:r w:rsidRPr="004248E0">
        <w:rPr>
          <w:rFonts w:ascii="Times New Roman" w:hAnsi="Times New Roman" w:cs="Times New Roman"/>
          <w:sz w:val="28"/>
          <w:szCs w:val="28"/>
        </w:rPr>
        <w:t xml:space="preserve"> возвышенность, </w:t>
      </w:r>
      <w:proofErr w:type="spellStart"/>
      <w:r w:rsidRPr="004248E0">
        <w:rPr>
          <w:rFonts w:ascii="Times New Roman" w:hAnsi="Times New Roman" w:cs="Times New Roman"/>
          <w:sz w:val="28"/>
          <w:szCs w:val="28"/>
        </w:rPr>
        <w:t>Кумо-Манычская</w:t>
      </w:r>
      <w:proofErr w:type="spellEnd"/>
      <w:r w:rsidRPr="004248E0">
        <w:rPr>
          <w:rFonts w:ascii="Times New Roman" w:hAnsi="Times New Roman" w:cs="Times New Roman"/>
          <w:sz w:val="28"/>
          <w:szCs w:val="28"/>
        </w:rPr>
        <w:t xml:space="preserve"> впадина, Ставропольская возвышенность.</w:t>
      </w:r>
    </w:p>
    <w:p w:rsidR="004248E0" w:rsidRPr="00D83F06" w:rsidRDefault="004248E0" w:rsidP="006A5ADF">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Рассматриваемая территория располагается в пределах </w:t>
      </w:r>
      <w:proofErr w:type="spellStart"/>
      <w:r w:rsidRPr="004248E0">
        <w:rPr>
          <w:rFonts w:ascii="Times New Roman" w:hAnsi="Times New Roman" w:cs="Times New Roman"/>
          <w:sz w:val="28"/>
          <w:szCs w:val="28"/>
        </w:rPr>
        <w:t>Кумо-Манычск</w:t>
      </w:r>
      <w:r>
        <w:rPr>
          <w:rFonts w:ascii="Times New Roman" w:hAnsi="Times New Roman" w:cs="Times New Roman"/>
          <w:sz w:val="28"/>
          <w:szCs w:val="28"/>
        </w:rPr>
        <w:t>ой</w:t>
      </w:r>
      <w:proofErr w:type="spellEnd"/>
      <w:r w:rsidRPr="004248E0">
        <w:rPr>
          <w:rFonts w:ascii="Times New Roman" w:hAnsi="Times New Roman" w:cs="Times New Roman"/>
          <w:sz w:val="28"/>
          <w:szCs w:val="28"/>
        </w:rPr>
        <w:t xml:space="preserve"> впадин</w:t>
      </w:r>
      <w:r>
        <w:rPr>
          <w:rFonts w:ascii="Times New Roman" w:hAnsi="Times New Roman" w:cs="Times New Roman"/>
          <w:sz w:val="28"/>
          <w:szCs w:val="28"/>
        </w:rPr>
        <w:t>ы,</w:t>
      </w:r>
      <w:r w:rsidRPr="004248E0">
        <w:rPr>
          <w:rFonts w:ascii="Times New Roman" w:hAnsi="Times New Roman" w:cs="Times New Roman"/>
          <w:sz w:val="28"/>
          <w:szCs w:val="28"/>
        </w:rPr>
        <w:t xml:space="preserve"> представля</w:t>
      </w:r>
      <w:r>
        <w:rPr>
          <w:rFonts w:ascii="Times New Roman" w:hAnsi="Times New Roman" w:cs="Times New Roman"/>
          <w:sz w:val="28"/>
          <w:szCs w:val="28"/>
        </w:rPr>
        <w:t>ющей</w:t>
      </w:r>
      <w:r w:rsidRPr="004248E0">
        <w:rPr>
          <w:rFonts w:ascii="Times New Roman" w:hAnsi="Times New Roman" w:cs="Times New Roman"/>
          <w:sz w:val="28"/>
          <w:szCs w:val="28"/>
        </w:rPr>
        <w:t xml:space="preserve"> собой понижение, простирающееся с северо-запада на юго-восток. Абсолютные высотные отметки колеблются от 5-10 до 45-50 м над уровнем моря. Западная часть впадины занята долиной Западного </w:t>
      </w:r>
      <w:proofErr w:type="spellStart"/>
      <w:r w:rsidRPr="004248E0">
        <w:rPr>
          <w:rFonts w:ascii="Times New Roman" w:hAnsi="Times New Roman" w:cs="Times New Roman"/>
          <w:sz w:val="28"/>
          <w:szCs w:val="28"/>
        </w:rPr>
        <w:t>Маныча</w:t>
      </w:r>
      <w:proofErr w:type="spellEnd"/>
      <w:r w:rsidRPr="004248E0">
        <w:rPr>
          <w:rFonts w:ascii="Times New Roman" w:hAnsi="Times New Roman" w:cs="Times New Roman"/>
          <w:sz w:val="28"/>
          <w:szCs w:val="28"/>
        </w:rPr>
        <w:t xml:space="preserve">, переходящей в долину р. Кумы, которая в среднем и нижнем течении </w:t>
      </w:r>
      <w:proofErr w:type="spellStart"/>
      <w:r w:rsidRPr="004248E0">
        <w:rPr>
          <w:rFonts w:ascii="Times New Roman" w:hAnsi="Times New Roman" w:cs="Times New Roman"/>
          <w:sz w:val="28"/>
          <w:szCs w:val="28"/>
        </w:rPr>
        <w:t>меандрирует</w:t>
      </w:r>
      <w:proofErr w:type="spellEnd"/>
      <w:r w:rsidRPr="004248E0">
        <w:rPr>
          <w:rFonts w:ascii="Times New Roman" w:hAnsi="Times New Roman" w:cs="Times New Roman"/>
          <w:sz w:val="28"/>
          <w:szCs w:val="28"/>
        </w:rPr>
        <w:t xml:space="preserve"> по Прикаспийской низменности. Склоны </w:t>
      </w:r>
      <w:proofErr w:type="spellStart"/>
      <w:r w:rsidRPr="004248E0">
        <w:rPr>
          <w:rFonts w:ascii="Times New Roman" w:hAnsi="Times New Roman" w:cs="Times New Roman"/>
          <w:sz w:val="28"/>
          <w:szCs w:val="28"/>
        </w:rPr>
        <w:t>Кумо-Манычской</w:t>
      </w:r>
      <w:proofErr w:type="spellEnd"/>
      <w:r w:rsidRPr="004248E0">
        <w:rPr>
          <w:rFonts w:ascii="Times New Roman" w:hAnsi="Times New Roman" w:cs="Times New Roman"/>
          <w:sz w:val="28"/>
          <w:szCs w:val="28"/>
        </w:rPr>
        <w:t xml:space="preserve"> впадины на севере постепенно переходят в склоны </w:t>
      </w:r>
      <w:proofErr w:type="spellStart"/>
      <w:r w:rsidRPr="004248E0">
        <w:rPr>
          <w:rFonts w:ascii="Times New Roman" w:hAnsi="Times New Roman" w:cs="Times New Roman"/>
          <w:sz w:val="28"/>
          <w:szCs w:val="28"/>
        </w:rPr>
        <w:t>южныхЕргеней</w:t>
      </w:r>
      <w:proofErr w:type="spellEnd"/>
      <w:r w:rsidRPr="004248E0">
        <w:rPr>
          <w:rFonts w:ascii="Times New Roman" w:hAnsi="Times New Roman" w:cs="Times New Roman"/>
          <w:sz w:val="28"/>
          <w:szCs w:val="28"/>
        </w:rPr>
        <w:t xml:space="preserve"> и </w:t>
      </w:r>
      <w:proofErr w:type="spellStart"/>
      <w:r w:rsidRPr="004248E0">
        <w:rPr>
          <w:rFonts w:ascii="Times New Roman" w:hAnsi="Times New Roman" w:cs="Times New Roman"/>
          <w:sz w:val="28"/>
          <w:szCs w:val="28"/>
        </w:rPr>
        <w:t>Сальско-Манычской</w:t>
      </w:r>
      <w:proofErr w:type="spellEnd"/>
      <w:r w:rsidRPr="004248E0">
        <w:rPr>
          <w:rFonts w:ascii="Times New Roman" w:hAnsi="Times New Roman" w:cs="Times New Roman"/>
          <w:sz w:val="28"/>
          <w:szCs w:val="28"/>
        </w:rPr>
        <w:t xml:space="preserve"> гряды, а на юге - в Ставропольскую возвышенность. Ширина ее изменяется от 20-30 км до 1-2 км в центральной части, </w:t>
      </w:r>
      <w:proofErr w:type="spellStart"/>
      <w:r w:rsidRPr="004248E0">
        <w:rPr>
          <w:rFonts w:ascii="Times New Roman" w:hAnsi="Times New Roman" w:cs="Times New Roman"/>
          <w:sz w:val="28"/>
          <w:szCs w:val="28"/>
        </w:rPr>
        <w:t>максильная</w:t>
      </w:r>
      <w:proofErr w:type="spellEnd"/>
      <w:r w:rsidRPr="004248E0">
        <w:rPr>
          <w:rFonts w:ascii="Times New Roman" w:hAnsi="Times New Roman" w:cs="Times New Roman"/>
          <w:sz w:val="28"/>
          <w:szCs w:val="28"/>
        </w:rPr>
        <w:t xml:space="preserve"> глубина - 25 м (вблизи поселка </w:t>
      </w:r>
      <w:proofErr w:type="spellStart"/>
      <w:r w:rsidRPr="004248E0">
        <w:rPr>
          <w:rFonts w:ascii="Times New Roman" w:hAnsi="Times New Roman" w:cs="Times New Roman"/>
          <w:sz w:val="28"/>
          <w:szCs w:val="28"/>
        </w:rPr>
        <w:t>Зунда-Толга</w:t>
      </w:r>
      <w:proofErr w:type="spellEnd"/>
      <w:r w:rsidRPr="004248E0">
        <w:rPr>
          <w:rFonts w:ascii="Times New Roman" w:hAnsi="Times New Roman" w:cs="Times New Roman"/>
          <w:sz w:val="28"/>
          <w:szCs w:val="28"/>
        </w:rPr>
        <w:t xml:space="preserve">). </w:t>
      </w:r>
      <w:proofErr w:type="spellStart"/>
      <w:r w:rsidRPr="004248E0">
        <w:rPr>
          <w:rFonts w:ascii="Times New Roman" w:hAnsi="Times New Roman" w:cs="Times New Roman"/>
          <w:sz w:val="28"/>
          <w:szCs w:val="28"/>
        </w:rPr>
        <w:t>Кумо-Манычская</w:t>
      </w:r>
      <w:proofErr w:type="spellEnd"/>
      <w:r w:rsidRPr="004248E0">
        <w:rPr>
          <w:rFonts w:ascii="Times New Roman" w:hAnsi="Times New Roman" w:cs="Times New Roman"/>
          <w:sz w:val="28"/>
          <w:szCs w:val="28"/>
        </w:rPr>
        <w:t xml:space="preserve"> впадина имеет волнистую поверхность, которая обусловлена чередованием увалистых повышений и </w:t>
      </w:r>
      <w:proofErr w:type="spellStart"/>
      <w:r w:rsidRPr="004248E0">
        <w:rPr>
          <w:rFonts w:ascii="Times New Roman" w:hAnsi="Times New Roman" w:cs="Times New Roman"/>
          <w:sz w:val="28"/>
          <w:szCs w:val="28"/>
        </w:rPr>
        <w:t>межувалистых</w:t>
      </w:r>
      <w:proofErr w:type="spellEnd"/>
      <w:r w:rsidRPr="004248E0">
        <w:rPr>
          <w:rFonts w:ascii="Times New Roman" w:hAnsi="Times New Roman" w:cs="Times New Roman"/>
          <w:sz w:val="28"/>
          <w:szCs w:val="28"/>
        </w:rPr>
        <w:t xml:space="preserve"> понижений. Увалы вытянуты с запада на восток к озеру </w:t>
      </w:r>
      <w:proofErr w:type="spellStart"/>
      <w:r w:rsidRPr="004248E0">
        <w:rPr>
          <w:rFonts w:ascii="Times New Roman" w:hAnsi="Times New Roman" w:cs="Times New Roman"/>
          <w:sz w:val="28"/>
          <w:szCs w:val="28"/>
        </w:rPr>
        <w:t>Маныч-Гудило</w:t>
      </w:r>
      <w:proofErr w:type="spellEnd"/>
      <w:r w:rsidRPr="004248E0">
        <w:rPr>
          <w:rFonts w:ascii="Times New Roman" w:hAnsi="Times New Roman" w:cs="Times New Roman"/>
          <w:sz w:val="28"/>
          <w:szCs w:val="28"/>
        </w:rPr>
        <w:t xml:space="preserve">. Высота их колеблется в пределах 16-20 м, а протяженность достигает нескольких километров. Склоны увалов, как правило, асимметричные: южные - короткие и более крутые, а северные - покатые и длинные. Большинство увалов распаханы. Между увалами располагаются замкнутые бессточные понижения - лиманы. Наиболее крупные из них - </w:t>
      </w:r>
      <w:proofErr w:type="spellStart"/>
      <w:r w:rsidRPr="004248E0">
        <w:rPr>
          <w:rFonts w:ascii="Times New Roman" w:hAnsi="Times New Roman" w:cs="Times New Roman"/>
          <w:sz w:val="28"/>
          <w:szCs w:val="28"/>
        </w:rPr>
        <w:t>Лопиловский</w:t>
      </w:r>
      <w:proofErr w:type="spellEnd"/>
      <w:r w:rsidRPr="004248E0">
        <w:rPr>
          <w:rFonts w:ascii="Times New Roman" w:hAnsi="Times New Roman" w:cs="Times New Roman"/>
          <w:sz w:val="28"/>
          <w:szCs w:val="28"/>
        </w:rPr>
        <w:t xml:space="preserve">, Долгонький, </w:t>
      </w:r>
      <w:proofErr w:type="spellStart"/>
      <w:r w:rsidRPr="004248E0">
        <w:rPr>
          <w:rFonts w:ascii="Times New Roman" w:hAnsi="Times New Roman" w:cs="Times New Roman"/>
          <w:sz w:val="28"/>
          <w:szCs w:val="28"/>
        </w:rPr>
        <w:t>Арал-Эмке</w:t>
      </w:r>
      <w:proofErr w:type="spellEnd"/>
      <w:r w:rsidRPr="004248E0">
        <w:rPr>
          <w:rFonts w:ascii="Times New Roman" w:hAnsi="Times New Roman" w:cs="Times New Roman"/>
          <w:sz w:val="28"/>
          <w:szCs w:val="28"/>
        </w:rPr>
        <w:t xml:space="preserve">. На увалах получили широкое распространение почвы каштанового типа и солонцы. В лиманах и </w:t>
      </w:r>
      <w:proofErr w:type="spellStart"/>
      <w:r w:rsidRPr="004248E0">
        <w:rPr>
          <w:rFonts w:ascii="Times New Roman" w:hAnsi="Times New Roman" w:cs="Times New Roman"/>
          <w:sz w:val="28"/>
          <w:szCs w:val="28"/>
        </w:rPr>
        <w:t>лиманообразных</w:t>
      </w:r>
      <w:proofErr w:type="spellEnd"/>
      <w:r w:rsidRPr="004248E0">
        <w:rPr>
          <w:rFonts w:ascii="Times New Roman" w:hAnsi="Times New Roman" w:cs="Times New Roman"/>
          <w:sz w:val="28"/>
          <w:szCs w:val="28"/>
        </w:rPr>
        <w:t xml:space="preserve"> понижениях - луговые почвы, луговые солонцы и </w:t>
      </w:r>
      <w:r w:rsidRPr="004248E0">
        <w:rPr>
          <w:rFonts w:ascii="Times New Roman" w:hAnsi="Times New Roman" w:cs="Times New Roman"/>
          <w:sz w:val="28"/>
          <w:szCs w:val="28"/>
        </w:rPr>
        <w:lastRenderedPageBreak/>
        <w:t xml:space="preserve">солончаки. Волнистость </w:t>
      </w:r>
      <w:proofErr w:type="spellStart"/>
      <w:r w:rsidRPr="004248E0">
        <w:rPr>
          <w:rFonts w:ascii="Times New Roman" w:hAnsi="Times New Roman" w:cs="Times New Roman"/>
          <w:sz w:val="28"/>
          <w:szCs w:val="28"/>
        </w:rPr>
        <w:t>Кумо-Манычской</w:t>
      </w:r>
      <w:proofErr w:type="spellEnd"/>
      <w:r w:rsidRPr="004248E0">
        <w:rPr>
          <w:rFonts w:ascii="Times New Roman" w:hAnsi="Times New Roman" w:cs="Times New Roman"/>
          <w:sz w:val="28"/>
          <w:szCs w:val="28"/>
        </w:rPr>
        <w:t xml:space="preserve"> впадине придают и часто встречающиеся соленые озера: </w:t>
      </w:r>
      <w:proofErr w:type="spellStart"/>
      <w:r w:rsidRPr="00D83F06">
        <w:rPr>
          <w:rFonts w:ascii="Times New Roman" w:hAnsi="Times New Roman" w:cs="Times New Roman"/>
          <w:sz w:val="28"/>
          <w:szCs w:val="28"/>
        </w:rPr>
        <w:t>Маныч-Гудило</w:t>
      </w:r>
      <w:proofErr w:type="spellEnd"/>
      <w:r w:rsidRPr="00D83F06">
        <w:rPr>
          <w:rFonts w:ascii="Times New Roman" w:hAnsi="Times New Roman" w:cs="Times New Roman"/>
          <w:sz w:val="28"/>
          <w:szCs w:val="28"/>
        </w:rPr>
        <w:t xml:space="preserve">, Большое и Малое </w:t>
      </w:r>
      <w:proofErr w:type="spellStart"/>
      <w:r w:rsidRPr="00D83F06">
        <w:rPr>
          <w:rFonts w:ascii="Times New Roman" w:hAnsi="Times New Roman" w:cs="Times New Roman"/>
          <w:sz w:val="28"/>
          <w:szCs w:val="28"/>
        </w:rPr>
        <w:t>Яшалтинское</w:t>
      </w:r>
      <w:proofErr w:type="spellEnd"/>
      <w:r w:rsidRPr="00D83F06">
        <w:rPr>
          <w:rFonts w:ascii="Times New Roman" w:hAnsi="Times New Roman" w:cs="Times New Roman"/>
          <w:sz w:val="28"/>
          <w:szCs w:val="28"/>
        </w:rPr>
        <w:t xml:space="preserve">, </w:t>
      </w:r>
      <w:proofErr w:type="spellStart"/>
      <w:r w:rsidRPr="00D83F06">
        <w:rPr>
          <w:rFonts w:ascii="Times New Roman" w:hAnsi="Times New Roman" w:cs="Times New Roman"/>
          <w:sz w:val="28"/>
          <w:szCs w:val="28"/>
        </w:rPr>
        <w:t>Царык</w:t>
      </w:r>
      <w:proofErr w:type="spellEnd"/>
      <w:r w:rsidRPr="00D83F06">
        <w:rPr>
          <w:rFonts w:ascii="Times New Roman" w:hAnsi="Times New Roman" w:cs="Times New Roman"/>
          <w:sz w:val="28"/>
          <w:szCs w:val="28"/>
        </w:rPr>
        <w:t xml:space="preserve">, </w:t>
      </w:r>
      <w:proofErr w:type="spellStart"/>
      <w:r w:rsidRPr="00D83F06">
        <w:rPr>
          <w:rFonts w:ascii="Times New Roman" w:hAnsi="Times New Roman" w:cs="Times New Roman"/>
          <w:sz w:val="28"/>
          <w:szCs w:val="28"/>
        </w:rPr>
        <w:t>Цаг</w:t>
      </w:r>
      <w:r w:rsidR="00D83F06" w:rsidRPr="00D83F06">
        <w:rPr>
          <w:rFonts w:ascii="Times New Roman" w:hAnsi="Times New Roman" w:cs="Times New Roman"/>
          <w:sz w:val="28"/>
          <w:szCs w:val="28"/>
        </w:rPr>
        <w:t>и</w:t>
      </w:r>
      <w:r w:rsidRPr="00D83F06">
        <w:rPr>
          <w:rFonts w:ascii="Times New Roman" w:hAnsi="Times New Roman" w:cs="Times New Roman"/>
          <w:sz w:val="28"/>
          <w:szCs w:val="28"/>
        </w:rPr>
        <w:t>н-</w:t>
      </w:r>
      <w:r w:rsidR="00D83F06" w:rsidRPr="00D83F06">
        <w:rPr>
          <w:rFonts w:ascii="Times New Roman" w:hAnsi="Times New Roman" w:cs="Times New Roman"/>
          <w:sz w:val="28"/>
          <w:szCs w:val="28"/>
        </w:rPr>
        <w:t>Сала</w:t>
      </w:r>
      <w:proofErr w:type="spellEnd"/>
      <w:r w:rsidR="00D83F06" w:rsidRPr="00D83F06">
        <w:rPr>
          <w:rFonts w:ascii="Times New Roman" w:hAnsi="Times New Roman" w:cs="Times New Roman"/>
          <w:sz w:val="28"/>
          <w:szCs w:val="28"/>
        </w:rPr>
        <w:t xml:space="preserve">, </w:t>
      </w:r>
      <w:proofErr w:type="spellStart"/>
      <w:r w:rsidR="00D83F06" w:rsidRPr="00D83F06">
        <w:rPr>
          <w:rFonts w:ascii="Times New Roman" w:hAnsi="Times New Roman" w:cs="Times New Roman"/>
          <w:sz w:val="28"/>
          <w:szCs w:val="28"/>
        </w:rPr>
        <w:t>Ареп-Эмке</w:t>
      </w:r>
      <w:proofErr w:type="spellEnd"/>
      <w:r w:rsidRPr="00D83F06">
        <w:rPr>
          <w:rFonts w:ascii="Times New Roman" w:hAnsi="Times New Roman" w:cs="Times New Roman"/>
          <w:sz w:val="28"/>
          <w:szCs w:val="28"/>
        </w:rPr>
        <w:t>.</w:t>
      </w:r>
    </w:p>
    <w:p w:rsidR="00997250" w:rsidRPr="002F52A1" w:rsidRDefault="00997250" w:rsidP="00114C50">
      <w:pPr>
        <w:spacing w:line="360" w:lineRule="auto"/>
        <w:ind w:firstLine="709"/>
        <w:jc w:val="center"/>
        <w:rPr>
          <w:rFonts w:ascii="Times New Roman" w:hAnsi="Times New Roman" w:cs="Times New Roman"/>
          <w:i/>
          <w:sz w:val="28"/>
          <w:szCs w:val="28"/>
        </w:rPr>
      </w:pPr>
    </w:p>
    <w:p w:rsidR="00E3191C" w:rsidRDefault="00E3191C" w:rsidP="006A5ADF">
      <w:pPr>
        <w:spacing w:line="360" w:lineRule="auto"/>
        <w:rPr>
          <w:rFonts w:ascii="Times New Roman" w:hAnsi="Times New Roman" w:cs="Times New Roman"/>
          <w:b/>
          <w:sz w:val="28"/>
          <w:szCs w:val="28"/>
        </w:rPr>
      </w:pPr>
      <w:r w:rsidRPr="00595980">
        <w:rPr>
          <w:rFonts w:ascii="Times New Roman" w:hAnsi="Times New Roman" w:cs="Times New Roman"/>
          <w:b/>
          <w:sz w:val="28"/>
          <w:szCs w:val="28"/>
        </w:rPr>
        <w:t>2.</w:t>
      </w:r>
      <w:r w:rsidR="0075275C">
        <w:rPr>
          <w:rFonts w:ascii="Times New Roman" w:hAnsi="Times New Roman" w:cs="Times New Roman"/>
          <w:b/>
          <w:sz w:val="28"/>
          <w:szCs w:val="28"/>
        </w:rPr>
        <w:t>2</w:t>
      </w:r>
      <w:r w:rsidR="006A5ADF">
        <w:rPr>
          <w:rFonts w:ascii="Times New Roman" w:hAnsi="Times New Roman" w:cs="Times New Roman"/>
          <w:b/>
          <w:sz w:val="28"/>
          <w:szCs w:val="28"/>
        </w:rPr>
        <w:t xml:space="preserve">. </w:t>
      </w:r>
      <w:r w:rsidRPr="00595980">
        <w:rPr>
          <w:rFonts w:ascii="Times New Roman" w:hAnsi="Times New Roman" w:cs="Times New Roman"/>
          <w:b/>
          <w:sz w:val="28"/>
          <w:szCs w:val="28"/>
        </w:rPr>
        <w:t>Климат</w:t>
      </w:r>
      <w:r w:rsidR="006A5ADF">
        <w:rPr>
          <w:rFonts w:ascii="Times New Roman" w:hAnsi="Times New Roman" w:cs="Times New Roman"/>
          <w:b/>
          <w:sz w:val="28"/>
          <w:szCs w:val="28"/>
        </w:rPr>
        <w:t>.</w:t>
      </w:r>
    </w:p>
    <w:p w:rsidR="00595980" w:rsidRPr="00595980" w:rsidRDefault="00595980" w:rsidP="00595980">
      <w:pPr>
        <w:spacing w:line="360" w:lineRule="auto"/>
        <w:ind w:left="-567" w:firstLine="567"/>
        <w:rPr>
          <w:rFonts w:ascii="Times New Roman" w:hAnsi="Times New Roman" w:cs="Times New Roman"/>
          <w:b/>
          <w:sz w:val="28"/>
          <w:szCs w:val="28"/>
        </w:rPr>
      </w:pPr>
    </w:p>
    <w:p w:rsidR="000B102B" w:rsidRDefault="000B102B" w:rsidP="006A5ADF">
      <w:pPr>
        <w:spacing w:line="360" w:lineRule="auto"/>
        <w:ind w:firstLine="567"/>
        <w:jc w:val="both"/>
        <w:rPr>
          <w:rFonts w:ascii="Times New Roman" w:hAnsi="Times New Roman" w:cs="Times New Roman"/>
          <w:sz w:val="28"/>
          <w:szCs w:val="28"/>
        </w:rPr>
      </w:pPr>
      <w:r w:rsidRPr="000B102B">
        <w:rPr>
          <w:rFonts w:ascii="Times New Roman" w:hAnsi="Times New Roman" w:cs="Times New Roman"/>
          <w:sz w:val="28"/>
          <w:szCs w:val="28"/>
        </w:rPr>
        <w:t>Описание климата приводится по монографии Т.И.</w:t>
      </w:r>
      <w:r w:rsidR="00917116">
        <w:rPr>
          <w:rFonts w:ascii="Times New Roman" w:hAnsi="Times New Roman" w:cs="Times New Roman"/>
          <w:sz w:val="28"/>
          <w:szCs w:val="28"/>
        </w:rPr>
        <w:t xml:space="preserve"> </w:t>
      </w:r>
      <w:proofErr w:type="spellStart"/>
      <w:r w:rsidRPr="000B102B">
        <w:rPr>
          <w:rFonts w:ascii="Times New Roman" w:hAnsi="Times New Roman" w:cs="Times New Roman"/>
          <w:sz w:val="28"/>
          <w:szCs w:val="28"/>
        </w:rPr>
        <w:t>Бакиновой</w:t>
      </w:r>
      <w:proofErr w:type="spellEnd"/>
      <w:r w:rsidRPr="000B102B">
        <w:rPr>
          <w:rFonts w:ascii="Times New Roman" w:hAnsi="Times New Roman" w:cs="Times New Roman"/>
          <w:sz w:val="28"/>
          <w:szCs w:val="28"/>
        </w:rPr>
        <w:t>, Н.П.</w:t>
      </w:r>
      <w:r w:rsidR="00917116">
        <w:rPr>
          <w:rFonts w:ascii="Times New Roman" w:hAnsi="Times New Roman" w:cs="Times New Roman"/>
          <w:sz w:val="28"/>
          <w:szCs w:val="28"/>
        </w:rPr>
        <w:t xml:space="preserve"> </w:t>
      </w:r>
      <w:r w:rsidRPr="000B102B">
        <w:rPr>
          <w:rFonts w:ascii="Times New Roman" w:hAnsi="Times New Roman" w:cs="Times New Roman"/>
          <w:sz w:val="28"/>
          <w:szCs w:val="28"/>
        </w:rPr>
        <w:t>Воробьевой и Е.А.</w:t>
      </w:r>
      <w:r w:rsidR="00917116">
        <w:rPr>
          <w:rFonts w:ascii="Times New Roman" w:hAnsi="Times New Roman" w:cs="Times New Roman"/>
          <w:sz w:val="28"/>
          <w:szCs w:val="28"/>
        </w:rPr>
        <w:t xml:space="preserve"> </w:t>
      </w:r>
      <w:r w:rsidRPr="000B102B">
        <w:rPr>
          <w:rFonts w:ascii="Times New Roman" w:hAnsi="Times New Roman" w:cs="Times New Roman"/>
          <w:sz w:val="28"/>
          <w:szCs w:val="28"/>
        </w:rPr>
        <w:t xml:space="preserve">Зеленской «Почвы республики Калмыкии» (Элиста, 1999). Как отмечается авторами этой работы, климат республики является резко континентальным - лето жаркое и очень сухое, зима малоснежная при среднем абсолютном минимуме до –28ºС. </w:t>
      </w:r>
      <w:proofErr w:type="spellStart"/>
      <w:r w:rsidRPr="000B102B">
        <w:rPr>
          <w:rFonts w:ascii="Times New Roman" w:hAnsi="Times New Roman" w:cs="Times New Roman"/>
          <w:sz w:val="28"/>
          <w:szCs w:val="28"/>
        </w:rPr>
        <w:t>Континентальность</w:t>
      </w:r>
      <w:proofErr w:type="spellEnd"/>
      <w:r w:rsidRPr="000B102B">
        <w:rPr>
          <w:rFonts w:ascii="Times New Roman" w:hAnsi="Times New Roman" w:cs="Times New Roman"/>
          <w:sz w:val="28"/>
          <w:szCs w:val="28"/>
        </w:rPr>
        <w:t xml:space="preserve"> климата возрастает с запада на восток.</w:t>
      </w:r>
    </w:p>
    <w:p w:rsidR="000B102B" w:rsidRDefault="000B102B" w:rsidP="006A5ADF">
      <w:pPr>
        <w:spacing w:line="360" w:lineRule="auto"/>
        <w:ind w:firstLine="567"/>
        <w:jc w:val="both"/>
        <w:rPr>
          <w:rFonts w:ascii="Times New Roman" w:hAnsi="Times New Roman" w:cs="Times New Roman"/>
          <w:sz w:val="28"/>
          <w:szCs w:val="28"/>
        </w:rPr>
      </w:pPr>
      <w:r w:rsidRPr="000B102B">
        <w:rPr>
          <w:rFonts w:ascii="Times New Roman" w:hAnsi="Times New Roman" w:cs="Times New Roman"/>
          <w:sz w:val="28"/>
          <w:szCs w:val="28"/>
        </w:rPr>
        <w:t xml:space="preserve">Территория </w:t>
      </w:r>
      <w:proofErr w:type="spellStart"/>
      <w:r w:rsidR="00316A47">
        <w:rPr>
          <w:rFonts w:ascii="Times New Roman" w:hAnsi="Times New Roman" w:cs="Times New Roman"/>
          <w:sz w:val="28"/>
          <w:szCs w:val="28"/>
        </w:rPr>
        <w:t>Краснопартизанского</w:t>
      </w:r>
      <w:proofErr w:type="spellEnd"/>
      <w:r>
        <w:rPr>
          <w:rFonts w:ascii="Times New Roman" w:hAnsi="Times New Roman" w:cs="Times New Roman"/>
          <w:sz w:val="28"/>
          <w:szCs w:val="28"/>
        </w:rPr>
        <w:t xml:space="preserve"> СМО</w:t>
      </w:r>
      <w:r w:rsidRPr="000B102B">
        <w:rPr>
          <w:rFonts w:ascii="Times New Roman" w:hAnsi="Times New Roman" w:cs="Times New Roman"/>
          <w:sz w:val="28"/>
          <w:szCs w:val="28"/>
        </w:rPr>
        <w:t xml:space="preserve"> благодаря своему географическому положению получает много солнечной радиации. Количество суммарной солнечной энергии </w:t>
      </w:r>
      <w:r>
        <w:rPr>
          <w:rFonts w:ascii="Times New Roman" w:hAnsi="Times New Roman" w:cs="Times New Roman"/>
          <w:sz w:val="28"/>
          <w:szCs w:val="28"/>
        </w:rPr>
        <w:t xml:space="preserve">составляет около </w:t>
      </w:r>
      <w:r w:rsidRPr="000B102B">
        <w:rPr>
          <w:rFonts w:ascii="Times New Roman" w:hAnsi="Times New Roman" w:cs="Times New Roman"/>
          <w:sz w:val="28"/>
          <w:szCs w:val="28"/>
        </w:rPr>
        <w:t>115 ккал/см</w:t>
      </w:r>
      <w:r w:rsidRPr="000B102B">
        <w:rPr>
          <w:rFonts w:ascii="Times New Roman" w:hAnsi="Times New Roman" w:cs="Times New Roman"/>
          <w:sz w:val="28"/>
          <w:szCs w:val="28"/>
          <w:vertAlign w:val="superscript"/>
        </w:rPr>
        <w:t>2</w:t>
      </w:r>
      <w:r w:rsidRPr="000B102B">
        <w:rPr>
          <w:rFonts w:ascii="Times New Roman" w:hAnsi="Times New Roman" w:cs="Times New Roman"/>
          <w:sz w:val="28"/>
          <w:szCs w:val="28"/>
        </w:rPr>
        <w:t xml:space="preserve">. Продолжительность солнечного сияния здесь составляет </w:t>
      </w:r>
      <w:r>
        <w:rPr>
          <w:rFonts w:ascii="Times New Roman" w:hAnsi="Times New Roman" w:cs="Times New Roman"/>
          <w:sz w:val="28"/>
          <w:szCs w:val="28"/>
        </w:rPr>
        <w:t xml:space="preserve">около </w:t>
      </w:r>
      <w:r w:rsidRPr="000B102B">
        <w:rPr>
          <w:rFonts w:ascii="Times New Roman" w:hAnsi="Times New Roman" w:cs="Times New Roman"/>
          <w:sz w:val="28"/>
          <w:szCs w:val="28"/>
        </w:rPr>
        <w:t>2180 часов за год.</w:t>
      </w:r>
    </w:p>
    <w:p w:rsidR="009669D1" w:rsidRDefault="009669D1" w:rsidP="006A5ADF">
      <w:pPr>
        <w:spacing w:line="360" w:lineRule="auto"/>
        <w:ind w:firstLine="567"/>
        <w:jc w:val="both"/>
        <w:rPr>
          <w:rFonts w:ascii="Times New Roman" w:hAnsi="Times New Roman" w:cs="Times New Roman"/>
          <w:sz w:val="28"/>
          <w:szCs w:val="28"/>
        </w:rPr>
      </w:pPr>
      <w:r w:rsidRPr="009669D1">
        <w:rPr>
          <w:rFonts w:ascii="Times New Roman" w:hAnsi="Times New Roman" w:cs="Times New Roman"/>
          <w:sz w:val="28"/>
          <w:szCs w:val="28"/>
        </w:rPr>
        <w:t xml:space="preserve">Температура воздуха имеет резко выраженный годовой ход. Годовая амплитуда абсолютных температур воздуха составляет 80ºС. Максимальная температура июля - плюс 42°С, минимальная температура января - минус 34-36°С, средняя температура января - минус 5 - 8°С, средняя температура июля - плюс 23 - 26°С. Тепловыми ресурсами территория </w:t>
      </w:r>
      <w:proofErr w:type="spellStart"/>
      <w:r w:rsidR="00316A47">
        <w:rPr>
          <w:rFonts w:ascii="Times New Roman" w:hAnsi="Times New Roman" w:cs="Times New Roman"/>
          <w:sz w:val="28"/>
          <w:szCs w:val="28"/>
        </w:rPr>
        <w:t>Краснопартизанского</w:t>
      </w:r>
      <w:proofErr w:type="spellEnd"/>
      <w:r w:rsidR="000566A8">
        <w:rPr>
          <w:rFonts w:ascii="Times New Roman" w:hAnsi="Times New Roman" w:cs="Times New Roman"/>
          <w:sz w:val="28"/>
          <w:szCs w:val="28"/>
        </w:rPr>
        <w:t xml:space="preserve"> СМО</w:t>
      </w:r>
      <w:r w:rsidRPr="009669D1">
        <w:rPr>
          <w:rFonts w:ascii="Times New Roman" w:hAnsi="Times New Roman" w:cs="Times New Roman"/>
          <w:sz w:val="28"/>
          <w:szCs w:val="28"/>
        </w:rPr>
        <w:t xml:space="preserve"> обеспечена достаточно хорошо, сумма температур составляет 3745-3960°С. Вегетационный период с температурой выше 10°С продолжается от 180 до 213 дней.</w:t>
      </w:r>
    </w:p>
    <w:p w:rsidR="000566A8" w:rsidRDefault="000566A8" w:rsidP="006A5ADF">
      <w:pPr>
        <w:spacing w:line="360" w:lineRule="auto"/>
        <w:ind w:firstLine="567"/>
        <w:jc w:val="both"/>
        <w:rPr>
          <w:rFonts w:ascii="Times New Roman" w:hAnsi="Times New Roman" w:cs="Times New Roman"/>
          <w:sz w:val="28"/>
          <w:szCs w:val="28"/>
        </w:rPr>
      </w:pPr>
      <w:r w:rsidRPr="000566A8">
        <w:rPr>
          <w:rFonts w:ascii="Times New Roman" w:hAnsi="Times New Roman" w:cs="Times New Roman"/>
          <w:sz w:val="28"/>
          <w:szCs w:val="28"/>
        </w:rPr>
        <w:t xml:space="preserve">Для оценки территории </w:t>
      </w:r>
      <w:proofErr w:type="spellStart"/>
      <w:r w:rsidR="00316A47">
        <w:rPr>
          <w:rFonts w:ascii="Times New Roman" w:hAnsi="Times New Roman" w:cs="Times New Roman"/>
          <w:sz w:val="28"/>
          <w:szCs w:val="28"/>
        </w:rPr>
        <w:t>Краснопартизанского</w:t>
      </w:r>
      <w:proofErr w:type="spellEnd"/>
      <w:r w:rsidR="00870F81">
        <w:rPr>
          <w:rFonts w:ascii="Times New Roman" w:hAnsi="Times New Roman" w:cs="Times New Roman"/>
          <w:sz w:val="28"/>
          <w:szCs w:val="28"/>
        </w:rPr>
        <w:t xml:space="preserve"> </w:t>
      </w:r>
      <w:r>
        <w:rPr>
          <w:rFonts w:ascii="Times New Roman" w:hAnsi="Times New Roman" w:cs="Times New Roman"/>
          <w:sz w:val="28"/>
          <w:szCs w:val="28"/>
        </w:rPr>
        <w:t>СМО</w:t>
      </w:r>
      <w:r w:rsidRPr="000566A8">
        <w:rPr>
          <w:rFonts w:ascii="Times New Roman" w:hAnsi="Times New Roman" w:cs="Times New Roman"/>
          <w:sz w:val="28"/>
          <w:szCs w:val="28"/>
        </w:rPr>
        <w:t xml:space="preserve"> по обеспеченности ее теплом и влагой использованы данные многолетних наблюдений (1968 – 2000 гг.) </w:t>
      </w:r>
      <w:r w:rsidR="001168F3">
        <w:rPr>
          <w:rFonts w:ascii="Times New Roman" w:hAnsi="Times New Roman" w:cs="Times New Roman"/>
          <w:sz w:val="28"/>
          <w:szCs w:val="28"/>
        </w:rPr>
        <w:t xml:space="preserve">ближайшей </w:t>
      </w:r>
      <w:r w:rsidRPr="000566A8">
        <w:rPr>
          <w:rFonts w:ascii="Times New Roman" w:hAnsi="Times New Roman" w:cs="Times New Roman"/>
          <w:sz w:val="28"/>
          <w:szCs w:val="28"/>
        </w:rPr>
        <w:t>метеостанци</w:t>
      </w:r>
      <w:r>
        <w:rPr>
          <w:rFonts w:ascii="Times New Roman" w:hAnsi="Times New Roman" w:cs="Times New Roman"/>
          <w:sz w:val="28"/>
          <w:szCs w:val="28"/>
        </w:rPr>
        <w:t>и</w:t>
      </w:r>
      <w:r w:rsidR="00BF2405">
        <w:rPr>
          <w:rFonts w:ascii="Times New Roman" w:hAnsi="Times New Roman" w:cs="Times New Roman"/>
          <w:sz w:val="28"/>
          <w:szCs w:val="28"/>
        </w:rPr>
        <w:t xml:space="preserve"> </w:t>
      </w:r>
      <w:r w:rsidR="001168F3">
        <w:rPr>
          <w:rFonts w:ascii="Times New Roman" w:hAnsi="Times New Roman" w:cs="Times New Roman"/>
          <w:sz w:val="28"/>
          <w:szCs w:val="28"/>
        </w:rPr>
        <w:t>к</w:t>
      </w:r>
      <w:r w:rsidR="00BF2405">
        <w:rPr>
          <w:rFonts w:ascii="Times New Roman" w:hAnsi="Times New Roman" w:cs="Times New Roman"/>
          <w:sz w:val="28"/>
          <w:szCs w:val="28"/>
        </w:rPr>
        <w:t xml:space="preserve"> </w:t>
      </w:r>
      <w:proofErr w:type="spellStart"/>
      <w:r w:rsidR="00316A47">
        <w:rPr>
          <w:rFonts w:ascii="Times New Roman" w:hAnsi="Times New Roman" w:cs="Times New Roman"/>
          <w:sz w:val="28"/>
          <w:szCs w:val="28"/>
        </w:rPr>
        <w:t>Краснопартазанскому</w:t>
      </w:r>
      <w:proofErr w:type="spellEnd"/>
      <w:r w:rsidR="00870F81">
        <w:rPr>
          <w:rFonts w:ascii="Times New Roman" w:hAnsi="Times New Roman" w:cs="Times New Roman"/>
          <w:sz w:val="28"/>
          <w:szCs w:val="28"/>
        </w:rPr>
        <w:t xml:space="preserve"> </w:t>
      </w:r>
      <w:r w:rsidR="001168F3">
        <w:rPr>
          <w:rFonts w:ascii="Times New Roman" w:hAnsi="Times New Roman" w:cs="Times New Roman"/>
          <w:sz w:val="28"/>
          <w:szCs w:val="28"/>
        </w:rPr>
        <w:t xml:space="preserve">СМО – </w:t>
      </w:r>
      <w:r w:rsidR="001168F3">
        <w:rPr>
          <w:rFonts w:ascii="Times New Roman" w:hAnsi="Times New Roman" w:cs="Times New Roman"/>
          <w:sz w:val="28"/>
          <w:szCs w:val="28"/>
        </w:rPr>
        <w:lastRenderedPageBreak/>
        <w:t xml:space="preserve">метеостанции </w:t>
      </w:r>
      <w:r w:rsidRPr="000566A8">
        <w:rPr>
          <w:rFonts w:ascii="Times New Roman" w:hAnsi="Times New Roman" w:cs="Times New Roman"/>
          <w:sz w:val="28"/>
          <w:szCs w:val="28"/>
        </w:rPr>
        <w:t>г</w:t>
      </w:r>
      <w:r w:rsidR="001168F3">
        <w:rPr>
          <w:rFonts w:ascii="Times New Roman" w:hAnsi="Times New Roman" w:cs="Times New Roman"/>
          <w:sz w:val="28"/>
          <w:szCs w:val="28"/>
        </w:rPr>
        <w:t xml:space="preserve">орода </w:t>
      </w:r>
      <w:proofErr w:type="spellStart"/>
      <w:r w:rsidRPr="000566A8">
        <w:rPr>
          <w:rFonts w:ascii="Times New Roman" w:hAnsi="Times New Roman" w:cs="Times New Roman"/>
          <w:sz w:val="28"/>
          <w:szCs w:val="28"/>
        </w:rPr>
        <w:t>Городовиковска</w:t>
      </w:r>
      <w:proofErr w:type="spellEnd"/>
      <w:r w:rsidRPr="000566A8">
        <w:rPr>
          <w:rFonts w:ascii="Times New Roman" w:hAnsi="Times New Roman" w:cs="Times New Roman"/>
          <w:sz w:val="28"/>
          <w:szCs w:val="28"/>
        </w:rPr>
        <w:t>. За последние три десятилетия колебания годового количества осадков составили 309-751 мм.</w:t>
      </w:r>
    </w:p>
    <w:p w:rsidR="000566A8" w:rsidRDefault="000566A8" w:rsidP="006A5ADF">
      <w:pPr>
        <w:spacing w:line="360" w:lineRule="auto"/>
        <w:ind w:firstLine="567"/>
        <w:jc w:val="both"/>
        <w:rPr>
          <w:rFonts w:ascii="Times New Roman" w:hAnsi="Times New Roman" w:cs="Times New Roman"/>
          <w:sz w:val="28"/>
          <w:szCs w:val="28"/>
        </w:rPr>
      </w:pPr>
      <w:r w:rsidRPr="000566A8">
        <w:rPr>
          <w:rFonts w:ascii="Times New Roman" w:hAnsi="Times New Roman" w:cs="Times New Roman"/>
          <w:sz w:val="28"/>
          <w:szCs w:val="28"/>
        </w:rPr>
        <w:t xml:space="preserve">Интерес представляют </w:t>
      </w:r>
      <w:proofErr w:type="spellStart"/>
      <w:r w:rsidRPr="000566A8">
        <w:rPr>
          <w:rFonts w:ascii="Times New Roman" w:hAnsi="Times New Roman" w:cs="Times New Roman"/>
          <w:sz w:val="28"/>
          <w:szCs w:val="28"/>
        </w:rPr>
        <w:t>климадиаграммы</w:t>
      </w:r>
      <w:proofErr w:type="spellEnd"/>
      <w:r w:rsidRPr="000566A8">
        <w:rPr>
          <w:rFonts w:ascii="Times New Roman" w:hAnsi="Times New Roman" w:cs="Times New Roman"/>
          <w:sz w:val="28"/>
          <w:szCs w:val="28"/>
        </w:rPr>
        <w:t xml:space="preserve"> (рис.</w:t>
      </w:r>
      <w:r w:rsidR="00C36DAC">
        <w:rPr>
          <w:rFonts w:ascii="Times New Roman" w:hAnsi="Times New Roman" w:cs="Times New Roman"/>
          <w:sz w:val="28"/>
          <w:szCs w:val="28"/>
        </w:rPr>
        <w:t>3</w:t>
      </w:r>
      <w:r w:rsidRPr="000566A8">
        <w:rPr>
          <w:rFonts w:ascii="Times New Roman" w:hAnsi="Times New Roman" w:cs="Times New Roman"/>
          <w:sz w:val="28"/>
          <w:szCs w:val="28"/>
        </w:rPr>
        <w:t xml:space="preserve">), составленные по методу </w:t>
      </w:r>
      <w:proofErr w:type="spellStart"/>
      <w:r w:rsidRPr="000566A8">
        <w:rPr>
          <w:rFonts w:ascii="Times New Roman" w:hAnsi="Times New Roman" w:cs="Times New Roman"/>
          <w:sz w:val="28"/>
          <w:szCs w:val="28"/>
        </w:rPr>
        <w:t>Госсена-Вальтера</w:t>
      </w:r>
      <w:proofErr w:type="spellEnd"/>
      <w:r w:rsidRPr="000566A8">
        <w:rPr>
          <w:rFonts w:ascii="Times New Roman" w:hAnsi="Times New Roman" w:cs="Times New Roman"/>
          <w:sz w:val="28"/>
          <w:szCs w:val="28"/>
        </w:rPr>
        <w:t xml:space="preserve"> (1954, 1955), которые отражают зональные особенности территории, показывают длительность периода засухи (</w:t>
      </w:r>
      <w:proofErr w:type="spellStart"/>
      <w:r w:rsidRPr="000566A8">
        <w:rPr>
          <w:rFonts w:ascii="Times New Roman" w:hAnsi="Times New Roman" w:cs="Times New Roman"/>
          <w:sz w:val="28"/>
          <w:szCs w:val="28"/>
        </w:rPr>
        <w:t>Борликов</w:t>
      </w:r>
      <w:proofErr w:type="spellEnd"/>
      <w:r w:rsidRPr="000566A8">
        <w:rPr>
          <w:rFonts w:ascii="Times New Roman" w:hAnsi="Times New Roman" w:cs="Times New Roman"/>
          <w:sz w:val="28"/>
          <w:szCs w:val="28"/>
        </w:rPr>
        <w:t xml:space="preserve"> Г.М., </w:t>
      </w:r>
      <w:proofErr w:type="spellStart"/>
      <w:r w:rsidRPr="000566A8">
        <w:rPr>
          <w:rFonts w:ascii="Times New Roman" w:hAnsi="Times New Roman" w:cs="Times New Roman"/>
          <w:sz w:val="28"/>
          <w:szCs w:val="28"/>
        </w:rPr>
        <w:t>Кензеева</w:t>
      </w:r>
      <w:proofErr w:type="spellEnd"/>
      <w:r w:rsidRPr="000566A8">
        <w:rPr>
          <w:rFonts w:ascii="Times New Roman" w:hAnsi="Times New Roman" w:cs="Times New Roman"/>
          <w:sz w:val="28"/>
          <w:szCs w:val="28"/>
        </w:rPr>
        <w:t xml:space="preserve"> Н.Б., </w:t>
      </w:r>
      <w:proofErr w:type="spellStart"/>
      <w:r w:rsidRPr="000566A8">
        <w:rPr>
          <w:rFonts w:ascii="Times New Roman" w:hAnsi="Times New Roman" w:cs="Times New Roman"/>
          <w:sz w:val="28"/>
          <w:szCs w:val="28"/>
        </w:rPr>
        <w:t>Джапова</w:t>
      </w:r>
      <w:proofErr w:type="spellEnd"/>
      <w:r w:rsidRPr="000566A8">
        <w:rPr>
          <w:rFonts w:ascii="Times New Roman" w:hAnsi="Times New Roman" w:cs="Times New Roman"/>
          <w:sz w:val="28"/>
          <w:szCs w:val="28"/>
        </w:rPr>
        <w:t xml:space="preserve"> Р.Р., и др. «Кормовые ресурсы сенокосов и пастбищ Калмыкии».</w:t>
      </w:r>
      <w:r w:rsidR="00BF2405">
        <w:rPr>
          <w:rFonts w:ascii="Times New Roman" w:hAnsi="Times New Roman" w:cs="Times New Roman"/>
          <w:sz w:val="28"/>
          <w:szCs w:val="28"/>
        </w:rPr>
        <w:t xml:space="preserve"> </w:t>
      </w:r>
      <w:r w:rsidRPr="000566A8">
        <w:rPr>
          <w:rFonts w:ascii="Times New Roman" w:hAnsi="Times New Roman" w:cs="Times New Roman"/>
          <w:sz w:val="28"/>
          <w:szCs w:val="28"/>
        </w:rPr>
        <w:t>Ростов н</w:t>
      </w:r>
      <w:r>
        <w:rPr>
          <w:rFonts w:ascii="Times New Roman" w:hAnsi="Times New Roman" w:cs="Times New Roman"/>
          <w:sz w:val="28"/>
          <w:szCs w:val="28"/>
        </w:rPr>
        <w:t xml:space="preserve">а </w:t>
      </w:r>
      <w:r w:rsidRPr="000566A8">
        <w:rPr>
          <w:rFonts w:ascii="Times New Roman" w:hAnsi="Times New Roman" w:cs="Times New Roman"/>
          <w:sz w:val="28"/>
          <w:szCs w:val="28"/>
        </w:rPr>
        <w:t>Д</w:t>
      </w:r>
      <w:r>
        <w:rPr>
          <w:rFonts w:ascii="Times New Roman" w:hAnsi="Times New Roman" w:cs="Times New Roman"/>
          <w:sz w:val="28"/>
          <w:szCs w:val="28"/>
        </w:rPr>
        <w:t>ону</w:t>
      </w:r>
      <w:r w:rsidRPr="000566A8">
        <w:rPr>
          <w:rFonts w:ascii="Times New Roman" w:hAnsi="Times New Roman" w:cs="Times New Roman"/>
          <w:sz w:val="28"/>
          <w:szCs w:val="28"/>
        </w:rPr>
        <w:t>, 2002).</w:t>
      </w:r>
    </w:p>
    <w:p w:rsidR="000566A8" w:rsidRDefault="000566A8" w:rsidP="006A5ADF">
      <w:pPr>
        <w:spacing w:line="360" w:lineRule="auto"/>
        <w:ind w:firstLine="567"/>
        <w:jc w:val="both"/>
        <w:rPr>
          <w:rFonts w:ascii="Times New Roman" w:hAnsi="Times New Roman" w:cs="Times New Roman"/>
          <w:sz w:val="28"/>
          <w:szCs w:val="28"/>
        </w:rPr>
      </w:pPr>
      <w:proofErr w:type="spellStart"/>
      <w:r>
        <w:rPr>
          <w:rFonts w:ascii="Times New Roman" w:hAnsi="Times New Roman" w:cs="Times New Roman"/>
          <w:sz w:val="28"/>
          <w:szCs w:val="28"/>
        </w:rPr>
        <w:t>К</w:t>
      </w:r>
      <w:r w:rsidRPr="000566A8">
        <w:rPr>
          <w:rFonts w:ascii="Times New Roman" w:hAnsi="Times New Roman" w:cs="Times New Roman"/>
          <w:sz w:val="28"/>
          <w:szCs w:val="28"/>
        </w:rPr>
        <w:t>лимадиаграмма</w:t>
      </w:r>
      <w:proofErr w:type="spellEnd"/>
      <w:r w:rsidR="00BF2405">
        <w:rPr>
          <w:rFonts w:ascii="Times New Roman" w:hAnsi="Times New Roman" w:cs="Times New Roman"/>
          <w:sz w:val="28"/>
          <w:szCs w:val="28"/>
        </w:rPr>
        <w:t xml:space="preserve"> </w:t>
      </w:r>
      <w:r w:rsidRPr="000566A8">
        <w:rPr>
          <w:rFonts w:ascii="Times New Roman" w:hAnsi="Times New Roman" w:cs="Times New Roman"/>
          <w:sz w:val="28"/>
          <w:szCs w:val="28"/>
        </w:rPr>
        <w:t>г.</w:t>
      </w:r>
      <w:r w:rsidR="00BF2405">
        <w:rPr>
          <w:rFonts w:ascii="Times New Roman" w:hAnsi="Times New Roman" w:cs="Times New Roman"/>
          <w:sz w:val="28"/>
          <w:szCs w:val="28"/>
        </w:rPr>
        <w:t xml:space="preserve"> </w:t>
      </w:r>
      <w:proofErr w:type="spellStart"/>
      <w:r w:rsidRPr="000566A8">
        <w:rPr>
          <w:rFonts w:ascii="Times New Roman" w:hAnsi="Times New Roman" w:cs="Times New Roman"/>
          <w:sz w:val="28"/>
          <w:szCs w:val="28"/>
        </w:rPr>
        <w:t>Городовиковска</w:t>
      </w:r>
      <w:proofErr w:type="spellEnd"/>
      <w:r w:rsidRPr="000566A8">
        <w:rPr>
          <w:rFonts w:ascii="Times New Roman" w:hAnsi="Times New Roman" w:cs="Times New Roman"/>
          <w:sz w:val="28"/>
          <w:szCs w:val="28"/>
        </w:rPr>
        <w:t xml:space="preserve"> характеризуется непродолжительным коротким периодом засухи (июль-август), наличием весенних – в апреле, мае (52-63 мм) и летних осадков в июне (83 мм).</w:t>
      </w:r>
    </w:p>
    <w:p w:rsidR="000566A8" w:rsidRDefault="008A71EF" w:rsidP="006A5ADF">
      <w:pPr>
        <w:spacing w:line="360" w:lineRule="auto"/>
        <w:ind w:firstLine="567"/>
        <w:jc w:val="both"/>
        <w:rPr>
          <w:rFonts w:ascii="Times New Roman" w:hAnsi="Times New Roman" w:cs="Times New Roman"/>
          <w:sz w:val="28"/>
          <w:szCs w:val="28"/>
        </w:rPr>
      </w:pPr>
      <w:r w:rsidRPr="008A71EF">
        <w:rPr>
          <w:rFonts w:ascii="Times New Roman" w:hAnsi="Times New Roman" w:cs="Times New Roman"/>
          <w:sz w:val="28"/>
          <w:szCs w:val="28"/>
        </w:rPr>
        <w:t xml:space="preserve">По отношению к среднемноголетним данным приняты следующие градации годов по обеспеченности влагой: очень сухой год - 75%, сухой – 76-90%, средний – 91-110%, влажный – 111- 125%, очень влажный - &gt;125%. Климату </w:t>
      </w:r>
      <w:proofErr w:type="spellStart"/>
      <w:r w:rsidR="00316A47">
        <w:rPr>
          <w:rFonts w:ascii="Times New Roman" w:hAnsi="Times New Roman" w:cs="Times New Roman"/>
          <w:sz w:val="28"/>
          <w:szCs w:val="28"/>
        </w:rPr>
        <w:t>Краснопартизанского</w:t>
      </w:r>
      <w:proofErr w:type="spellEnd"/>
      <w:r>
        <w:rPr>
          <w:rFonts w:ascii="Times New Roman" w:hAnsi="Times New Roman" w:cs="Times New Roman"/>
          <w:sz w:val="28"/>
          <w:szCs w:val="28"/>
        </w:rPr>
        <w:t xml:space="preserve"> СМО</w:t>
      </w:r>
      <w:r w:rsidRPr="008A71EF">
        <w:rPr>
          <w:rFonts w:ascii="Times New Roman" w:hAnsi="Times New Roman" w:cs="Times New Roman"/>
          <w:sz w:val="28"/>
          <w:szCs w:val="28"/>
        </w:rPr>
        <w:t xml:space="preserve"> свойственно чередование засушливых лет с влажными (табл.</w:t>
      </w:r>
      <w:r w:rsidR="00C36DAC">
        <w:rPr>
          <w:rFonts w:ascii="Times New Roman" w:hAnsi="Times New Roman" w:cs="Times New Roman"/>
          <w:sz w:val="28"/>
          <w:szCs w:val="28"/>
        </w:rPr>
        <w:t>2</w:t>
      </w:r>
      <w:r w:rsidRPr="008A71EF">
        <w:rPr>
          <w:rFonts w:ascii="Times New Roman" w:hAnsi="Times New Roman" w:cs="Times New Roman"/>
          <w:sz w:val="28"/>
          <w:szCs w:val="28"/>
        </w:rPr>
        <w:t>).</w:t>
      </w:r>
    </w:p>
    <w:p w:rsidR="008A71EF" w:rsidRPr="008A71EF" w:rsidRDefault="008A71EF" w:rsidP="006A5ADF">
      <w:pPr>
        <w:ind w:firstLine="567"/>
        <w:jc w:val="right"/>
        <w:rPr>
          <w:rFonts w:ascii="Times New Roman" w:hAnsi="Times New Roman" w:cs="Times New Roman"/>
          <w:i/>
          <w:sz w:val="28"/>
          <w:szCs w:val="28"/>
        </w:rPr>
      </w:pPr>
      <w:r w:rsidRPr="008A71EF">
        <w:rPr>
          <w:rFonts w:ascii="Times New Roman" w:hAnsi="Times New Roman" w:cs="Times New Roman"/>
          <w:i/>
          <w:sz w:val="28"/>
          <w:szCs w:val="28"/>
        </w:rPr>
        <w:t>Таблица</w:t>
      </w:r>
      <w:r w:rsidR="00C36DAC">
        <w:rPr>
          <w:rFonts w:ascii="Times New Roman" w:hAnsi="Times New Roman" w:cs="Times New Roman"/>
          <w:i/>
          <w:sz w:val="28"/>
          <w:szCs w:val="28"/>
        </w:rPr>
        <w:t xml:space="preserve"> 2</w:t>
      </w:r>
    </w:p>
    <w:p w:rsidR="008A71EF" w:rsidRPr="008A71EF" w:rsidRDefault="005C7654" w:rsidP="006A5ADF">
      <w:pPr>
        <w:jc w:val="center"/>
        <w:rPr>
          <w:rFonts w:ascii="Times New Roman" w:hAnsi="Times New Roman" w:cs="Times New Roman"/>
          <w:i/>
          <w:sz w:val="28"/>
          <w:szCs w:val="28"/>
        </w:rPr>
      </w:pPr>
      <w:r>
        <w:rPr>
          <w:rFonts w:ascii="Times New Roman" w:hAnsi="Times New Roman" w:cs="Times New Roman"/>
          <w:i/>
          <w:sz w:val="28"/>
          <w:szCs w:val="28"/>
        </w:rPr>
        <w:t xml:space="preserve">Вероятность наступления лет </w:t>
      </w:r>
      <w:r w:rsidR="008A71EF" w:rsidRPr="008A71EF">
        <w:rPr>
          <w:rFonts w:ascii="Times New Roman" w:hAnsi="Times New Roman" w:cs="Times New Roman"/>
          <w:i/>
          <w:sz w:val="28"/>
          <w:szCs w:val="28"/>
        </w:rPr>
        <w:t>с различными условиями увлажнения</w:t>
      </w:r>
      <w:r w:rsidR="006A5ADF">
        <w:rPr>
          <w:rFonts w:ascii="Times New Roman" w:hAnsi="Times New Roman" w:cs="Times New Roman"/>
          <w:i/>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3"/>
        <w:gridCol w:w="2209"/>
        <w:gridCol w:w="2209"/>
        <w:gridCol w:w="2210"/>
      </w:tblGrid>
      <w:tr w:rsidR="001168F3" w:rsidRPr="001168F3" w:rsidTr="006A5ADF">
        <w:tc>
          <w:tcPr>
            <w:tcW w:w="2943" w:type="dxa"/>
            <w:vMerge w:val="restart"/>
            <w:shd w:val="clear" w:color="auto" w:fill="C2D69B" w:themeFill="accent3" w:themeFillTint="99"/>
          </w:tcPr>
          <w:p w:rsidR="006A5ADF" w:rsidRDefault="006A5ADF" w:rsidP="006A5ADF">
            <w:pPr>
              <w:ind w:left="-567" w:firstLine="567"/>
              <w:jc w:val="center"/>
              <w:rPr>
                <w:rFonts w:ascii="Times New Roman" w:hAnsi="Times New Roman" w:cs="Times New Roman"/>
                <w:sz w:val="22"/>
                <w:szCs w:val="22"/>
              </w:rPr>
            </w:pPr>
          </w:p>
          <w:p w:rsidR="001168F3" w:rsidRPr="0093302B" w:rsidRDefault="001168F3" w:rsidP="006A5ADF">
            <w:pPr>
              <w:ind w:left="-567" w:firstLine="567"/>
              <w:jc w:val="center"/>
              <w:rPr>
                <w:rFonts w:ascii="Times New Roman" w:hAnsi="Times New Roman" w:cs="Times New Roman"/>
                <w:sz w:val="22"/>
                <w:szCs w:val="22"/>
              </w:rPr>
            </w:pPr>
            <w:r w:rsidRPr="0093302B">
              <w:rPr>
                <w:rFonts w:ascii="Times New Roman" w:hAnsi="Times New Roman" w:cs="Times New Roman"/>
                <w:sz w:val="22"/>
                <w:szCs w:val="22"/>
              </w:rPr>
              <w:t>Метеостанция</w:t>
            </w:r>
          </w:p>
        </w:tc>
        <w:tc>
          <w:tcPr>
            <w:tcW w:w="6628" w:type="dxa"/>
            <w:gridSpan w:val="3"/>
            <w:shd w:val="clear" w:color="auto" w:fill="C2D69B" w:themeFill="accent3" w:themeFillTint="99"/>
          </w:tcPr>
          <w:p w:rsidR="001168F3" w:rsidRPr="0093302B" w:rsidRDefault="001168F3" w:rsidP="006A5ADF">
            <w:pPr>
              <w:ind w:left="-567" w:firstLine="567"/>
              <w:jc w:val="center"/>
              <w:rPr>
                <w:rFonts w:ascii="Times New Roman" w:hAnsi="Times New Roman" w:cs="Times New Roman"/>
                <w:sz w:val="22"/>
                <w:szCs w:val="22"/>
              </w:rPr>
            </w:pPr>
            <w:r w:rsidRPr="0093302B">
              <w:rPr>
                <w:rFonts w:ascii="Times New Roman" w:hAnsi="Times New Roman" w:cs="Times New Roman"/>
                <w:sz w:val="22"/>
                <w:szCs w:val="22"/>
              </w:rPr>
              <w:t>Вероятность, %</w:t>
            </w:r>
          </w:p>
        </w:tc>
      </w:tr>
      <w:tr w:rsidR="001168F3" w:rsidRPr="001168F3" w:rsidTr="006A5ADF">
        <w:tc>
          <w:tcPr>
            <w:tcW w:w="2943" w:type="dxa"/>
            <w:vMerge/>
            <w:shd w:val="clear" w:color="auto" w:fill="C2D69B" w:themeFill="accent3" w:themeFillTint="99"/>
          </w:tcPr>
          <w:p w:rsidR="001168F3" w:rsidRPr="0093302B" w:rsidRDefault="001168F3" w:rsidP="006A5ADF">
            <w:pPr>
              <w:ind w:left="-567" w:firstLine="567"/>
              <w:jc w:val="center"/>
              <w:rPr>
                <w:rFonts w:ascii="Times New Roman" w:hAnsi="Times New Roman" w:cs="Times New Roman"/>
                <w:sz w:val="22"/>
                <w:szCs w:val="22"/>
              </w:rPr>
            </w:pPr>
          </w:p>
        </w:tc>
        <w:tc>
          <w:tcPr>
            <w:tcW w:w="2209" w:type="dxa"/>
            <w:shd w:val="clear" w:color="auto" w:fill="C2D69B" w:themeFill="accent3" w:themeFillTint="99"/>
          </w:tcPr>
          <w:p w:rsidR="001168F3" w:rsidRPr="0093302B" w:rsidRDefault="001168F3" w:rsidP="006A5ADF">
            <w:pPr>
              <w:ind w:left="-567" w:firstLine="567"/>
              <w:jc w:val="center"/>
              <w:rPr>
                <w:rFonts w:ascii="Times New Roman" w:hAnsi="Times New Roman" w:cs="Times New Roman"/>
                <w:sz w:val="22"/>
                <w:szCs w:val="22"/>
              </w:rPr>
            </w:pPr>
            <w:r w:rsidRPr="0093302B">
              <w:rPr>
                <w:rFonts w:ascii="Times New Roman" w:hAnsi="Times New Roman" w:cs="Times New Roman"/>
                <w:sz w:val="22"/>
                <w:szCs w:val="22"/>
              </w:rPr>
              <w:t>Сухого, очень сухого</w:t>
            </w:r>
          </w:p>
        </w:tc>
        <w:tc>
          <w:tcPr>
            <w:tcW w:w="2209" w:type="dxa"/>
            <w:shd w:val="clear" w:color="auto" w:fill="C2D69B" w:themeFill="accent3" w:themeFillTint="99"/>
          </w:tcPr>
          <w:p w:rsidR="001168F3" w:rsidRPr="0093302B" w:rsidRDefault="001168F3" w:rsidP="006A5ADF">
            <w:pPr>
              <w:ind w:left="-567" w:firstLine="567"/>
              <w:jc w:val="center"/>
              <w:rPr>
                <w:rFonts w:ascii="Times New Roman" w:hAnsi="Times New Roman" w:cs="Times New Roman"/>
                <w:sz w:val="22"/>
                <w:szCs w:val="22"/>
              </w:rPr>
            </w:pPr>
            <w:r w:rsidRPr="0093302B">
              <w:rPr>
                <w:rFonts w:ascii="Times New Roman" w:hAnsi="Times New Roman" w:cs="Times New Roman"/>
                <w:sz w:val="22"/>
                <w:szCs w:val="22"/>
              </w:rPr>
              <w:t>Среднего</w:t>
            </w:r>
          </w:p>
        </w:tc>
        <w:tc>
          <w:tcPr>
            <w:tcW w:w="2210" w:type="dxa"/>
            <w:shd w:val="clear" w:color="auto" w:fill="C2D69B" w:themeFill="accent3" w:themeFillTint="99"/>
          </w:tcPr>
          <w:p w:rsidR="001168F3" w:rsidRPr="0093302B" w:rsidRDefault="001168F3" w:rsidP="006A5ADF">
            <w:pPr>
              <w:ind w:left="-567" w:firstLine="567"/>
              <w:jc w:val="center"/>
              <w:rPr>
                <w:rFonts w:ascii="Times New Roman" w:hAnsi="Times New Roman" w:cs="Times New Roman"/>
                <w:sz w:val="22"/>
                <w:szCs w:val="22"/>
              </w:rPr>
            </w:pPr>
            <w:r w:rsidRPr="0093302B">
              <w:rPr>
                <w:rFonts w:ascii="Times New Roman" w:hAnsi="Times New Roman" w:cs="Times New Roman"/>
                <w:sz w:val="22"/>
                <w:szCs w:val="22"/>
              </w:rPr>
              <w:t>Влажного, очень влажного</w:t>
            </w:r>
          </w:p>
        </w:tc>
      </w:tr>
      <w:tr w:rsidR="001168F3" w:rsidRPr="001168F3" w:rsidTr="0093302B">
        <w:tc>
          <w:tcPr>
            <w:tcW w:w="2943" w:type="dxa"/>
          </w:tcPr>
          <w:p w:rsidR="001168F3" w:rsidRPr="0093302B" w:rsidRDefault="001168F3" w:rsidP="00A23D59">
            <w:pPr>
              <w:ind w:left="-567" w:firstLine="567"/>
              <w:jc w:val="both"/>
              <w:rPr>
                <w:rFonts w:ascii="Times New Roman" w:hAnsi="Times New Roman" w:cs="Times New Roman"/>
                <w:sz w:val="22"/>
                <w:szCs w:val="22"/>
              </w:rPr>
            </w:pPr>
            <w:r w:rsidRPr="0093302B">
              <w:rPr>
                <w:rFonts w:ascii="Times New Roman" w:hAnsi="Times New Roman" w:cs="Times New Roman"/>
                <w:sz w:val="22"/>
                <w:szCs w:val="22"/>
              </w:rPr>
              <w:t xml:space="preserve">г. </w:t>
            </w:r>
            <w:proofErr w:type="spellStart"/>
            <w:r w:rsidRPr="0093302B">
              <w:rPr>
                <w:rFonts w:ascii="Times New Roman" w:hAnsi="Times New Roman" w:cs="Times New Roman"/>
                <w:sz w:val="22"/>
                <w:szCs w:val="22"/>
              </w:rPr>
              <w:t>Городовиковск</w:t>
            </w:r>
            <w:proofErr w:type="spellEnd"/>
          </w:p>
        </w:tc>
        <w:tc>
          <w:tcPr>
            <w:tcW w:w="2209" w:type="dxa"/>
          </w:tcPr>
          <w:p w:rsidR="001168F3" w:rsidRPr="0093302B" w:rsidRDefault="001168F3" w:rsidP="00A23D59">
            <w:pPr>
              <w:ind w:left="-567" w:firstLine="567"/>
              <w:jc w:val="center"/>
              <w:rPr>
                <w:rFonts w:ascii="Times New Roman" w:hAnsi="Times New Roman" w:cs="Times New Roman"/>
                <w:sz w:val="22"/>
                <w:szCs w:val="22"/>
              </w:rPr>
            </w:pPr>
            <w:r w:rsidRPr="0093302B">
              <w:rPr>
                <w:rFonts w:ascii="Times New Roman" w:hAnsi="Times New Roman" w:cs="Times New Roman"/>
                <w:sz w:val="22"/>
                <w:szCs w:val="22"/>
              </w:rPr>
              <w:t>30</w:t>
            </w:r>
          </w:p>
        </w:tc>
        <w:tc>
          <w:tcPr>
            <w:tcW w:w="2209" w:type="dxa"/>
          </w:tcPr>
          <w:p w:rsidR="001168F3" w:rsidRPr="0093302B" w:rsidRDefault="001168F3" w:rsidP="00A23D59">
            <w:pPr>
              <w:ind w:left="-567" w:firstLine="567"/>
              <w:jc w:val="center"/>
              <w:rPr>
                <w:rFonts w:ascii="Times New Roman" w:hAnsi="Times New Roman" w:cs="Times New Roman"/>
                <w:sz w:val="22"/>
                <w:szCs w:val="22"/>
              </w:rPr>
            </w:pPr>
            <w:r w:rsidRPr="0093302B">
              <w:rPr>
                <w:rFonts w:ascii="Times New Roman" w:hAnsi="Times New Roman" w:cs="Times New Roman"/>
                <w:sz w:val="22"/>
                <w:szCs w:val="22"/>
              </w:rPr>
              <w:t>50</w:t>
            </w:r>
          </w:p>
        </w:tc>
        <w:tc>
          <w:tcPr>
            <w:tcW w:w="2210" w:type="dxa"/>
          </w:tcPr>
          <w:p w:rsidR="001168F3" w:rsidRPr="0093302B" w:rsidRDefault="001168F3" w:rsidP="00A23D59">
            <w:pPr>
              <w:ind w:left="-567" w:firstLine="567"/>
              <w:jc w:val="center"/>
              <w:rPr>
                <w:rFonts w:ascii="Times New Roman" w:hAnsi="Times New Roman" w:cs="Times New Roman"/>
                <w:sz w:val="22"/>
                <w:szCs w:val="22"/>
              </w:rPr>
            </w:pPr>
            <w:r w:rsidRPr="0093302B">
              <w:rPr>
                <w:rFonts w:ascii="Times New Roman" w:hAnsi="Times New Roman" w:cs="Times New Roman"/>
                <w:sz w:val="22"/>
                <w:szCs w:val="22"/>
              </w:rPr>
              <w:t>20</w:t>
            </w:r>
          </w:p>
        </w:tc>
      </w:tr>
      <w:tr w:rsidR="001168F3" w:rsidRPr="001168F3" w:rsidTr="0093302B">
        <w:tc>
          <w:tcPr>
            <w:tcW w:w="2943" w:type="dxa"/>
          </w:tcPr>
          <w:p w:rsidR="001168F3" w:rsidRPr="0093302B" w:rsidRDefault="001168F3" w:rsidP="00A23D59">
            <w:pPr>
              <w:ind w:left="-567" w:firstLine="567"/>
              <w:jc w:val="both"/>
              <w:rPr>
                <w:rFonts w:ascii="Times New Roman" w:hAnsi="Times New Roman" w:cs="Times New Roman"/>
                <w:sz w:val="22"/>
                <w:szCs w:val="22"/>
              </w:rPr>
            </w:pPr>
            <w:r w:rsidRPr="0093302B">
              <w:rPr>
                <w:rFonts w:ascii="Times New Roman" w:hAnsi="Times New Roman" w:cs="Times New Roman"/>
                <w:sz w:val="22"/>
                <w:szCs w:val="22"/>
              </w:rPr>
              <w:t>Республика Калмыкия</w:t>
            </w:r>
          </w:p>
        </w:tc>
        <w:tc>
          <w:tcPr>
            <w:tcW w:w="2209" w:type="dxa"/>
          </w:tcPr>
          <w:p w:rsidR="001168F3" w:rsidRPr="0093302B" w:rsidRDefault="001168F3" w:rsidP="00A23D59">
            <w:pPr>
              <w:ind w:left="-567" w:firstLine="567"/>
              <w:jc w:val="center"/>
              <w:rPr>
                <w:rFonts w:ascii="Times New Roman" w:hAnsi="Times New Roman" w:cs="Times New Roman"/>
                <w:sz w:val="22"/>
                <w:szCs w:val="22"/>
              </w:rPr>
            </w:pPr>
            <w:r w:rsidRPr="0093302B">
              <w:rPr>
                <w:rFonts w:ascii="Times New Roman" w:hAnsi="Times New Roman" w:cs="Times New Roman"/>
                <w:sz w:val="22"/>
                <w:szCs w:val="22"/>
              </w:rPr>
              <w:t>40</w:t>
            </w:r>
          </w:p>
        </w:tc>
        <w:tc>
          <w:tcPr>
            <w:tcW w:w="2209" w:type="dxa"/>
          </w:tcPr>
          <w:p w:rsidR="001168F3" w:rsidRPr="0093302B" w:rsidRDefault="001168F3" w:rsidP="00A23D59">
            <w:pPr>
              <w:ind w:left="-567" w:firstLine="567"/>
              <w:jc w:val="center"/>
              <w:rPr>
                <w:rFonts w:ascii="Times New Roman" w:hAnsi="Times New Roman" w:cs="Times New Roman"/>
                <w:sz w:val="22"/>
                <w:szCs w:val="22"/>
              </w:rPr>
            </w:pPr>
            <w:r w:rsidRPr="0093302B">
              <w:rPr>
                <w:rFonts w:ascii="Times New Roman" w:hAnsi="Times New Roman" w:cs="Times New Roman"/>
                <w:sz w:val="22"/>
                <w:szCs w:val="22"/>
              </w:rPr>
              <w:t>30</w:t>
            </w:r>
          </w:p>
        </w:tc>
        <w:tc>
          <w:tcPr>
            <w:tcW w:w="2210" w:type="dxa"/>
          </w:tcPr>
          <w:p w:rsidR="001168F3" w:rsidRPr="0093302B" w:rsidRDefault="001168F3" w:rsidP="00A23D59">
            <w:pPr>
              <w:ind w:left="-567" w:firstLine="567"/>
              <w:jc w:val="center"/>
              <w:rPr>
                <w:rFonts w:ascii="Times New Roman" w:hAnsi="Times New Roman" w:cs="Times New Roman"/>
                <w:sz w:val="22"/>
                <w:szCs w:val="22"/>
              </w:rPr>
            </w:pPr>
            <w:r w:rsidRPr="0093302B">
              <w:rPr>
                <w:rFonts w:ascii="Times New Roman" w:hAnsi="Times New Roman" w:cs="Times New Roman"/>
                <w:sz w:val="22"/>
                <w:szCs w:val="22"/>
              </w:rPr>
              <w:t>30</w:t>
            </w:r>
          </w:p>
        </w:tc>
      </w:tr>
    </w:tbl>
    <w:p w:rsidR="008A71EF" w:rsidRDefault="008A71EF" w:rsidP="00A23D59">
      <w:pPr>
        <w:spacing w:line="360" w:lineRule="auto"/>
        <w:ind w:left="-567" w:firstLine="567"/>
        <w:jc w:val="both"/>
        <w:rPr>
          <w:rFonts w:ascii="Times New Roman" w:hAnsi="Times New Roman" w:cs="Times New Roman"/>
          <w:sz w:val="28"/>
          <w:szCs w:val="28"/>
        </w:rPr>
      </w:pPr>
    </w:p>
    <w:p w:rsidR="008A71EF" w:rsidRDefault="00EF7AC2" w:rsidP="00A23D59">
      <w:pPr>
        <w:spacing w:line="360" w:lineRule="auto"/>
        <w:ind w:left="-567" w:firstLine="567"/>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581650" cy="3771900"/>
            <wp:effectExtent l="0" t="0" r="0" b="0"/>
            <wp:docPr id="3" name="Диаграмма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F62CD" w:rsidRDefault="00AC0604" w:rsidP="00A23D59">
      <w:pPr>
        <w:spacing w:line="360" w:lineRule="auto"/>
        <w:ind w:left="-567" w:firstLine="567"/>
        <w:jc w:val="center"/>
        <w:rPr>
          <w:rFonts w:ascii="Times New Roman" w:hAnsi="Times New Roman" w:cs="Times New Roman"/>
          <w:sz w:val="28"/>
          <w:szCs w:val="28"/>
        </w:rPr>
      </w:pPr>
      <w:r w:rsidRPr="00CF62CD">
        <w:rPr>
          <w:rFonts w:ascii="Times New Roman" w:hAnsi="Times New Roman" w:cs="Times New Roman"/>
          <w:i/>
          <w:sz w:val="28"/>
          <w:szCs w:val="28"/>
        </w:rPr>
        <w:t>Рис.</w:t>
      </w:r>
      <w:r w:rsidR="00C36DAC">
        <w:rPr>
          <w:rFonts w:ascii="Times New Roman" w:hAnsi="Times New Roman" w:cs="Times New Roman"/>
          <w:i/>
          <w:sz w:val="28"/>
          <w:szCs w:val="28"/>
        </w:rPr>
        <w:t>3</w:t>
      </w:r>
      <w:r w:rsidR="006A5ADF">
        <w:rPr>
          <w:rFonts w:ascii="Times New Roman" w:hAnsi="Times New Roman" w:cs="Times New Roman"/>
          <w:i/>
          <w:sz w:val="28"/>
          <w:szCs w:val="28"/>
        </w:rPr>
        <w:t>.</w:t>
      </w:r>
      <w:r w:rsidR="00C36DAC">
        <w:rPr>
          <w:rFonts w:ascii="Times New Roman" w:hAnsi="Times New Roman" w:cs="Times New Roman"/>
          <w:i/>
          <w:sz w:val="28"/>
          <w:szCs w:val="28"/>
        </w:rPr>
        <w:t xml:space="preserve"> </w:t>
      </w:r>
      <w:r w:rsidR="00CF62CD" w:rsidRPr="00CF62CD">
        <w:rPr>
          <w:rFonts w:ascii="Times New Roman" w:hAnsi="Times New Roman" w:cs="Times New Roman"/>
          <w:i/>
          <w:sz w:val="28"/>
          <w:szCs w:val="28"/>
        </w:rPr>
        <w:t xml:space="preserve">Распределение осадков по годам, метеостанция г. </w:t>
      </w:r>
      <w:proofErr w:type="spellStart"/>
      <w:r w:rsidR="00CF62CD" w:rsidRPr="00CF62CD">
        <w:rPr>
          <w:rFonts w:ascii="Times New Roman" w:hAnsi="Times New Roman" w:cs="Times New Roman"/>
          <w:i/>
          <w:sz w:val="28"/>
          <w:szCs w:val="28"/>
        </w:rPr>
        <w:t>Городовиковск</w:t>
      </w:r>
      <w:proofErr w:type="spellEnd"/>
      <w:r w:rsidR="006A5ADF">
        <w:rPr>
          <w:rFonts w:ascii="Times New Roman" w:hAnsi="Times New Roman" w:cs="Times New Roman"/>
          <w:i/>
          <w:sz w:val="28"/>
          <w:szCs w:val="28"/>
        </w:rPr>
        <w:t>.</w:t>
      </w:r>
      <w:r w:rsidR="00CF62CD">
        <w:rPr>
          <w:rFonts w:ascii="Times New Roman" w:hAnsi="Times New Roman" w:cs="Times New Roman"/>
          <w:sz w:val="28"/>
          <w:szCs w:val="28"/>
        </w:rPr>
        <w:br w:type="page"/>
      </w:r>
    </w:p>
    <w:p w:rsidR="00CF62CD" w:rsidRDefault="00EF7AC2" w:rsidP="00A23D59">
      <w:pPr>
        <w:spacing w:line="360" w:lineRule="auto"/>
        <w:ind w:left="-567" w:firstLine="567"/>
        <w:jc w:val="center"/>
        <w:rPr>
          <w:rFonts w:ascii="Times New Roman" w:hAnsi="Times New Roman" w:cs="Times New Roman"/>
          <w:sz w:val="28"/>
          <w:szCs w:val="28"/>
        </w:rPr>
      </w:pPr>
      <w:r>
        <w:rPr>
          <w:rFonts w:ascii="Arial" w:hAnsi="Arial" w:cs="Arial"/>
          <w:b/>
          <w:i/>
          <w:noProof/>
          <w:sz w:val="20"/>
          <w:szCs w:val="20"/>
        </w:rPr>
        <w:lastRenderedPageBreak/>
        <w:drawing>
          <wp:inline distT="0" distB="0" distL="0" distR="0">
            <wp:extent cx="4248150" cy="8429625"/>
            <wp:effectExtent l="0" t="0" r="0" b="9525"/>
            <wp:docPr id="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4304" t="45900" r="50636" b="16272"/>
                    <a:stretch>
                      <a:fillRect/>
                    </a:stretch>
                  </pic:blipFill>
                  <pic:spPr bwMode="auto">
                    <a:xfrm>
                      <a:off x="0" y="0"/>
                      <a:ext cx="4248150" cy="8429625"/>
                    </a:xfrm>
                    <a:prstGeom prst="rect">
                      <a:avLst/>
                    </a:prstGeom>
                    <a:noFill/>
                    <a:ln>
                      <a:noFill/>
                    </a:ln>
                  </pic:spPr>
                </pic:pic>
              </a:graphicData>
            </a:graphic>
          </wp:inline>
        </w:drawing>
      </w:r>
    </w:p>
    <w:p w:rsidR="00CF62CD" w:rsidRPr="00CF62CD" w:rsidRDefault="00CF62CD" w:rsidP="00A23D59">
      <w:pPr>
        <w:spacing w:line="360" w:lineRule="auto"/>
        <w:ind w:left="-567" w:firstLine="567"/>
        <w:jc w:val="center"/>
        <w:rPr>
          <w:rFonts w:ascii="Times New Roman" w:hAnsi="Times New Roman" w:cs="Times New Roman"/>
          <w:i/>
          <w:sz w:val="28"/>
          <w:szCs w:val="28"/>
        </w:rPr>
      </w:pPr>
      <w:r w:rsidRPr="00CF62CD">
        <w:rPr>
          <w:rFonts w:ascii="Times New Roman" w:hAnsi="Times New Roman" w:cs="Times New Roman"/>
          <w:i/>
          <w:sz w:val="28"/>
          <w:szCs w:val="28"/>
        </w:rPr>
        <w:t>Рис.</w:t>
      </w:r>
      <w:r w:rsidR="00C36DAC">
        <w:rPr>
          <w:rFonts w:ascii="Times New Roman" w:hAnsi="Times New Roman" w:cs="Times New Roman"/>
          <w:i/>
          <w:sz w:val="28"/>
          <w:szCs w:val="28"/>
        </w:rPr>
        <w:t>4</w:t>
      </w:r>
      <w:r w:rsidR="006A5ADF">
        <w:rPr>
          <w:rFonts w:ascii="Times New Roman" w:hAnsi="Times New Roman" w:cs="Times New Roman"/>
          <w:i/>
          <w:sz w:val="28"/>
          <w:szCs w:val="28"/>
        </w:rPr>
        <w:t>.</w:t>
      </w:r>
      <w:r w:rsidR="00C36DAC">
        <w:rPr>
          <w:rFonts w:ascii="Times New Roman" w:hAnsi="Times New Roman" w:cs="Times New Roman"/>
          <w:i/>
          <w:sz w:val="28"/>
          <w:szCs w:val="28"/>
        </w:rPr>
        <w:t xml:space="preserve"> </w:t>
      </w:r>
      <w:proofErr w:type="spellStart"/>
      <w:r w:rsidRPr="00CF62CD">
        <w:rPr>
          <w:rFonts w:ascii="Times New Roman" w:hAnsi="Times New Roman" w:cs="Times New Roman"/>
          <w:i/>
          <w:sz w:val="28"/>
          <w:szCs w:val="28"/>
        </w:rPr>
        <w:t>Климатограмма</w:t>
      </w:r>
      <w:r>
        <w:rPr>
          <w:rFonts w:ascii="Times New Roman" w:hAnsi="Times New Roman" w:cs="Times New Roman"/>
          <w:i/>
          <w:sz w:val="28"/>
          <w:szCs w:val="28"/>
        </w:rPr>
        <w:t>метеомтанция</w:t>
      </w:r>
      <w:proofErr w:type="spellEnd"/>
      <w:r w:rsidR="00B10C47">
        <w:rPr>
          <w:rFonts w:ascii="Times New Roman" w:hAnsi="Times New Roman" w:cs="Times New Roman"/>
          <w:i/>
          <w:sz w:val="28"/>
          <w:szCs w:val="28"/>
        </w:rPr>
        <w:t xml:space="preserve"> </w:t>
      </w:r>
      <w:r w:rsidRPr="00CF62CD">
        <w:rPr>
          <w:rFonts w:ascii="Times New Roman" w:hAnsi="Times New Roman" w:cs="Times New Roman"/>
          <w:i/>
          <w:sz w:val="28"/>
          <w:szCs w:val="28"/>
        </w:rPr>
        <w:t xml:space="preserve">г. </w:t>
      </w:r>
      <w:proofErr w:type="spellStart"/>
      <w:r w:rsidRPr="00CF62CD">
        <w:rPr>
          <w:rFonts w:ascii="Times New Roman" w:hAnsi="Times New Roman" w:cs="Times New Roman"/>
          <w:i/>
          <w:sz w:val="28"/>
          <w:szCs w:val="28"/>
        </w:rPr>
        <w:t>Городовиковск</w:t>
      </w:r>
      <w:proofErr w:type="spellEnd"/>
      <w:r w:rsidR="006A5ADF">
        <w:rPr>
          <w:rFonts w:ascii="Times New Roman" w:hAnsi="Times New Roman" w:cs="Times New Roman"/>
          <w:i/>
          <w:sz w:val="28"/>
          <w:szCs w:val="28"/>
        </w:rPr>
        <w:t>.</w:t>
      </w:r>
    </w:p>
    <w:p w:rsidR="00CF62CD" w:rsidRPr="00CF62CD" w:rsidRDefault="00CF62CD" w:rsidP="00A23D59">
      <w:pPr>
        <w:spacing w:line="360" w:lineRule="auto"/>
        <w:ind w:left="-567" w:firstLine="567"/>
        <w:jc w:val="both"/>
        <w:rPr>
          <w:rFonts w:ascii="Times New Roman" w:hAnsi="Times New Roman" w:cs="Times New Roman"/>
          <w:i/>
          <w:sz w:val="28"/>
          <w:szCs w:val="28"/>
        </w:rPr>
      </w:pPr>
    </w:p>
    <w:p w:rsidR="00CF62CD" w:rsidRDefault="004214CE" w:rsidP="006A5ADF">
      <w:pPr>
        <w:spacing w:line="360" w:lineRule="auto"/>
        <w:ind w:firstLine="567"/>
        <w:jc w:val="both"/>
        <w:rPr>
          <w:rFonts w:ascii="Times New Roman" w:hAnsi="Times New Roman" w:cs="Times New Roman"/>
          <w:sz w:val="28"/>
          <w:szCs w:val="28"/>
        </w:rPr>
      </w:pPr>
      <w:r w:rsidRPr="004214CE">
        <w:rPr>
          <w:rFonts w:ascii="Times New Roman" w:hAnsi="Times New Roman" w:cs="Times New Roman"/>
          <w:sz w:val="28"/>
          <w:szCs w:val="28"/>
        </w:rPr>
        <w:lastRenderedPageBreak/>
        <w:t>Из десяти лет три года бывают благоприятными для вегетации растений, четыре – засушливыми. В неблагоприятные по метеорологическим условиям годы наиболее резкое снижение урожайности происходит на пастбищах однолетников и эфемеров (коэффициенты 0,3-0,4 от урожайности среднего года). Злаковые, полынные пастбища подвержены влиянию неблагоприятных условий в</w:t>
      </w:r>
      <w:r w:rsidR="005C7654">
        <w:rPr>
          <w:rFonts w:ascii="Times New Roman" w:hAnsi="Times New Roman" w:cs="Times New Roman"/>
          <w:sz w:val="28"/>
          <w:szCs w:val="28"/>
        </w:rPr>
        <w:t xml:space="preserve"> меньшей степени (коэффициенты</w:t>
      </w:r>
      <w:r w:rsidRPr="004214CE">
        <w:rPr>
          <w:rFonts w:ascii="Times New Roman" w:hAnsi="Times New Roman" w:cs="Times New Roman"/>
          <w:sz w:val="28"/>
          <w:szCs w:val="28"/>
        </w:rPr>
        <w:t xml:space="preserve"> 0,5-0,6).</w:t>
      </w:r>
    </w:p>
    <w:p w:rsidR="00F565FF" w:rsidRPr="00F565FF" w:rsidRDefault="00F565FF" w:rsidP="006A5ADF">
      <w:pPr>
        <w:ind w:firstLine="567"/>
        <w:jc w:val="right"/>
        <w:rPr>
          <w:rFonts w:ascii="Times New Roman" w:hAnsi="Times New Roman" w:cs="Times New Roman"/>
          <w:i/>
          <w:sz w:val="28"/>
          <w:szCs w:val="28"/>
        </w:rPr>
      </w:pPr>
      <w:r w:rsidRPr="00F565FF">
        <w:rPr>
          <w:rFonts w:ascii="Times New Roman" w:hAnsi="Times New Roman" w:cs="Times New Roman"/>
          <w:i/>
          <w:sz w:val="28"/>
          <w:szCs w:val="28"/>
        </w:rPr>
        <w:t>Таблица</w:t>
      </w:r>
      <w:r w:rsidR="006A5ADF">
        <w:rPr>
          <w:rFonts w:ascii="Times New Roman" w:hAnsi="Times New Roman" w:cs="Times New Roman"/>
          <w:i/>
          <w:sz w:val="28"/>
          <w:szCs w:val="28"/>
        </w:rPr>
        <w:t xml:space="preserve"> </w:t>
      </w:r>
      <w:r w:rsidR="00C36DAC">
        <w:rPr>
          <w:rFonts w:ascii="Times New Roman" w:hAnsi="Times New Roman" w:cs="Times New Roman"/>
          <w:i/>
          <w:sz w:val="28"/>
          <w:szCs w:val="28"/>
        </w:rPr>
        <w:t>3</w:t>
      </w:r>
      <w:r w:rsidR="006A5ADF">
        <w:rPr>
          <w:rFonts w:ascii="Times New Roman" w:hAnsi="Times New Roman" w:cs="Times New Roman"/>
          <w:i/>
          <w:sz w:val="28"/>
          <w:szCs w:val="28"/>
        </w:rPr>
        <w:t>.</w:t>
      </w:r>
    </w:p>
    <w:p w:rsidR="00F565FF" w:rsidRPr="00F565FF" w:rsidRDefault="00F565FF" w:rsidP="006A5ADF">
      <w:pPr>
        <w:jc w:val="center"/>
        <w:rPr>
          <w:rFonts w:ascii="Times New Roman" w:hAnsi="Times New Roman" w:cs="Times New Roman"/>
          <w:i/>
          <w:sz w:val="28"/>
          <w:szCs w:val="28"/>
        </w:rPr>
      </w:pPr>
      <w:r w:rsidRPr="00F565FF">
        <w:rPr>
          <w:rFonts w:ascii="Times New Roman" w:hAnsi="Times New Roman" w:cs="Times New Roman"/>
          <w:i/>
          <w:sz w:val="28"/>
          <w:szCs w:val="28"/>
        </w:rPr>
        <w:t xml:space="preserve">Средние максимальные и минимальные температуры на территории </w:t>
      </w:r>
      <w:proofErr w:type="spellStart"/>
      <w:r w:rsidRPr="00F565FF">
        <w:rPr>
          <w:rFonts w:ascii="Times New Roman" w:hAnsi="Times New Roman" w:cs="Times New Roman"/>
          <w:i/>
          <w:sz w:val="28"/>
          <w:szCs w:val="28"/>
        </w:rPr>
        <w:t>Яшалтинского</w:t>
      </w:r>
      <w:proofErr w:type="spellEnd"/>
      <w:r w:rsidRPr="00F565FF">
        <w:rPr>
          <w:rFonts w:ascii="Times New Roman" w:hAnsi="Times New Roman" w:cs="Times New Roman"/>
          <w:i/>
          <w:sz w:val="28"/>
          <w:szCs w:val="28"/>
        </w:rPr>
        <w:t xml:space="preserve"> района</w:t>
      </w:r>
      <w:r w:rsidR="006A5ADF">
        <w:rPr>
          <w:rFonts w:ascii="Times New Roman" w:hAnsi="Times New Roman" w:cs="Times New Roman"/>
          <w:i/>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602"/>
        <w:gridCol w:w="602"/>
        <w:gridCol w:w="603"/>
        <w:gridCol w:w="602"/>
        <w:gridCol w:w="603"/>
        <w:gridCol w:w="602"/>
        <w:gridCol w:w="638"/>
        <w:gridCol w:w="567"/>
        <w:gridCol w:w="602"/>
        <w:gridCol w:w="603"/>
        <w:gridCol w:w="602"/>
        <w:gridCol w:w="603"/>
        <w:gridCol w:w="816"/>
      </w:tblGrid>
      <w:tr w:rsidR="00F565FF" w:rsidRPr="00F565FF" w:rsidTr="007E0DA6">
        <w:tc>
          <w:tcPr>
            <w:tcW w:w="1526" w:type="dxa"/>
            <w:shd w:val="clear" w:color="auto" w:fill="C2D69B" w:themeFill="accent3" w:themeFillTint="99"/>
          </w:tcPr>
          <w:p w:rsidR="00221DB1" w:rsidRPr="009267CC" w:rsidRDefault="00F565FF" w:rsidP="006A5ADF">
            <w:pPr>
              <w:pStyle w:val="a4"/>
              <w:spacing w:before="0" w:beforeAutospacing="0" w:after="0" w:afterAutospacing="0"/>
              <w:jc w:val="center"/>
              <w:rPr>
                <w:sz w:val="22"/>
                <w:szCs w:val="22"/>
              </w:rPr>
            </w:pPr>
            <w:r w:rsidRPr="009267CC">
              <w:rPr>
                <w:sz w:val="22"/>
                <w:szCs w:val="22"/>
              </w:rPr>
              <w:t>Показатель</w:t>
            </w:r>
          </w:p>
        </w:tc>
        <w:tc>
          <w:tcPr>
            <w:tcW w:w="602" w:type="dxa"/>
            <w:shd w:val="clear" w:color="auto" w:fill="C2D69B" w:themeFill="accent3" w:themeFillTint="99"/>
          </w:tcPr>
          <w:p w:rsidR="00221DB1" w:rsidRPr="009267CC" w:rsidRDefault="000B7F02" w:rsidP="00A23D59">
            <w:pPr>
              <w:pStyle w:val="a4"/>
              <w:spacing w:before="0" w:beforeAutospacing="0" w:after="0" w:afterAutospacing="0"/>
              <w:ind w:left="-567" w:firstLine="567"/>
              <w:jc w:val="center"/>
              <w:rPr>
                <w:sz w:val="22"/>
                <w:szCs w:val="22"/>
              </w:rPr>
            </w:pPr>
            <w:r w:rsidRPr="009267CC">
              <w:rPr>
                <w:sz w:val="22"/>
                <w:szCs w:val="22"/>
              </w:rPr>
              <w:t>Я</w:t>
            </w:r>
          </w:p>
        </w:tc>
        <w:tc>
          <w:tcPr>
            <w:tcW w:w="602" w:type="dxa"/>
            <w:shd w:val="clear" w:color="auto" w:fill="C2D69B" w:themeFill="accent3" w:themeFillTint="99"/>
          </w:tcPr>
          <w:p w:rsidR="00221DB1" w:rsidRPr="009267CC" w:rsidRDefault="000B7F02" w:rsidP="00A23D59">
            <w:pPr>
              <w:pStyle w:val="a4"/>
              <w:spacing w:before="0" w:beforeAutospacing="0" w:after="0" w:afterAutospacing="0"/>
              <w:ind w:left="-567" w:firstLine="567"/>
              <w:jc w:val="center"/>
              <w:rPr>
                <w:sz w:val="22"/>
                <w:szCs w:val="22"/>
              </w:rPr>
            </w:pPr>
            <w:r w:rsidRPr="009267CC">
              <w:rPr>
                <w:sz w:val="22"/>
                <w:szCs w:val="22"/>
              </w:rPr>
              <w:t>Ф</w:t>
            </w:r>
          </w:p>
        </w:tc>
        <w:tc>
          <w:tcPr>
            <w:tcW w:w="603" w:type="dxa"/>
            <w:shd w:val="clear" w:color="auto" w:fill="C2D69B" w:themeFill="accent3" w:themeFillTint="99"/>
          </w:tcPr>
          <w:p w:rsidR="00221DB1" w:rsidRPr="009267CC" w:rsidRDefault="000B7F02" w:rsidP="00A23D59">
            <w:pPr>
              <w:pStyle w:val="a4"/>
              <w:spacing w:before="0" w:beforeAutospacing="0" w:after="0" w:afterAutospacing="0"/>
              <w:ind w:left="-567" w:firstLine="567"/>
              <w:jc w:val="center"/>
              <w:rPr>
                <w:sz w:val="22"/>
                <w:szCs w:val="22"/>
              </w:rPr>
            </w:pPr>
            <w:r w:rsidRPr="009267CC">
              <w:rPr>
                <w:sz w:val="22"/>
                <w:szCs w:val="22"/>
              </w:rPr>
              <w:t>М</w:t>
            </w:r>
          </w:p>
        </w:tc>
        <w:tc>
          <w:tcPr>
            <w:tcW w:w="602" w:type="dxa"/>
            <w:shd w:val="clear" w:color="auto" w:fill="C2D69B" w:themeFill="accent3" w:themeFillTint="99"/>
          </w:tcPr>
          <w:p w:rsidR="00221DB1" w:rsidRPr="009267CC" w:rsidRDefault="000B7F02" w:rsidP="00A23D59">
            <w:pPr>
              <w:pStyle w:val="a4"/>
              <w:spacing w:before="0" w:beforeAutospacing="0" w:after="0" w:afterAutospacing="0"/>
              <w:ind w:left="-567" w:firstLine="567"/>
              <w:jc w:val="center"/>
              <w:rPr>
                <w:sz w:val="22"/>
                <w:szCs w:val="22"/>
              </w:rPr>
            </w:pPr>
            <w:r w:rsidRPr="009267CC">
              <w:rPr>
                <w:sz w:val="22"/>
                <w:szCs w:val="22"/>
              </w:rPr>
              <w:t>А</w:t>
            </w:r>
          </w:p>
        </w:tc>
        <w:tc>
          <w:tcPr>
            <w:tcW w:w="603" w:type="dxa"/>
            <w:shd w:val="clear" w:color="auto" w:fill="C2D69B" w:themeFill="accent3" w:themeFillTint="99"/>
          </w:tcPr>
          <w:p w:rsidR="00221DB1" w:rsidRPr="009267CC" w:rsidRDefault="000B7F02" w:rsidP="00A23D59">
            <w:pPr>
              <w:pStyle w:val="a4"/>
              <w:spacing w:before="0" w:beforeAutospacing="0" w:after="0" w:afterAutospacing="0"/>
              <w:ind w:left="-567" w:firstLine="567"/>
              <w:jc w:val="center"/>
              <w:rPr>
                <w:sz w:val="22"/>
                <w:szCs w:val="22"/>
              </w:rPr>
            </w:pPr>
            <w:r w:rsidRPr="009267CC">
              <w:rPr>
                <w:sz w:val="22"/>
                <w:szCs w:val="22"/>
              </w:rPr>
              <w:t>М</w:t>
            </w:r>
          </w:p>
        </w:tc>
        <w:tc>
          <w:tcPr>
            <w:tcW w:w="602" w:type="dxa"/>
            <w:shd w:val="clear" w:color="auto" w:fill="C2D69B" w:themeFill="accent3" w:themeFillTint="99"/>
          </w:tcPr>
          <w:p w:rsidR="00221DB1" w:rsidRPr="009267CC" w:rsidRDefault="000B7F02" w:rsidP="00A23D59">
            <w:pPr>
              <w:pStyle w:val="a4"/>
              <w:spacing w:before="0" w:beforeAutospacing="0" w:after="0" w:afterAutospacing="0"/>
              <w:ind w:left="-567" w:firstLine="567"/>
              <w:jc w:val="center"/>
              <w:rPr>
                <w:sz w:val="22"/>
                <w:szCs w:val="22"/>
              </w:rPr>
            </w:pPr>
            <w:r w:rsidRPr="009267CC">
              <w:rPr>
                <w:sz w:val="22"/>
                <w:szCs w:val="22"/>
              </w:rPr>
              <w:t>И</w:t>
            </w:r>
          </w:p>
        </w:tc>
        <w:tc>
          <w:tcPr>
            <w:tcW w:w="638" w:type="dxa"/>
            <w:shd w:val="clear" w:color="auto" w:fill="C2D69B" w:themeFill="accent3" w:themeFillTint="99"/>
          </w:tcPr>
          <w:p w:rsidR="00221DB1" w:rsidRPr="009267CC" w:rsidRDefault="000B7F02" w:rsidP="00A23D59">
            <w:pPr>
              <w:pStyle w:val="a4"/>
              <w:spacing w:before="0" w:beforeAutospacing="0" w:after="0" w:afterAutospacing="0"/>
              <w:ind w:left="-567" w:firstLine="567"/>
              <w:jc w:val="center"/>
              <w:rPr>
                <w:sz w:val="22"/>
                <w:szCs w:val="22"/>
              </w:rPr>
            </w:pPr>
            <w:r w:rsidRPr="009267CC">
              <w:rPr>
                <w:sz w:val="22"/>
                <w:szCs w:val="22"/>
              </w:rPr>
              <w:t>И</w:t>
            </w:r>
          </w:p>
        </w:tc>
        <w:tc>
          <w:tcPr>
            <w:tcW w:w="567" w:type="dxa"/>
            <w:shd w:val="clear" w:color="auto" w:fill="C2D69B" w:themeFill="accent3" w:themeFillTint="99"/>
          </w:tcPr>
          <w:p w:rsidR="00221DB1" w:rsidRPr="009267CC" w:rsidRDefault="000B7F02" w:rsidP="00A23D59">
            <w:pPr>
              <w:pStyle w:val="a4"/>
              <w:spacing w:before="0" w:beforeAutospacing="0" w:after="0" w:afterAutospacing="0"/>
              <w:ind w:left="-567" w:firstLine="567"/>
              <w:jc w:val="center"/>
              <w:rPr>
                <w:sz w:val="22"/>
                <w:szCs w:val="22"/>
              </w:rPr>
            </w:pPr>
            <w:r w:rsidRPr="009267CC">
              <w:rPr>
                <w:sz w:val="22"/>
                <w:szCs w:val="22"/>
              </w:rPr>
              <w:t>А</w:t>
            </w:r>
          </w:p>
        </w:tc>
        <w:tc>
          <w:tcPr>
            <w:tcW w:w="602" w:type="dxa"/>
            <w:shd w:val="clear" w:color="auto" w:fill="C2D69B" w:themeFill="accent3" w:themeFillTint="99"/>
          </w:tcPr>
          <w:p w:rsidR="00221DB1" w:rsidRPr="009267CC" w:rsidRDefault="000B7F02" w:rsidP="00A23D59">
            <w:pPr>
              <w:pStyle w:val="a4"/>
              <w:spacing w:before="0" w:beforeAutospacing="0" w:after="0" w:afterAutospacing="0"/>
              <w:ind w:left="-567" w:firstLine="567"/>
              <w:jc w:val="center"/>
              <w:rPr>
                <w:sz w:val="22"/>
                <w:szCs w:val="22"/>
              </w:rPr>
            </w:pPr>
            <w:r w:rsidRPr="009267CC">
              <w:rPr>
                <w:sz w:val="22"/>
                <w:szCs w:val="22"/>
              </w:rPr>
              <w:t>С</w:t>
            </w:r>
          </w:p>
        </w:tc>
        <w:tc>
          <w:tcPr>
            <w:tcW w:w="603" w:type="dxa"/>
            <w:shd w:val="clear" w:color="auto" w:fill="C2D69B" w:themeFill="accent3" w:themeFillTint="99"/>
          </w:tcPr>
          <w:p w:rsidR="00221DB1" w:rsidRPr="009267CC" w:rsidRDefault="000B7F02" w:rsidP="00A23D59">
            <w:pPr>
              <w:pStyle w:val="a4"/>
              <w:spacing w:before="0" w:beforeAutospacing="0" w:after="0" w:afterAutospacing="0"/>
              <w:ind w:left="-567" w:firstLine="567"/>
              <w:jc w:val="center"/>
              <w:rPr>
                <w:sz w:val="22"/>
                <w:szCs w:val="22"/>
              </w:rPr>
            </w:pPr>
            <w:r w:rsidRPr="009267CC">
              <w:rPr>
                <w:sz w:val="22"/>
                <w:szCs w:val="22"/>
              </w:rPr>
              <w:t>О</w:t>
            </w:r>
          </w:p>
        </w:tc>
        <w:tc>
          <w:tcPr>
            <w:tcW w:w="602" w:type="dxa"/>
            <w:shd w:val="clear" w:color="auto" w:fill="C2D69B" w:themeFill="accent3" w:themeFillTint="99"/>
          </w:tcPr>
          <w:p w:rsidR="00221DB1" w:rsidRPr="009267CC" w:rsidRDefault="000B7F02" w:rsidP="00A23D59">
            <w:pPr>
              <w:pStyle w:val="a4"/>
              <w:spacing w:before="0" w:beforeAutospacing="0" w:after="0" w:afterAutospacing="0"/>
              <w:ind w:left="-567" w:firstLine="567"/>
              <w:jc w:val="center"/>
              <w:rPr>
                <w:sz w:val="22"/>
                <w:szCs w:val="22"/>
              </w:rPr>
            </w:pPr>
            <w:r w:rsidRPr="009267CC">
              <w:rPr>
                <w:sz w:val="22"/>
                <w:szCs w:val="22"/>
              </w:rPr>
              <w:t>Н</w:t>
            </w:r>
          </w:p>
        </w:tc>
        <w:tc>
          <w:tcPr>
            <w:tcW w:w="603" w:type="dxa"/>
            <w:shd w:val="clear" w:color="auto" w:fill="C2D69B" w:themeFill="accent3" w:themeFillTint="99"/>
          </w:tcPr>
          <w:p w:rsidR="00221DB1" w:rsidRPr="009267CC" w:rsidRDefault="000B7F02" w:rsidP="00A23D59">
            <w:pPr>
              <w:pStyle w:val="a4"/>
              <w:spacing w:before="0" w:beforeAutospacing="0" w:after="0" w:afterAutospacing="0"/>
              <w:ind w:left="-567" w:firstLine="567"/>
              <w:jc w:val="center"/>
              <w:rPr>
                <w:sz w:val="22"/>
                <w:szCs w:val="22"/>
              </w:rPr>
            </w:pPr>
            <w:r w:rsidRPr="009267CC">
              <w:rPr>
                <w:sz w:val="22"/>
                <w:szCs w:val="22"/>
              </w:rPr>
              <w:t>Д</w:t>
            </w:r>
          </w:p>
        </w:tc>
        <w:tc>
          <w:tcPr>
            <w:tcW w:w="816" w:type="dxa"/>
            <w:shd w:val="clear" w:color="auto" w:fill="C2D69B" w:themeFill="accent3" w:themeFillTint="99"/>
          </w:tcPr>
          <w:p w:rsidR="00221DB1" w:rsidRPr="009267CC" w:rsidRDefault="00F565FF" w:rsidP="00A23D59">
            <w:pPr>
              <w:pStyle w:val="a4"/>
              <w:spacing w:before="0" w:beforeAutospacing="0" w:after="0" w:afterAutospacing="0"/>
              <w:ind w:left="-567" w:firstLine="567"/>
              <w:jc w:val="center"/>
              <w:rPr>
                <w:sz w:val="22"/>
                <w:szCs w:val="22"/>
              </w:rPr>
            </w:pPr>
            <w:r w:rsidRPr="009267CC">
              <w:rPr>
                <w:sz w:val="22"/>
                <w:szCs w:val="22"/>
              </w:rPr>
              <w:t>Год</w:t>
            </w:r>
          </w:p>
        </w:tc>
      </w:tr>
      <w:tr w:rsidR="00F565FF" w:rsidRPr="00F565FF" w:rsidTr="0093302B">
        <w:tc>
          <w:tcPr>
            <w:tcW w:w="1526" w:type="dxa"/>
          </w:tcPr>
          <w:p w:rsidR="00221DB1" w:rsidRPr="009267CC" w:rsidRDefault="00F565FF" w:rsidP="00A23D59">
            <w:pPr>
              <w:pStyle w:val="a4"/>
              <w:spacing w:before="0" w:beforeAutospacing="0" w:after="0" w:afterAutospacing="0"/>
              <w:ind w:left="-567" w:firstLine="567"/>
              <w:jc w:val="both"/>
              <w:rPr>
                <w:sz w:val="22"/>
                <w:szCs w:val="22"/>
              </w:rPr>
            </w:pPr>
            <w:r w:rsidRPr="009267CC">
              <w:rPr>
                <w:sz w:val="22"/>
                <w:szCs w:val="22"/>
              </w:rPr>
              <w:t>Средний максимум, °С</w:t>
            </w:r>
          </w:p>
        </w:tc>
        <w:tc>
          <w:tcPr>
            <w:tcW w:w="602" w:type="dxa"/>
          </w:tcPr>
          <w:p w:rsidR="00221DB1" w:rsidRPr="009267CC" w:rsidRDefault="000146D8" w:rsidP="00A23D59">
            <w:pPr>
              <w:pStyle w:val="a4"/>
              <w:spacing w:before="0" w:beforeAutospacing="0" w:after="0" w:afterAutospacing="0"/>
              <w:ind w:left="-567" w:firstLine="567"/>
              <w:jc w:val="both"/>
              <w:rPr>
                <w:sz w:val="22"/>
                <w:szCs w:val="22"/>
              </w:rPr>
            </w:pPr>
            <w:r w:rsidRPr="009267CC">
              <w:rPr>
                <w:sz w:val="22"/>
                <w:szCs w:val="22"/>
              </w:rPr>
              <w:t>0</w:t>
            </w:r>
          </w:p>
        </w:tc>
        <w:tc>
          <w:tcPr>
            <w:tcW w:w="602" w:type="dxa"/>
          </w:tcPr>
          <w:p w:rsidR="00221DB1" w:rsidRPr="009267CC" w:rsidRDefault="000146D8" w:rsidP="00A23D59">
            <w:pPr>
              <w:pStyle w:val="a4"/>
              <w:spacing w:before="0" w:beforeAutospacing="0" w:after="0" w:afterAutospacing="0"/>
              <w:ind w:left="-567" w:firstLine="567"/>
              <w:jc w:val="both"/>
              <w:rPr>
                <w:sz w:val="22"/>
                <w:szCs w:val="22"/>
              </w:rPr>
            </w:pPr>
            <w:r w:rsidRPr="009267CC">
              <w:rPr>
                <w:sz w:val="22"/>
                <w:szCs w:val="22"/>
              </w:rPr>
              <w:t>0</w:t>
            </w:r>
          </w:p>
        </w:tc>
        <w:tc>
          <w:tcPr>
            <w:tcW w:w="603" w:type="dxa"/>
          </w:tcPr>
          <w:p w:rsidR="00221DB1" w:rsidRPr="009267CC" w:rsidRDefault="000146D8" w:rsidP="00A23D59">
            <w:pPr>
              <w:pStyle w:val="a4"/>
              <w:spacing w:before="0" w:beforeAutospacing="0" w:after="0" w:afterAutospacing="0"/>
              <w:ind w:left="-567" w:firstLine="567"/>
              <w:jc w:val="both"/>
              <w:rPr>
                <w:sz w:val="22"/>
                <w:szCs w:val="22"/>
              </w:rPr>
            </w:pPr>
            <w:r w:rsidRPr="009267CC">
              <w:rPr>
                <w:sz w:val="22"/>
                <w:szCs w:val="22"/>
              </w:rPr>
              <w:t>7</w:t>
            </w:r>
          </w:p>
        </w:tc>
        <w:tc>
          <w:tcPr>
            <w:tcW w:w="602" w:type="dxa"/>
          </w:tcPr>
          <w:p w:rsidR="00221DB1" w:rsidRPr="009267CC" w:rsidRDefault="000146D8" w:rsidP="00A23D59">
            <w:pPr>
              <w:pStyle w:val="a4"/>
              <w:spacing w:before="0" w:beforeAutospacing="0" w:after="0" w:afterAutospacing="0"/>
              <w:ind w:left="-567" w:firstLine="567"/>
              <w:jc w:val="both"/>
              <w:rPr>
                <w:sz w:val="22"/>
                <w:szCs w:val="22"/>
              </w:rPr>
            </w:pPr>
            <w:r w:rsidRPr="009267CC">
              <w:rPr>
                <w:sz w:val="22"/>
                <w:szCs w:val="22"/>
              </w:rPr>
              <w:t>16</w:t>
            </w:r>
          </w:p>
        </w:tc>
        <w:tc>
          <w:tcPr>
            <w:tcW w:w="603" w:type="dxa"/>
          </w:tcPr>
          <w:p w:rsidR="00221DB1" w:rsidRPr="009267CC" w:rsidRDefault="000146D8" w:rsidP="00A23D59">
            <w:pPr>
              <w:pStyle w:val="a4"/>
              <w:spacing w:before="0" w:beforeAutospacing="0" w:after="0" w:afterAutospacing="0"/>
              <w:ind w:left="-567" w:firstLine="567"/>
              <w:jc w:val="both"/>
              <w:rPr>
                <w:sz w:val="22"/>
                <w:szCs w:val="22"/>
              </w:rPr>
            </w:pPr>
            <w:r w:rsidRPr="009267CC">
              <w:rPr>
                <w:sz w:val="22"/>
                <w:szCs w:val="22"/>
              </w:rPr>
              <w:t>22</w:t>
            </w:r>
          </w:p>
        </w:tc>
        <w:tc>
          <w:tcPr>
            <w:tcW w:w="602" w:type="dxa"/>
          </w:tcPr>
          <w:p w:rsidR="00221DB1" w:rsidRPr="009267CC" w:rsidRDefault="000146D8" w:rsidP="00A23D59">
            <w:pPr>
              <w:pStyle w:val="a4"/>
              <w:spacing w:before="0" w:beforeAutospacing="0" w:after="0" w:afterAutospacing="0"/>
              <w:ind w:left="-567" w:firstLine="567"/>
              <w:jc w:val="both"/>
              <w:rPr>
                <w:sz w:val="22"/>
                <w:szCs w:val="22"/>
              </w:rPr>
            </w:pPr>
            <w:r w:rsidRPr="009267CC">
              <w:rPr>
                <w:sz w:val="22"/>
                <w:szCs w:val="22"/>
              </w:rPr>
              <w:t>26</w:t>
            </w:r>
          </w:p>
        </w:tc>
        <w:tc>
          <w:tcPr>
            <w:tcW w:w="638" w:type="dxa"/>
          </w:tcPr>
          <w:p w:rsidR="00221DB1" w:rsidRPr="009267CC" w:rsidRDefault="000146D8" w:rsidP="00A23D59">
            <w:pPr>
              <w:pStyle w:val="a4"/>
              <w:spacing w:before="0" w:beforeAutospacing="0" w:after="0" w:afterAutospacing="0"/>
              <w:ind w:left="-567" w:firstLine="567"/>
              <w:jc w:val="both"/>
              <w:rPr>
                <w:sz w:val="22"/>
                <w:szCs w:val="22"/>
              </w:rPr>
            </w:pPr>
            <w:r w:rsidRPr="009267CC">
              <w:rPr>
                <w:sz w:val="22"/>
                <w:szCs w:val="22"/>
              </w:rPr>
              <w:t>29</w:t>
            </w:r>
          </w:p>
        </w:tc>
        <w:tc>
          <w:tcPr>
            <w:tcW w:w="567" w:type="dxa"/>
          </w:tcPr>
          <w:p w:rsidR="00221DB1" w:rsidRPr="009267CC" w:rsidRDefault="000146D8" w:rsidP="00A23D59">
            <w:pPr>
              <w:pStyle w:val="a4"/>
              <w:spacing w:before="0" w:beforeAutospacing="0" w:after="0" w:afterAutospacing="0"/>
              <w:ind w:left="-567" w:firstLine="567"/>
              <w:jc w:val="both"/>
              <w:rPr>
                <w:sz w:val="22"/>
                <w:szCs w:val="22"/>
              </w:rPr>
            </w:pPr>
            <w:r w:rsidRPr="009267CC">
              <w:rPr>
                <w:sz w:val="22"/>
                <w:szCs w:val="22"/>
              </w:rPr>
              <w:t>28</w:t>
            </w:r>
          </w:p>
        </w:tc>
        <w:tc>
          <w:tcPr>
            <w:tcW w:w="602" w:type="dxa"/>
          </w:tcPr>
          <w:p w:rsidR="00221DB1" w:rsidRPr="009267CC" w:rsidRDefault="000146D8" w:rsidP="00A23D59">
            <w:pPr>
              <w:pStyle w:val="a4"/>
              <w:spacing w:before="0" w:beforeAutospacing="0" w:after="0" w:afterAutospacing="0"/>
              <w:ind w:left="-567" w:firstLine="567"/>
              <w:jc w:val="both"/>
              <w:rPr>
                <w:sz w:val="22"/>
                <w:szCs w:val="22"/>
              </w:rPr>
            </w:pPr>
            <w:r w:rsidRPr="009267CC">
              <w:rPr>
                <w:sz w:val="22"/>
                <w:szCs w:val="22"/>
              </w:rPr>
              <w:t>22</w:t>
            </w:r>
          </w:p>
        </w:tc>
        <w:tc>
          <w:tcPr>
            <w:tcW w:w="603" w:type="dxa"/>
          </w:tcPr>
          <w:p w:rsidR="00221DB1" w:rsidRPr="009267CC" w:rsidRDefault="000146D8" w:rsidP="00A23D59">
            <w:pPr>
              <w:pStyle w:val="a4"/>
              <w:spacing w:before="0" w:beforeAutospacing="0" w:after="0" w:afterAutospacing="0"/>
              <w:ind w:left="-567" w:firstLine="567"/>
              <w:jc w:val="both"/>
              <w:rPr>
                <w:sz w:val="22"/>
                <w:szCs w:val="22"/>
              </w:rPr>
            </w:pPr>
            <w:r w:rsidRPr="009267CC">
              <w:rPr>
                <w:sz w:val="22"/>
                <w:szCs w:val="22"/>
              </w:rPr>
              <w:t>14</w:t>
            </w:r>
          </w:p>
        </w:tc>
        <w:tc>
          <w:tcPr>
            <w:tcW w:w="602" w:type="dxa"/>
          </w:tcPr>
          <w:p w:rsidR="00221DB1" w:rsidRPr="009267CC" w:rsidRDefault="000146D8" w:rsidP="00A23D59">
            <w:pPr>
              <w:pStyle w:val="a4"/>
              <w:spacing w:before="0" w:beforeAutospacing="0" w:after="0" w:afterAutospacing="0"/>
              <w:ind w:left="-567" w:firstLine="567"/>
              <w:jc w:val="both"/>
              <w:rPr>
                <w:sz w:val="22"/>
                <w:szCs w:val="22"/>
              </w:rPr>
            </w:pPr>
            <w:r w:rsidRPr="009267CC">
              <w:rPr>
                <w:sz w:val="22"/>
                <w:szCs w:val="22"/>
              </w:rPr>
              <w:t>6</w:t>
            </w:r>
          </w:p>
        </w:tc>
        <w:tc>
          <w:tcPr>
            <w:tcW w:w="603" w:type="dxa"/>
          </w:tcPr>
          <w:p w:rsidR="00221DB1" w:rsidRPr="009267CC" w:rsidRDefault="000146D8" w:rsidP="00A23D59">
            <w:pPr>
              <w:pStyle w:val="a4"/>
              <w:spacing w:before="0" w:beforeAutospacing="0" w:after="0" w:afterAutospacing="0"/>
              <w:ind w:left="-567" w:firstLine="567"/>
              <w:jc w:val="both"/>
              <w:rPr>
                <w:sz w:val="22"/>
                <w:szCs w:val="22"/>
              </w:rPr>
            </w:pPr>
            <w:r w:rsidRPr="009267CC">
              <w:rPr>
                <w:sz w:val="22"/>
                <w:szCs w:val="22"/>
              </w:rPr>
              <w:t>1</w:t>
            </w:r>
          </w:p>
        </w:tc>
        <w:tc>
          <w:tcPr>
            <w:tcW w:w="816" w:type="dxa"/>
          </w:tcPr>
          <w:p w:rsidR="00221DB1" w:rsidRPr="009267CC" w:rsidRDefault="000146D8" w:rsidP="00A23D59">
            <w:pPr>
              <w:pStyle w:val="a4"/>
              <w:spacing w:before="0" w:beforeAutospacing="0" w:after="0" w:afterAutospacing="0"/>
              <w:ind w:left="-567" w:firstLine="567"/>
              <w:jc w:val="both"/>
              <w:rPr>
                <w:sz w:val="22"/>
                <w:szCs w:val="22"/>
              </w:rPr>
            </w:pPr>
            <w:r w:rsidRPr="009267CC">
              <w:rPr>
                <w:sz w:val="22"/>
                <w:szCs w:val="22"/>
              </w:rPr>
              <w:t>12,08</w:t>
            </w:r>
          </w:p>
        </w:tc>
      </w:tr>
      <w:tr w:rsidR="00F565FF" w:rsidRPr="00F565FF" w:rsidTr="0093302B">
        <w:tc>
          <w:tcPr>
            <w:tcW w:w="1526" w:type="dxa"/>
          </w:tcPr>
          <w:p w:rsidR="00221DB1" w:rsidRPr="009267CC" w:rsidRDefault="00F565FF" w:rsidP="00A23D59">
            <w:pPr>
              <w:pStyle w:val="a4"/>
              <w:spacing w:before="0" w:beforeAutospacing="0" w:after="0" w:afterAutospacing="0"/>
              <w:ind w:left="-567" w:firstLine="567"/>
              <w:jc w:val="both"/>
              <w:rPr>
                <w:sz w:val="22"/>
                <w:szCs w:val="22"/>
              </w:rPr>
            </w:pPr>
            <w:r w:rsidRPr="009267CC">
              <w:rPr>
                <w:sz w:val="22"/>
                <w:szCs w:val="22"/>
              </w:rPr>
              <w:t>Средний минимум, °С</w:t>
            </w:r>
          </w:p>
        </w:tc>
        <w:tc>
          <w:tcPr>
            <w:tcW w:w="602" w:type="dxa"/>
          </w:tcPr>
          <w:p w:rsidR="00221DB1" w:rsidRPr="009267CC" w:rsidRDefault="000B7F02" w:rsidP="00A23D59">
            <w:pPr>
              <w:pStyle w:val="a4"/>
              <w:spacing w:before="0" w:beforeAutospacing="0" w:after="0" w:afterAutospacing="0"/>
              <w:ind w:left="-567" w:firstLine="567"/>
              <w:jc w:val="both"/>
              <w:rPr>
                <w:sz w:val="22"/>
                <w:szCs w:val="22"/>
              </w:rPr>
            </w:pPr>
            <w:r w:rsidRPr="009267CC">
              <w:rPr>
                <w:sz w:val="22"/>
                <w:szCs w:val="22"/>
              </w:rPr>
              <w:t>-6</w:t>
            </w:r>
          </w:p>
        </w:tc>
        <w:tc>
          <w:tcPr>
            <w:tcW w:w="602" w:type="dxa"/>
          </w:tcPr>
          <w:p w:rsidR="00221DB1" w:rsidRPr="009267CC" w:rsidRDefault="000B7F02" w:rsidP="00A23D59">
            <w:pPr>
              <w:pStyle w:val="a4"/>
              <w:spacing w:before="0" w:beforeAutospacing="0" w:after="0" w:afterAutospacing="0"/>
              <w:ind w:left="-567" w:firstLine="567"/>
              <w:jc w:val="both"/>
              <w:rPr>
                <w:sz w:val="22"/>
                <w:szCs w:val="22"/>
              </w:rPr>
            </w:pPr>
            <w:r w:rsidRPr="009267CC">
              <w:rPr>
                <w:sz w:val="22"/>
                <w:szCs w:val="22"/>
              </w:rPr>
              <w:t>-7</w:t>
            </w:r>
          </w:p>
        </w:tc>
        <w:tc>
          <w:tcPr>
            <w:tcW w:w="603" w:type="dxa"/>
          </w:tcPr>
          <w:p w:rsidR="00221DB1" w:rsidRPr="009267CC" w:rsidRDefault="000B7F02" w:rsidP="00A23D59">
            <w:pPr>
              <w:pStyle w:val="a4"/>
              <w:spacing w:before="0" w:beforeAutospacing="0" w:after="0" w:afterAutospacing="0"/>
              <w:ind w:left="-567" w:firstLine="567"/>
              <w:jc w:val="both"/>
              <w:rPr>
                <w:sz w:val="22"/>
                <w:szCs w:val="22"/>
              </w:rPr>
            </w:pPr>
            <w:r w:rsidRPr="009267CC">
              <w:rPr>
                <w:sz w:val="22"/>
                <w:szCs w:val="22"/>
              </w:rPr>
              <w:t>-1</w:t>
            </w:r>
          </w:p>
        </w:tc>
        <w:tc>
          <w:tcPr>
            <w:tcW w:w="602" w:type="dxa"/>
          </w:tcPr>
          <w:p w:rsidR="00221DB1" w:rsidRPr="009267CC" w:rsidRDefault="000B7F02" w:rsidP="00A23D59">
            <w:pPr>
              <w:pStyle w:val="a4"/>
              <w:spacing w:before="0" w:beforeAutospacing="0" w:after="0" w:afterAutospacing="0"/>
              <w:ind w:left="-567" w:firstLine="567"/>
              <w:jc w:val="both"/>
              <w:rPr>
                <w:sz w:val="22"/>
                <w:szCs w:val="22"/>
              </w:rPr>
            </w:pPr>
            <w:r w:rsidRPr="009267CC">
              <w:rPr>
                <w:sz w:val="22"/>
                <w:szCs w:val="22"/>
              </w:rPr>
              <w:t>6</w:t>
            </w:r>
          </w:p>
        </w:tc>
        <w:tc>
          <w:tcPr>
            <w:tcW w:w="603" w:type="dxa"/>
          </w:tcPr>
          <w:p w:rsidR="00221DB1" w:rsidRPr="009267CC" w:rsidRDefault="000B7F02" w:rsidP="00A23D59">
            <w:pPr>
              <w:pStyle w:val="a4"/>
              <w:spacing w:before="0" w:beforeAutospacing="0" w:after="0" w:afterAutospacing="0"/>
              <w:ind w:left="-567" w:firstLine="567"/>
              <w:jc w:val="both"/>
              <w:rPr>
                <w:sz w:val="22"/>
                <w:szCs w:val="22"/>
              </w:rPr>
            </w:pPr>
            <w:r w:rsidRPr="009267CC">
              <w:rPr>
                <w:sz w:val="22"/>
                <w:szCs w:val="22"/>
              </w:rPr>
              <w:t>10</w:t>
            </w:r>
          </w:p>
        </w:tc>
        <w:tc>
          <w:tcPr>
            <w:tcW w:w="602" w:type="dxa"/>
          </w:tcPr>
          <w:p w:rsidR="00221DB1" w:rsidRPr="009267CC" w:rsidRDefault="000B7F02" w:rsidP="00A23D59">
            <w:pPr>
              <w:pStyle w:val="a4"/>
              <w:spacing w:before="0" w:beforeAutospacing="0" w:after="0" w:afterAutospacing="0"/>
              <w:ind w:left="-567" w:firstLine="567"/>
              <w:jc w:val="both"/>
              <w:rPr>
                <w:sz w:val="22"/>
                <w:szCs w:val="22"/>
              </w:rPr>
            </w:pPr>
            <w:r w:rsidRPr="009267CC">
              <w:rPr>
                <w:sz w:val="22"/>
                <w:szCs w:val="22"/>
              </w:rPr>
              <w:t>15</w:t>
            </w:r>
          </w:p>
        </w:tc>
        <w:tc>
          <w:tcPr>
            <w:tcW w:w="638" w:type="dxa"/>
          </w:tcPr>
          <w:p w:rsidR="00221DB1" w:rsidRPr="009267CC" w:rsidRDefault="000B7F02" w:rsidP="00A23D59">
            <w:pPr>
              <w:pStyle w:val="a4"/>
              <w:spacing w:before="0" w:beforeAutospacing="0" w:after="0" w:afterAutospacing="0"/>
              <w:ind w:left="-567" w:firstLine="567"/>
              <w:jc w:val="both"/>
              <w:rPr>
                <w:sz w:val="22"/>
                <w:szCs w:val="22"/>
              </w:rPr>
            </w:pPr>
            <w:r w:rsidRPr="009267CC">
              <w:rPr>
                <w:sz w:val="22"/>
                <w:szCs w:val="22"/>
              </w:rPr>
              <w:t>17</w:t>
            </w:r>
          </w:p>
        </w:tc>
        <w:tc>
          <w:tcPr>
            <w:tcW w:w="567" w:type="dxa"/>
          </w:tcPr>
          <w:p w:rsidR="00221DB1" w:rsidRPr="009267CC" w:rsidRDefault="000B7F02" w:rsidP="00A23D59">
            <w:pPr>
              <w:pStyle w:val="a4"/>
              <w:spacing w:before="0" w:beforeAutospacing="0" w:after="0" w:afterAutospacing="0"/>
              <w:ind w:left="-567" w:firstLine="567"/>
              <w:jc w:val="both"/>
              <w:rPr>
                <w:sz w:val="22"/>
                <w:szCs w:val="22"/>
              </w:rPr>
            </w:pPr>
            <w:r w:rsidRPr="009267CC">
              <w:rPr>
                <w:sz w:val="22"/>
                <w:szCs w:val="22"/>
              </w:rPr>
              <w:t>16</w:t>
            </w:r>
          </w:p>
        </w:tc>
        <w:tc>
          <w:tcPr>
            <w:tcW w:w="602" w:type="dxa"/>
          </w:tcPr>
          <w:p w:rsidR="00221DB1" w:rsidRPr="009267CC" w:rsidRDefault="000B7F02" w:rsidP="00A23D59">
            <w:pPr>
              <w:pStyle w:val="a4"/>
              <w:spacing w:before="0" w:beforeAutospacing="0" w:after="0" w:afterAutospacing="0"/>
              <w:ind w:left="-567" w:firstLine="567"/>
              <w:jc w:val="both"/>
              <w:rPr>
                <w:sz w:val="22"/>
                <w:szCs w:val="22"/>
              </w:rPr>
            </w:pPr>
            <w:r w:rsidRPr="009267CC">
              <w:rPr>
                <w:sz w:val="22"/>
                <w:szCs w:val="22"/>
              </w:rPr>
              <w:t>11</w:t>
            </w:r>
          </w:p>
        </w:tc>
        <w:tc>
          <w:tcPr>
            <w:tcW w:w="603" w:type="dxa"/>
          </w:tcPr>
          <w:p w:rsidR="00221DB1" w:rsidRPr="009267CC" w:rsidRDefault="000B7F02" w:rsidP="00A23D59">
            <w:pPr>
              <w:pStyle w:val="a4"/>
              <w:spacing w:before="0" w:beforeAutospacing="0" w:after="0" w:afterAutospacing="0"/>
              <w:ind w:left="-567" w:firstLine="567"/>
              <w:jc w:val="both"/>
              <w:rPr>
                <w:sz w:val="22"/>
                <w:szCs w:val="22"/>
              </w:rPr>
            </w:pPr>
            <w:r w:rsidRPr="009267CC">
              <w:rPr>
                <w:sz w:val="22"/>
                <w:szCs w:val="22"/>
              </w:rPr>
              <w:t>5</w:t>
            </w:r>
          </w:p>
        </w:tc>
        <w:tc>
          <w:tcPr>
            <w:tcW w:w="602" w:type="dxa"/>
          </w:tcPr>
          <w:p w:rsidR="00221DB1" w:rsidRPr="009267CC" w:rsidRDefault="000B7F02" w:rsidP="00A23D59">
            <w:pPr>
              <w:pStyle w:val="a4"/>
              <w:spacing w:before="0" w:beforeAutospacing="0" w:after="0" w:afterAutospacing="0"/>
              <w:ind w:left="-567" w:firstLine="567"/>
              <w:jc w:val="both"/>
              <w:rPr>
                <w:sz w:val="22"/>
                <w:szCs w:val="22"/>
              </w:rPr>
            </w:pPr>
            <w:r w:rsidRPr="009267CC">
              <w:rPr>
                <w:sz w:val="22"/>
                <w:szCs w:val="22"/>
              </w:rPr>
              <w:t>-1</w:t>
            </w:r>
          </w:p>
        </w:tc>
        <w:tc>
          <w:tcPr>
            <w:tcW w:w="603" w:type="dxa"/>
          </w:tcPr>
          <w:p w:rsidR="00221DB1" w:rsidRPr="009267CC" w:rsidRDefault="000B7F02" w:rsidP="00A23D59">
            <w:pPr>
              <w:pStyle w:val="a4"/>
              <w:spacing w:before="0" w:beforeAutospacing="0" w:after="0" w:afterAutospacing="0"/>
              <w:ind w:left="-567" w:firstLine="567"/>
              <w:jc w:val="both"/>
              <w:rPr>
                <w:sz w:val="22"/>
                <w:szCs w:val="22"/>
              </w:rPr>
            </w:pPr>
            <w:r w:rsidRPr="009267CC">
              <w:rPr>
                <w:sz w:val="22"/>
                <w:szCs w:val="22"/>
              </w:rPr>
              <w:t>-4</w:t>
            </w:r>
          </w:p>
        </w:tc>
        <w:tc>
          <w:tcPr>
            <w:tcW w:w="816" w:type="dxa"/>
          </w:tcPr>
          <w:p w:rsidR="00221DB1" w:rsidRPr="009267CC" w:rsidRDefault="000146D8" w:rsidP="00A23D59">
            <w:pPr>
              <w:pStyle w:val="a4"/>
              <w:spacing w:before="0" w:beforeAutospacing="0" w:after="0" w:afterAutospacing="0"/>
              <w:ind w:left="-567" w:firstLine="567"/>
              <w:jc w:val="both"/>
              <w:rPr>
                <w:sz w:val="22"/>
                <w:szCs w:val="22"/>
              </w:rPr>
            </w:pPr>
            <w:r w:rsidRPr="009267CC">
              <w:rPr>
                <w:sz w:val="22"/>
                <w:szCs w:val="22"/>
              </w:rPr>
              <w:t>5,16</w:t>
            </w:r>
          </w:p>
        </w:tc>
      </w:tr>
    </w:tbl>
    <w:p w:rsidR="00221DB1" w:rsidRDefault="00221DB1" w:rsidP="00A23D59">
      <w:pPr>
        <w:pStyle w:val="a4"/>
        <w:spacing w:before="0" w:beforeAutospacing="0" w:after="0" w:afterAutospacing="0" w:line="360" w:lineRule="auto"/>
        <w:ind w:left="-567" w:firstLine="567"/>
        <w:jc w:val="both"/>
        <w:rPr>
          <w:sz w:val="28"/>
          <w:szCs w:val="28"/>
        </w:rPr>
      </w:pPr>
    </w:p>
    <w:p w:rsidR="00E3191C" w:rsidRPr="002F52A1" w:rsidRDefault="00E3191C" w:rsidP="006A5ADF">
      <w:pPr>
        <w:pStyle w:val="a4"/>
        <w:spacing w:before="0" w:beforeAutospacing="0" w:after="0" w:afterAutospacing="0" w:line="360" w:lineRule="auto"/>
        <w:ind w:firstLine="567"/>
        <w:jc w:val="both"/>
        <w:rPr>
          <w:sz w:val="28"/>
          <w:szCs w:val="28"/>
        </w:rPr>
      </w:pPr>
      <w:r w:rsidRPr="002F52A1">
        <w:rPr>
          <w:sz w:val="28"/>
          <w:szCs w:val="28"/>
        </w:rPr>
        <w:t xml:space="preserve">Таким образом, климат территории СМО характеризуется </w:t>
      </w:r>
      <w:proofErr w:type="spellStart"/>
      <w:r w:rsidRPr="002F52A1">
        <w:rPr>
          <w:sz w:val="28"/>
          <w:szCs w:val="28"/>
        </w:rPr>
        <w:t>континентальностью</w:t>
      </w:r>
      <w:proofErr w:type="spellEnd"/>
      <w:r w:rsidRPr="002F52A1">
        <w:rPr>
          <w:sz w:val="28"/>
          <w:szCs w:val="28"/>
        </w:rPr>
        <w:t xml:space="preserve"> с довольно высокий температурой в летний период. Территория располагается в зоне недостаточного увлажнения, с господством </w:t>
      </w:r>
      <w:r w:rsidR="004214CE">
        <w:rPr>
          <w:sz w:val="28"/>
          <w:szCs w:val="28"/>
        </w:rPr>
        <w:t>западных</w:t>
      </w:r>
      <w:r w:rsidRPr="002F52A1">
        <w:rPr>
          <w:sz w:val="28"/>
          <w:szCs w:val="28"/>
        </w:rPr>
        <w:t xml:space="preserve"> ветров, где засушливые годы более часты, чем с более или менее достаточным увлажнением.</w:t>
      </w:r>
    </w:p>
    <w:p w:rsidR="00E3191C" w:rsidRPr="002F52A1" w:rsidRDefault="00E3191C" w:rsidP="006A5ADF">
      <w:pPr>
        <w:pStyle w:val="a4"/>
        <w:spacing w:before="0" w:beforeAutospacing="0" w:after="0" w:afterAutospacing="0" w:line="360" w:lineRule="auto"/>
        <w:ind w:firstLine="567"/>
        <w:jc w:val="both"/>
        <w:rPr>
          <w:sz w:val="28"/>
          <w:szCs w:val="28"/>
        </w:rPr>
      </w:pPr>
      <w:r w:rsidRPr="002F52A1">
        <w:rPr>
          <w:sz w:val="28"/>
          <w:szCs w:val="28"/>
        </w:rPr>
        <w:t>Все эти особенности климата создают трудности в сельском хозяйстве, обуславливают острую необходимость систематического проведения всех агротехнических приёмов, направленных на накопление и сохранение влаги в почве.</w:t>
      </w:r>
    </w:p>
    <w:p w:rsidR="00E3191C" w:rsidRPr="002F52A1" w:rsidRDefault="00E3191C" w:rsidP="006A5ADF">
      <w:pPr>
        <w:pStyle w:val="a4"/>
        <w:spacing w:before="0" w:beforeAutospacing="0" w:after="0" w:afterAutospacing="0" w:line="360" w:lineRule="auto"/>
        <w:ind w:firstLine="567"/>
        <w:jc w:val="both"/>
        <w:rPr>
          <w:sz w:val="28"/>
          <w:szCs w:val="28"/>
        </w:rPr>
      </w:pPr>
      <w:r w:rsidRPr="002F52A1">
        <w:rPr>
          <w:sz w:val="28"/>
          <w:szCs w:val="28"/>
        </w:rPr>
        <w:t>Положительной особенностью климата является продолжительный вегетационный период с большой суммой активных температур. Это даёт возможность при благоприятном выпадении осадков или в условиях орошения выращивать здесь многие теплолюбивые растения.</w:t>
      </w:r>
    </w:p>
    <w:p w:rsidR="00997250" w:rsidRPr="002F52A1" w:rsidRDefault="005C7654" w:rsidP="00A23D59">
      <w:pPr>
        <w:spacing w:line="360" w:lineRule="auto"/>
        <w:ind w:left="-567" w:firstLine="567"/>
        <w:jc w:val="center"/>
        <w:rPr>
          <w:rFonts w:ascii="Times New Roman" w:hAnsi="Times New Roman" w:cs="Times New Roman"/>
          <w:i/>
          <w:sz w:val="28"/>
          <w:szCs w:val="28"/>
        </w:rPr>
      </w:pPr>
      <w:r>
        <w:rPr>
          <w:rFonts w:ascii="Times New Roman" w:hAnsi="Times New Roman" w:cs="Times New Roman"/>
          <w:i/>
          <w:sz w:val="28"/>
          <w:szCs w:val="28"/>
        </w:rPr>
        <w:br w:type="page"/>
      </w:r>
    </w:p>
    <w:p w:rsidR="00E3191C" w:rsidRPr="00595980" w:rsidRDefault="00E3191C" w:rsidP="00595980">
      <w:pPr>
        <w:spacing w:line="360" w:lineRule="auto"/>
        <w:ind w:left="-567" w:firstLine="567"/>
        <w:rPr>
          <w:rFonts w:ascii="Times New Roman" w:hAnsi="Times New Roman" w:cs="Times New Roman"/>
          <w:b/>
          <w:sz w:val="28"/>
          <w:szCs w:val="28"/>
        </w:rPr>
      </w:pPr>
      <w:r w:rsidRPr="00595980">
        <w:rPr>
          <w:rFonts w:ascii="Times New Roman" w:hAnsi="Times New Roman" w:cs="Times New Roman"/>
          <w:b/>
          <w:sz w:val="28"/>
          <w:szCs w:val="28"/>
        </w:rPr>
        <w:lastRenderedPageBreak/>
        <w:t>2.</w:t>
      </w:r>
      <w:r w:rsidR="0075275C">
        <w:rPr>
          <w:rFonts w:ascii="Times New Roman" w:hAnsi="Times New Roman" w:cs="Times New Roman"/>
          <w:b/>
          <w:sz w:val="28"/>
          <w:szCs w:val="28"/>
        </w:rPr>
        <w:t>3</w:t>
      </w:r>
      <w:r w:rsidR="006A5ADF">
        <w:rPr>
          <w:rFonts w:ascii="Times New Roman" w:hAnsi="Times New Roman" w:cs="Times New Roman"/>
          <w:b/>
          <w:sz w:val="28"/>
          <w:szCs w:val="28"/>
        </w:rPr>
        <w:t>.</w:t>
      </w:r>
      <w:r w:rsidRPr="00595980">
        <w:rPr>
          <w:rFonts w:ascii="Times New Roman" w:hAnsi="Times New Roman" w:cs="Times New Roman"/>
          <w:b/>
          <w:sz w:val="28"/>
          <w:szCs w:val="28"/>
        </w:rPr>
        <w:t xml:space="preserve"> </w:t>
      </w:r>
      <w:r w:rsidR="00D94F4B" w:rsidRPr="00595980">
        <w:rPr>
          <w:rFonts w:ascii="Times New Roman" w:hAnsi="Times New Roman" w:cs="Times New Roman"/>
          <w:b/>
          <w:sz w:val="28"/>
          <w:szCs w:val="28"/>
        </w:rPr>
        <w:t>Гидрогеология и г</w:t>
      </w:r>
      <w:r w:rsidRPr="00595980">
        <w:rPr>
          <w:rFonts w:ascii="Times New Roman" w:hAnsi="Times New Roman" w:cs="Times New Roman"/>
          <w:b/>
          <w:sz w:val="28"/>
          <w:szCs w:val="28"/>
        </w:rPr>
        <w:t>идрологические условия территории</w:t>
      </w:r>
      <w:r w:rsidR="006A5ADF">
        <w:rPr>
          <w:rFonts w:ascii="Times New Roman" w:hAnsi="Times New Roman" w:cs="Times New Roman"/>
          <w:b/>
          <w:sz w:val="28"/>
          <w:szCs w:val="28"/>
        </w:rPr>
        <w:t>.</w:t>
      </w:r>
    </w:p>
    <w:p w:rsidR="00595980" w:rsidRDefault="00595980" w:rsidP="00A23D59">
      <w:pPr>
        <w:shd w:val="clear" w:color="auto" w:fill="FFFFFF"/>
        <w:tabs>
          <w:tab w:val="left" w:pos="2035"/>
        </w:tabs>
        <w:spacing w:line="360" w:lineRule="auto"/>
        <w:ind w:left="-567" w:firstLine="567"/>
        <w:jc w:val="center"/>
        <w:rPr>
          <w:rFonts w:ascii="Times New Roman" w:hAnsi="Times New Roman" w:cs="Times New Roman"/>
          <w:i/>
          <w:sz w:val="28"/>
          <w:szCs w:val="28"/>
        </w:rPr>
      </w:pPr>
    </w:p>
    <w:p w:rsidR="00595980" w:rsidRPr="00216231" w:rsidRDefault="00216231" w:rsidP="00595980">
      <w:pPr>
        <w:shd w:val="clear" w:color="auto" w:fill="FFFFFF"/>
        <w:tabs>
          <w:tab w:val="left" w:pos="2035"/>
        </w:tabs>
        <w:spacing w:line="360" w:lineRule="auto"/>
        <w:ind w:left="-567" w:firstLine="567"/>
        <w:rPr>
          <w:rFonts w:ascii="Times New Roman" w:hAnsi="Times New Roman" w:cs="Times New Roman"/>
          <w:i/>
          <w:sz w:val="28"/>
          <w:szCs w:val="28"/>
        </w:rPr>
      </w:pPr>
      <w:r w:rsidRPr="00216231">
        <w:rPr>
          <w:rFonts w:ascii="Times New Roman" w:hAnsi="Times New Roman" w:cs="Times New Roman"/>
          <w:i/>
          <w:sz w:val="28"/>
          <w:szCs w:val="28"/>
        </w:rPr>
        <w:t>Гидрогеология</w:t>
      </w:r>
      <w:r w:rsidR="006A5ADF">
        <w:rPr>
          <w:rFonts w:ascii="Times New Roman" w:hAnsi="Times New Roman" w:cs="Times New Roman"/>
          <w:i/>
          <w:sz w:val="28"/>
          <w:szCs w:val="28"/>
        </w:rPr>
        <w:t>.</w:t>
      </w:r>
    </w:p>
    <w:p w:rsidR="00997250" w:rsidRPr="00D94F4B" w:rsidRDefault="00D94F4B" w:rsidP="006A5ADF">
      <w:pPr>
        <w:shd w:val="clear" w:color="auto" w:fill="FFFFFF"/>
        <w:tabs>
          <w:tab w:val="left" w:pos="2035"/>
        </w:tabs>
        <w:spacing w:line="360" w:lineRule="auto"/>
        <w:ind w:firstLine="567"/>
        <w:jc w:val="both"/>
        <w:rPr>
          <w:rFonts w:ascii="Times New Roman" w:hAnsi="Times New Roman" w:cs="Times New Roman"/>
          <w:i/>
          <w:sz w:val="28"/>
          <w:szCs w:val="28"/>
        </w:rPr>
      </w:pPr>
      <w:r w:rsidRPr="00D94F4B">
        <w:rPr>
          <w:rFonts w:ascii="Times New Roman" w:hAnsi="Times New Roman" w:cs="Times New Roman"/>
          <w:sz w:val="28"/>
          <w:szCs w:val="28"/>
        </w:rPr>
        <w:t xml:space="preserve">В гидрогеологическом отношении </w:t>
      </w:r>
      <w:r>
        <w:rPr>
          <w:rFonts w:ascii="Times New Roman" w:hAnsi="Times New Roman" w:cs="Times New Roman"/>
          <w:sz w:val="28"/>
          <w:szCs w:val="28"/>
        </w:rPr>
        <w:t xml:space="preserve">территория </w:t>
      </w:r>
      <w:proofErr w:type="spellStart"/>
      <w:r w:rsidR="00316A47">
        <w:rPr>
          <w:rFonts w:ascii="Times New Roman" w:hAnsi="Times New Roman" w:cs="Times New Roman"/>
          <w:sz w:val="28"/>
          <w:szCs w:val="28"/>
        </w:rPr>
        <w:t>Краснопартизанского</w:t>
      </w:r>
      <w:proofErr w:type="spellEnd"/>
      <w:r w:rsidR="00870F81">
        <w:rPr>
          <w:rFonts w:ascii="Times New Roman" w:hAnsi="Times New Roman" w:cs="Times New Roman"/>
          <w:sz w:val="28"/>
          <w:szCs w:val="28"/>
        </w:rPr>
        <w:t xml:space="preserve"> </w:t>
      </w:r>
      <w:r>
        <w:rPr>
          <w:rFonts w:ascii="Times New Roman" w:hAnsi="Times New Roman" w:cs="Times New Roman"/>
          <w:sz w:val="28"/>
          <w:szCs w:val="28"/>
        </w:rPr>
        <w:t>СМО</w:t>
      </w:r>
      <w:r w:rsidRPr="00D94F4B">
        <w:rPr>
          <w:rFonts w:ascii="Times New Roman" w:hAnsi="Times New Roman" w:cs="Times New Roman"/>
          <w:sz w:val="28"/>
          <w:szCs w:val="28"/>
        </w:rPr>
        <w:t xml:space="preserve"> находится в пределах Азово-Кубанского </w:t>
      </w:r>
      <w:r>
        <w:rPr>
          <w:rFonts w:ascii="Times New Roman" w:hAnsi="Times New Roman" w:cs="Times New Roman"/>
          <w:sz w:val="28"/>
          <w:szCs w:val="28"/>
        </w:rPr>
        <w:t>а</w:t>
      </w:r>
      <w:r w:rsidRPr="00D94F4B">
        <w:rPr>
          <w:rFonts w:ascii="Times New Roman" w:hAnsi="Times New Roman" w:cs="Times New Roman"/>
          <w:sz w:val="28"/>
          <w:szCs w:val="28"/>
        </w:rPr>
        <w:t>ртезианск</w:t>
      </w:r>
      <w:r>
        <w:rPr>
          <w:rFonts w:ascii="Times New Roman" w:hAnsi="Times New Roman" w:cs="Times New Roman"/>
          <w:sz w:val="28"/>
          <w:szCs w:val="28"/>
        </w:rPr>
        <w:t>ого</w:t>
      </w:r>
      <w:r w:rsidRPr="00D94F4B">
        <w:rPr>
          <w:rFonts w:ascii="Times New Roman" w:hAnsi="Times New Roman" w:cs="Times New Roman"/>
          <w:sz w:val="28"/>
          <w:szCs w:val="28"/>
        </w:rPr>
        <w:t xml:space="preserve"> бассейн</w:t>
      </w:r>
      <w:r>
        <w:rPr>
          <w:rFonts w:ascii="Times New Roman" w:hAnsi="Times New Roman" w:cs="Times New Roman"/>
          <w:sz w:val="28"/>
          <w:szCs w:val="28"/>
        </w:rPr>
        <w:t>а</w:t>
      </w:r>
      <w:r w:rsidRPr="00D94F4B">
        <w:rPr>
          <w:rFonts w:ascii="Times New Roman" w:hAnsi="Times New Roman" w:cs="Times New Roman"/>
          <w:sz w:val="28"/>
          <w:szCs w:val="28"/>
        </w:rPr>
        <w:t xml:space="preserve"> (АБ)</w:t>
      </w:r>
      <w:r>
        <w:rPr>
          <w:rFonts w:ascii="Times New Roman" w:hAnsi="Times New Roman" w:cs="Times New Roman"/>
          <w:sz w:val="28"/>
          <w:szCs w:val="28"/>
        </w:rPr>
        <w:t>.</w:t>
      </w:r>
    </w:p>
    <w:p w:rsidR="002D0FD7" w:rsidRDefault="002D0FD7" w:rsidP="006A5ADF">
      <w:pPr>
        <w:pStyle w:val="ae"/>
        <w:spacing w:after="0" w:line="360" w:lineRule="auto"/>
        <w:ind w:left="0" w:firstLine="567"/>
        <w:jc w:val="both"/>
        <w:rPr>
          <w:sz w:val="28"/>
          <w:szCs w:val="28"/>
        </w:rPr>
      </w:pPr>
      <w:r w:rsidRPr="002D0FD7">
        <w:rPr>
          <w:sz w:val="28"/>
          <w:szCs w:val="28"/>
        </w:rPr>
        <w:t xml:space="preserve">В гидрогеодинамическом отношении все АБ являются зонами замедленного и пассивного </w:t>
      </w:r>
      <w:proofErr w:type="spellStart"/>
      <w:r w:rsidRPr="002D0FD7">
        <w:rPr>
          <w:sz w:val="28"/>
          <w:szCs w:val="28"/>
        </w:rPr>
        <w:t>водообмена</w:t>
      </w:r>
      <w:proofErr w:type="spellEnd"/>
      <w:r w:rsidRPr="002D0FD7">
        <w:rPr>
          <w:sz w:val="28"/>
          <w:szCs w:val="28"/>
        </w:rPr>
        <w:t>. Прогноз эксплу</w:t>
      </w:r>
      <w:r>
        <w:rPr>
          <w:sz w:val="28"/>
          <w:szCs w:val="28"/>
        </w:rPr>
        <w:t>атационных запасов подземных вод</w:t>
      </w:r>
      <w:r w:rsidRPr="002D0FD7">
        <w:rPr>
          <w:sz w:val="28"/>
          <w:szCs w:val="28"/>
        </w:rPr>
        <w:t>, выполненный геологическим предприятием «</w:t>
      </w:r>
      <w:proofErr w:type="spellStart"/>
      <w:r w:rsidRPr="002D0FD7">
        <w:rPr>
          <w:sz w:val="28"/>
          <w:szCs w:val="28"/>
        </w:rPr>
        <w:t>Калмнефтеразведка</w:t>
      </w:r>
      <w:proofErr w:type="spellEnd"/>
      <w:r w:rsidRPr="002D0FD7">
        <w:rPr>
          <w:sz w:val="28"/>
          <w:szCs w:val="28"/>
        </w:rPr>
        <w:t>», а также распределение этих запасов по АБ показаны в табл</w:t>
      </w:r>
      <w:r w:rsidR="00C36DAC">
        <w:rPr>
          <w:sz w:val="28"/>
          <w:szCs w:val="28"/>
        </w:rPr>
        <w:t>. 4</w:t>
      </w:r>
      <w:r w:rsidRPr="002D0FD7">
        <w:rPr>
          <w:sz w:val="28"/>
          <w:szCs w:val="28"/>
        </w:rPr>
        <w:t>.</w:t>
      </w:r>
    </w:p>
    <w:p w:rsidR="002D0FD7" w:rsidRPr="002D0FD7" w:rsidRDefault="002D0FD7" w:rsidP="006A5ADF">
      <w:pPr>
        <w:pStyle w:val="ae"/>
        <w:spacing w:after="0"/>
        <w:ind w:left="0" w:firstLine="567"/>
        <w:jc w:val="right"/>
        <w:rPr>
          <w:i/>
          <w:sz w:val="28"/>
          <w:szCs w:val="28"/>
        </w:rPr>
      </w:pPr>
      <w:r w:rsidRPr="002D0FD7">
        <w:rPr>
          <w:i/>
          <w:sz w:val="28"/>
          <w:szCs w:val="28"/>
        </w:rPr>
        <w:t>Таблица</w:t>
      </w:r>
      <w:r w:rsidR="00C36DAC">
        <w:rPr>
          <w:i/>
          <w:sz w:val="28"/>
          <w:szCs w:val="28"/>
        </w:rPr>
        <w:t xml:space="preserve"> 4</w:t>
      </w:r>
    </w:p>
    <w:p w:rsidR="002D0FD7" w:rsidRPr="002D0FD7" w:rsidRDefault="002D0FD7" w:rsidP="006A5ADF">
      <w:pPr>
        <w:pStyle w:val="ae"/>
        <w:spacing w:after="0"/>
        <w:ind w:left="0" w:firstLine="567"/>
        <w:jc w:val="center"/>
        <w:rPr>
          <w:i/>
          <w:sz w:val="28"/>
          <w:szCs w:val="28"/>
        </w:rPr>
      </w:pPr>
      <w:r w:rsidRPr="002D0FD7">
        <w:rPr>
          <w:i/>
          <w:sz w:val="28"/>
          <w:szCs w:val="28"/>
        </w:rPr>
        <w:t>Эксплуатационные запасы подземных вод</w:t>
      </w:r>
      <w:r w:rsidR="006A5ADF">
        <w:rPr>
          <w:i/>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2268"/>
        <w:gridCol w:w="1267"/>
        <w:gridCol w:w="1267"/>
        <w:gridCol w:w="1267"/>
        <w:gridCol w:w="1267"/>
      </w:tblGrid>
      <w:tr w:rsidR="002D0FD7" w:rsidRPr="002D0FD7" w:rsidTr="006A5ADF">
        <w:tc>
          <w:tcPr>
            <w:tcW w:w="2235" w:type="dxa"/>
            <w:vMerge w:val="restart"/>
            <w:shd w:val="clear" w:color="auto" w:fill="C2D69B" w:themeFill="accent3" w:themeFillTint="99"/>
          </w:tcPr>
          <w:p w:rsidR="002D0FD7" w:rsidRPr="0093302B" w:rsidRDefault="002D0FD7" w:rsidP="00A23D59">
            <w:pPr>
              <w:pStyle w:val="ae"/>
              <w:spacing w:after="0"/>
              <w:ind w:left="-567" w:firstLine="567"/>
              <w:jc w:val="center"/>
              <w:rPr>
                <w:sz w:val="24"/>
                <w:szCs w:val="24"/>
              </w:rPr>
            </w:pPr>
          </w:p>
          <w:p w:rsidR="002D0FD7" w:rsidRPr="0093302B" w:rsidRDefault="002D0FD7" w:rsidP="00A23D59">
            <w:pPr>
              <w:pStyle w:val="ae"/>
              <w:spacing w:after="0"/>
              <w:ind w:left="-567" w:firstLine="567"/>
              <w:jc w:val="center"/>
              <w:rPr>
                <w:sz w:val="24"/>
                <w:szCs w:val="24"/>
              </w:rPr>
            </w:pPr>
            <w:r w:rsidRPr="0093302B">
              <w:rPr>
                <w:sz w:val="24"/>
                <w:szCs w:val="24"/>
              </w:rPr>
              <w:t>Артезианский бассейн</w:t>
            </w:r>
          </w:p>
        </w:tc>
        <w:tc>
          <w:tcPr>
            <w:tcW w:w="2268" w:type="dxa"/>
            <w:vMerge w:val="restart"/>
            <w:shd w:val="clear" w:color="auto" w:fill="C2D69B" w:themeFill="accent3" w:themeFillTint="99"/>
          </w:tcPr>
          <w:p w:rsidR="002D0FD7" w:rsidRPr="0093302B" w:rsidRDefault="002D0FD7" w:rsidP="00A23D59">
            <w:pPr>
              <w:pStyle w:val="ae"/>
              <w:spacing w:after="0"/>
              <w:ind w:left="-567" w:firstLine="567"/>
              <w:jc w:val="center"/>
              <w:rPr>
                <w:sz w:val="24"/>
                <w:szCs w:val="24"/>
              </w:rPr>
            </w:pPr>
          </w:p>
          <w:p w:rsidR="002D0FD7" w:rsidRPr="0093302B" w:rsidRDefault="002D0FD7" w:rsidP="00A23D59">
            <w:pPr>
              <w:pStyle w:val="ae"/>
              <w:spacing w:after="0"/>
              <w:ind w:left="-567" w:firstLine="567"/>
              <w:jc w:val="center"/>
              <w:rPr>
                <w:sz w:val="24"/>
                <w:szCs w:val="24"/>
              </w:rPr>
            </w:pPr>
            <w:r w:rsidRPr="0093302B">
              <w:rPr>
                <w:sz w:val="24"/>
                <w:szCs w:val="24"/>
              </w:rPr>
              <w:t>Административный район</w:t>
            </w:r>
          </w:p>
        </w:tc>
        <w:tc>
          <w:tcPr>
            <w:tcW w:w="5068" w:type="dxa"/>
            <w:gridSpan w:val="4"/>
            <w:shd w:val="clear" w:color="auto" w:fill="C2D69B" w:themeFill="accent3" w:themeFillTint="99"/>
          </w:tcPr>
          <w:p w:rsidR="002D0FD7" w:rsidRPr="0093302B" w:rsidRDefault="002D0FD7" w:rsidP="00A23D59">
            <w:pPr>
              <w:pStyle w:val="ae"/>
              <w:spacing w:after="0"/>
              <w:ind w:left="-567" w:firstLine="567"/>
              <w:jc w:val="center"/>
              <w:rPr>
                <w:sz w:val="24"/>
                <w:szCs w:val="24"/>
              </w:rPr>
            </w:pPr>
            <w:r w:rsidRPr="0093302B">
              <w:rPr>
                <w:sz w:val="24"/>
                <w:szCs w:val="24"/>
              </w:rPr>
              <w:t>Прогнозные эксплуатационные запасы, тыс. м</w:t>
            </w:r>
            <w:r w:rsidRPr="0093302B">
              <w:rPr>
                <w:sz w:val="24"/>
                <w:szCs w:val="24"/>
                <w:vertAlign w:val="superscript"/>
              </w:rPr>
              <w:t>3</w:t>
            </w:r>
            <w:r w:rsidRPr="0093302B">
              <w:rPr>
                <w:sz w:val="24"/>
                <w:szCs w:val="24"/>
              </w:rPr>
              <w:t>/сутки</w:t>
            </w:r>
          </w:p>
        </w:tc>
      </w:tr>
      <w:tr w:rsidR="002D0FD7" w:rsidRPr="002D0FD7" w:rsidTr="006A5ADF">
        <w:tc>
          <w:tcPr>
            <w:tcW w:w="2235" w:type="dxa"/>
            <w:vMerge/>
            <w:shd w:val="clear" w:color="auto" w:fill="C2D69B" w:themeFill="accent3" w:themeFillTint="99"/>
          </w:tcPr>
          <w:p w:rsidR="002D0FD7" w:rsidRPr="0093302B" w:rsidRDefault="002D0FD7" w:rsidP="00A23D59">
            <w:pPr>
              <w:pStyle w:val="ae"/>
              <w:spacing w:after="0"/>
              <w:ind w:left="-567" w:firstLine="567"/>
              <w:jc w:val="both"/>
              <w:rPr>
                <w:sz w:val="24"/>
                <w:szCs w:val="24"/>
              </w:rPr>
            </w:pPr>
          </w:p>
        </w:tc>
        <w:tc>
          <w:tcPr>
            <w:tcW w:w="2268" w:type="dxa"/>
            <w:vMerge/>
            <w:shd w:val="clear" w:color="auto" w:fill="C2D69B" w:themeFill="accent3" w:themeFillTint="99"/>
          </w:tcPr>
          <w:p w:rsidR="002D0FD7" w:rsidRPr="0093302B" w:rsidRDefault="002D0FD7" w:rsidP="00A23D59">
            <w:pPr>
              <w:pStyle w:val="ae"/>
              <w:spacing w:after="0"/>
              <w:ind w:left="-567" w:firstLine="567"/>
              <w:jc w:val="both"/>
              <w:rPr>
                <w:sz w:val="24"/>
                <w:szCs w:val="24"/>
              </w:rPr>
            </w:pPr>
          </w:p>
        </w:tc>
        <w:tc>
          <w:tcPr>
            <w:tcW w:w="1267" w:type="dxa"/>
            <w:vMerge w:val="restart"/>
            <w:shd w:val="clear" w:color="auto" w:fill="C2D69B" w:themeFill="accent3" w:themeFillTint="99"/>
          </w:tcPr>
          <w:p w:rsidR="002D0FD7" w:rsidRPr="0093302B" w:rsidRDefault="002D0FD7" w:rsidP="00A23D59">
            <w:pPr>
              <w:pStyle w:val="ae"/>
              <w:spacing w:after="0"/>
              <w:ind w:left="-567" w:firstLine="567"/>
              <w:jc w:val="center"/>
              <w:rPr>
                <w:sz w:val="24"/>
                <w:szCs w:val="24"/>
              </w:rPr>
            </w:pPr>
            <w:r w:rsidRPr="0093302B">
              <w:rPr>
                <w:sz w:val="24"/>
                <w:szCs w:val="24"/>
              </w:rPr>
              <w:t>Всего</w:t>
            </w:r>
          </w:p>
        </w:tc>
        <w:tc>
          <w:tcPr>
            <w:tcW w:w="3801" w:type="dxa"/>
            <w:gridSpan w:val="3"/>
            <w:shd w:val="clear" w:color="auto" w:fill="C2D69B" w:themeFill="accent3" w:themeFillTint="99"/>
          </w:tcPr>
          <w:p w:rsidR="002D0FD7" w:rsidRPr="0093302B" w:rsidRDefault="002D0FD7" w:rsidP="00A23D59">
            <w:pPr>
              <w:pStyle w:val="ae"/>
              <w:spacing w:after="0"/>
              <w:ind w:left="-567" w:firstLine="567"/>
              <w:jc w:val="center"/>
              <w:rPr>
                <w:sz w:val="24"/>
                <w:szCs w:val="24"/>
              </w:rPr>
            </w:pPr>
            <w:r w:rsidRPr="0093302B">
              <w:rPr>
                <w:sz w:val="24"/>
                <w:szCs w:val="24"/>
              </w:rPr>
              <w:t>С минерализацией (г/ дм</w:t>
            </w:r>
            <w:r w:rsidRPr="0093302B">
              <w:rPr>
                <w:sz w:val="24"/>
                <w:szCs w:val="24"/>
                <w:vertAlign w:val="superscript"/>
              </w:rPr>
              <w:t>3</w:t>
            </w:r>
            <w:r w:rsidRPr="0093302B">
              <w:rPr>
                <w:sz w:val="24"/>
                <w:szCs w:val="24"/>
              </w:rPr>
              <w:t>)</w:t>
            </w:r>
          </w:p>
        </w:tc>
      </w:tr>
      <w:tr w:rsidR="002D0FD7" w:rsidRPr="002D0FD7" w:rsidTr="006A5ADF">
        <w:tc>
          <w:tcPr>
            <w:tcW w:w="2235" w:type="dxa"/>
            <w:vMerge/>
            <w:shd w:val="clear" w:color="auto" w:fill="C2D69B" w:themeFill="accent3" w:themeFillTint="99"/>
          </w:tcPr>
          <w:p w:rsidR="002D0FD7" w:rsidRPr="0093302B" w:rsidRDefault="002D0FD7" w:rsidP="00A23D59">
            <w:pPr>
              <w:pStyle w:val="ae"/>
              <w:spacing w:after="0"/>
              <w:ind w:left="-567" w:firstLine="567"/>
              <w:jc w:val="both"/>
              <w:rPr>
                <w:sz w:val="24"/>
                <w:szCs w:val="24"/>
              </w:rPr>
            </w:pPr>
          </w:p>
        </w:tc>
        <w:tc>
          <w:tcPr>
            <w:tcW w:w="2268" w:type="dxa"/>
            <w:vMerge/>
            <w:shd w:val="clear" w:color="auto" w:fill="C2D69B" w:themeFill="accent3" w:themeFillTint="99"/>
          </w:tcPr>
          <w:p w:rsidR="002D0FD7" w:rsidRPr="0093302B" w:rsidRDefault="002D0FD7" w:rsidP="00A23D59">
            <w:pPr>
              <w:pStyle w:val="ae"/>
              <w:spacing w:after="0"/>
              <w:ind w:left="-567" w:firstLine="567"/>
              <w:jc w:val="both"/>
              <w:rPr>
                <w:sz w:val="24"/>
                <w:szCs w:val="24"/>
              </w:rPr>
            </w:pPr>
          </w:p>
        </w:tc>
        <w:tc>
          <w:tcPr>
            <w:tcW w:w="1267" w:type="dxa"/>
            <w:vMerge/>
            <w:shd w:val="clear" w:color="auto" w:fill="C2D69B" w:themeFill="accent3" w:themeFillTint="99"/>
          </w:tcPr>
          <w:p w:rsidR="002D0FD7" w:rsidRPr="0093302B" w:rsidRDefault="002D0FD7" w:rsidP="00A23D59">
            <w:pPr>
              <w:pStyle w:val="ae"/>
              <w:spacing w:after="0"/>
              <w:ind w:left="-567" w:firstLine="567"/>
              <w:jc w:val="both"/>
              <w:rPr>
                <w:sz w:val="24"/>
                <w:szCs w:val="24"/>
              </w:rPr>
            </w:pPr>
          </w:p>
        </w:tc>
        <w:tc>
          <w:tcPr>
            <w:tcW w:w="1267" w:type="dxa"/>
            <w:shd w:val="clear" w:color="auto" w:fill="C2D69B" w:themeFill="accent3" w:themeFillTint="99"/>
          </w:tcPr>
          <w:p w:rsidR="002D0FD7" w:rsidRPr="0093302B" w:rsidRDefault="002D0FD7" w:rsidP="00A23D59">
            <w:pPr>
              <w:pStyle w:val="ae"/>
              <w:spacing w:after="0"/>
              <w:ind w:left="-567" w:firstLine="567"/>
              <w:jc w:val="center"/>
              <w:rPr>
                <w:sz w:val="24"/>
                <w:szCs w:val="24"/>
              </w:rPr>
            </w:pPr>
            <w:r w:rsidRPr="0093302B">
              <w:rPr>
                <w:sz w:val="24"/>
                <w:szCs w:val="24"/>
              </w:rPr>
              <w:t>до 1,5</w:t>
            </w:r>
          </w:p>
        </w:tc>
        <w:tc>
          <w:tcPr>
            <w:tcW w:w="1267" w:type="dxa"/>
            <w:shd w:val="clear" w:color="auto" w:fill="C2D69B" w:themeFill="accent3" w:themeFillTint="99"/>
          </w:tcPr>
          <w:p w:rsidR="002D0FD7" w:rsidRPr="0093302B" w:rsidRDefault="002D0FD7" w:rsidP="00A23D59">
            <w:pPr>
              <w:pStyle w:val="ae"/>
              <w:spacing w:after="0"/>
              <w:ind w:left="-567" w:firstLine="567"/>
              <w:jc w:val="center"/>
              <w:rPr>
                <w:sz w:val="24"/>
                <w:szCs w:val="24"/>
              </w:rPr>
            </w:pPr>
            <w:r w:rsidRPr="0093302B">
              <w:rPr>
                <w:sz w:val="24"/>
                <w:szCs w:val="24"/>
              </w:rPr>
              <w:t>До 3,0</w:t>
            </w:r>
          </w:p>
        </w:tc>
        <w:tc>
          <w:tcPr>
            <w:tcW w:w="1267" w:type="dxa"/>
            <w:shd w:val="clear" w:color="auto" w:fill="C2D69B" w:themeFill="accent3" w:themeFillTint="99"/>
          </w:tcPr>
          <w:p w:rsidR="002D0FD7" w:rsidRPr="0093302B" w:rsidRDefault="002D0FD7" w:rsidP="00A23D59">
            <w:pPr>
              <w:pStyle w:val="ae"/>
              <w:spacing w:after="0"/>
              <w:ind w:left="-567" w:firstLine="567"/>
              <w:jc w:val="center"/>
              <w:rPr>
                <w:sz w:val="24"/>
                <w:szCs w:val="24"/>
              </w:rPr>
            </w:pPr>
            <w:r w:rsidRPr="0093302B">
              <w:rPr>
                <w:sz w:val="24"/>
                <w:szCs w:val="24"/>
              </w:rPr>
              <w:t>3-10</w:t>
            </w:r>
          </w:p>
        </w:tc>
      </w:tr>
      <w:tr w:rsidR="002D0FD7" w:rsidRPr="002D0FD7" w:rsidTr="0093302B">
        <w:tc>
          <w:tcPr>
            <w:tcW w:w="2235" w:type="dxa"/>
          </w:tcPr>
          <w:p w:rsidR="002D0FD7" w:rsidRPr="0093302B" w:rsidRDefault="002D0FD7" w:rsidP="00A23D59">
            <w:pPr>
              <w:pStyle w:val="ae"/>
              <w:spacing w:after="0"/>
              <w:ind w:left="-567" w:firstLine="567"/>
              <w:jc w:val="both"/>
              <w:rPr>
                <w:sz w:val="24"/>
                <w:szCs w:val="24"/>
              </w:rPr>
            </w:pPr>
            <w:r w:rsidRPr="0093302B">
              <w:rPr>
                <w:sz w:val="24"/>
                <w:szCs w:val="24"/>
              </w:rPr>
              <w:t>Азово-Кубанский</w:t>
            </w:r>
          </w:p>
        </w:tc>
        <w:tc>
          <w:tcPr>
            <w:tcW w:w="2268" w:type="dxa"/>
          </w:tcPr>
          <w:p w:rsidR="002D0FD7" w:rsidRPr="0093302B" w:rsidRDefault="002D0FD7" w:rsidP="0066746A">
            <w:pPr>
              <w:pStyle w:val="ae"/>
              <w:spacing w:after="0"/>
              <w:ind w:left="0" w:firstLine="34"/>
              <w:jc w:val="both"/>
              <w:rPr>
                <w:sz w:val="24"/>
                <w:szCs w:val="24"/>
              </w:rPr>
            </w:pPr>
            <w:proofErr w:type="spellStart"/>
            <w:r w:rsidRPr="0093302B">
              <w:rPr>
                <w:sz w:val="24"/>
                <w:szCs w:val="24"/>
              </w:rPr>
              <w:t>Яшалтинский</w:t>
            </w:r>
            <w:proofErr w:type="spellEnd"/>
            <w:r w:rsidRPr="0093302B">
              <w:rPr>
                <w:sz w:val="24"/>
                <w:szCs w:val="24"/>
              </w:rPr>
              <w:t xml:space="preserve">, </w:t>
            </w:r>
            <w:proofErr w:type="spellStart"/>
            <w:r w:rsidRPr="0093302B">
              <w:rPr>
                <w:sz w:val="24"/>
                <w:szCs w:val="24"/>
              </w:rPr>
              <w:t>Городовиковский</w:t>
            </w:r>
            <w:proofErr w:type="spellEnd"/>
          </w:p>
        </w:tc>
        <w:tc>
          <w:tcPr>
            <w:tcW w:w="1267" w:type="dxa"/>
          </w:tcPr>
          <w:p w:rsidR="002D0FD7" w:rsidRPr="0093302B" w:rsidRDefault="002D0FD7" w:rsidP="00A23D59">
            <w:pPr>
              <w:pStyle w:val="ae"/>
              <w:spacing w:after="0"/>
              <w:ind w:left="-567" w:firstLine="567"/>
              <w:jc w:val="center"/>
              <w:rPr>
                <w:sz w:val="24"/>
                <w:szCs w:val="24"/>
              </w:rPr>
            </w:pPr>
            <w:r w:rsidRPr="0093302B">
              <w:rPr>
                <w:sz w:val="24"/>
                <w:szCs w:val="24"/>
              </w:rPr>
              <w:t>20,8</w:t>
            </w:r>
          </w:p>
        </w:tc>
        <w:tc>
          <w:tcPr>
            <w:tcW w:w="1267" w:type="dxa"/>
          </w:tcPr>
          <w:p w:rsidR="002D0FD7" w:rsidRPr="0093302B" w:rsidRDefault="002D0FD7" w:rsidP="00A23D59">
            <w:pPr>
              <w:pStyle w:val="ae"/>
              <w:spacing w:after="0"/>
              <w:ind w:left="-567" w:firstLine="567"/>
              <w:jc w:val="center"/>
              <w:rPr>
                <w:sz w:val="24"/>
                <w:szCs w:val="24"/>
              </w:rPr>
            </w:pPr>
            <w:r w:rsidRPr="0093302B">
              <w:rPr>
                <w:sz w:val="24"/>
                <w:szCs w:val="24"/>
              </w:rPr>
              <w:t>-</w:t>
            </w:r>
          </w:p>
        </w:tc>
        <w:tc>
          <w:tcPr>
            <w:tcW w:w="1267" w:type="dxa"/>
          </w:tcPr>
          <w:p w:rsidR="002D0FD7" w:rsidRPr="0093302B" w:rsidRDefault="002D0FD7" w:rsidP="00A23D59">
            <w:pPr>
              <w:pStyle w:val="ae"/>
              <w:spacing w:after="0"/>
              <w:ind w:left="-567" w:firstLine="567"/>
              <w:jc w:val="center"/>
              <w:rPr>
                <w:sz w:val="24"/>
                <w:szCs w:val="24"/>
              </w:rPr>
            </w:pPr>
            <w:r w:rsidRPr="0093302B">
              <w:rPr>
                <w:sz w:val="24"/>
                <w:szCs w:val="24"/>
              </w:rPr>
              <w:t>20,8</w:t>
            </w:r>
          </w:p>
        </w:tc>
        <w:tc>
          <w:tcPr>
            <w:tcW w:w="1267" w:type="dxa"/>
          </w:tcPr>
          <w:p w:rsidR="002D0FD7" w:rsidRPr="0093302B" w:rsidRDefault="002D0FD7" w:rsidP="00A23D59">
            <w:pPr>
              <w:pStyle w:val="ae"/>
              <w:spacing w:after="0"/>
              <w:ind w:left="-567" w:firstLine="567"/>
              <w:jc w:val="center"/>
              <w:rPr>
                <w:sz w:val="24"/>
                <w:szCs w:val="24"/>
              </w:rPr>
            </w:pPr>
            <w:r w:rsidRPr="0093302B">
              <w:rPr>
                <w:sz w:val="24"/>
                <w:szCs w:val="24"/>
              </w:rPr>
              <w:t>-</w:t>
            </w:r>
          </w:p>
        </w:tc>
      </w:tr>
      <w:tr w:rsidR="002D0FD7" w:rsidRPr="002D0FD7" w:rsidTr="0093302B">
        <w:tc>
          <w:tcPr>
            <w:tcW w:w="2235" w:type="dxa"/>
          </w:tcPr>
          <w:p w:rsidR="002D0FD7" w:rsidRPr="0093302B" w:rsidRDefault="002D0FD7" w:rsidP="00A23D59">
            <w:pPr>
              <w:pStyle w:val="ae"/>
              <w:spacing w:after="0"/>
              <w:ind w:left="-567" w:firstLine="567"/>
              <w:jc w:val="both"/>
              <w:rPr>
                <w:sz w:val="24"/>
                <w:szCs w:val="24"/>
              </w:rPr>
            </w:pPr>
            <w:r w:rsidRPr="0093302B">
              <w:rPr>
                <w:sz w:val="24"/>
                <w:szCs w:val="24"/>
              </w:rPr>
              <w:t>Всего</w:t>
            </w:r>
          </w:p>
        </w:tc>
        <w:tc>
          <w:tcPr>
            <w:tcW w:w="2268" w:type="dxa"/>
          </w:tcPr>
          <w:p w:rsidR="002D0FD7" w:rsidRPr="0093302B" w:rsidRDefault="002D0FD7" w:rsidP="0066746A">
            <w:pPr>
              <w:pStyle w:val="ae"/>
              <w:spacing w:after="0"/>
              <w:ind w:left="0" w:firstLine="107"/>
              <w:jc w:val="both"/>
              <w:rPr>
                <w:sz w:val="24"/>
                <w:szCs w:val="24"/>
              </w:rPr>
            </w:pPr>
            <w:r w:rsidRPr="0093302B">
              <w:rPr>
                <w:sz w:val="24"/>
                <w:szCs w:val="24"/>
              </w:rPr>
              <w:t>Республика Калмыкия</w:t>
            </w:r>
          </w:p>
        </w:tc>
        <w:tc>
          <w:tcPr>
            <w:tcW w:w="1267" w:type="dxa"/>
          </w:tcPr>
          <w:p w:rsidR="002D0FD7" w:rsidRPr="0093302B" w:rsidRDefault="002D0FD7" w:rsidP="00A23D59">
            <w:pPr>
              <w:pStyle w:val="ae"/>
              <w:spacing w:after="0"/>
              <w:ind w:left="-567" w:firstLine="567"/>
              <w:jc w:val="center"/>
              <w:rPr>
                <w:sz w:val="24"/>
                <w:szCs w:val="24"/>
              </w:rPr>
            </w:pPr>
            <w:r w:rsidRPr="0093302B">
              <w:rPr>
                <w:sz w:val="24"/>
                <w:szCs w:val="24"/>
              </w:rPr>
              <w:t>973,5</w:t>
            </w:r>
          </w:p>
        </w:tc>
        <w:tc>
          <w:tcPr>
            <w:tcW w:w="1267" w:type="dxa"/>
          </w:tcPr>
          <w:p w:rsidR="002D0FD7" w:rsidRPr="0093302B" w:rsidRDefault="002D0FD7" w:rsidP="00A23D59">
            <w:pPr>
              <w:pStyle w:val="ae"/>
              <w:spacing w:after="0"/>
              <w:ind w:left="-567" w:firstLine="567"/>
              <w:jc w:val="center"/>
              <w:rPr>
                <w:sz w:val="24"/>
                <w:szCs w:val="24"/>
              </w:rPr>
            </w:pPr>
            <w:r w:rsidRPr="0093302B">
              <w:rPr>
                <w:sz w:val="24"/>
                <w:szCs w:val="24"/>
              </w:rPr>
              <w:t>145,9</w:t>
            </w:r>
          </w:p>
        </w:tc>
        <w:tc>
          <w:tcPr>
            <w:tcW w:w="1267" w:type="dxa"/>
          </w:tcPr>
          <w:p w:rsidR="002D0FD7" w:rsidRPr="0093302B" w:rsidRDefault="002D0FD7" w:rsidP="00A23D59">
            <w:pPr>
              <w:pStyle w:val="ae"/>
              <w:spacing w:after="0"/>
              <w:ind w:left="-567" w:firstLine="567"/>
              <w:jc w:val="center"/>
              <w:rPr>
                <w:sz w:val="24"/>
                <w:szCs w:val="24"/>
              </w:rPr>
            </w:pPr>
            <w:r w:rsidRPr="0093302B">
              <w:rPr>
                <w:sz w:val="24"/>
                <w:szCs w:val="24"/>
              </w:rPr>
              <w:t>311,8</w:t>
            </w:r>
          </w:p>
        </w:tc>
        <w:tc>
          <w:tcPr>
            <w:tcW w:w="1267" w:type="dxa"/>
          </w:tcPr>
          <w:p w:rsidR="002D0FD7" w:rsidRPr="0093302B" w:rsidRDefault="002D0FD7" w:rsidP="00A23D59">
            <w:pPr>
              <w:pStyle w:val="ae"/>
              <w:spacing w:after="0"/>
              <w:ind w:left="-567" w:firstLine="567"/>
              <w:jc w:val="center"/>
              <w:rPr>
                <w:sz w:val="24"/>
                <w:szCs w:val="24"/>
              </w:rPr>
            </w:pPr>
            <w:r w:rsidRPr="0093302B">
              <w:rPr>
                <w:sz w:val="24"/>
                <w:szCs w:val="24"/>
              </w:rPr>
              <w:t>515,8</w:t>
            </w:r>
          </w:p>
        </w:tc>
      </w:tr>
    </w:tbl>
    <w:p w:rsidR="002D0FD7" w:rsidRPr="002D0FD7" w:rsidRDefault="002D0FD7" w:rsidP="00A23D59">
      <w:pPr>
        <w:pStyle w:val="ae"/>
        <w:spacing w:after="0" w:line="360" w:lineRule="auto"/>
        <w:ind w:left="-567" w:firstLine="567"/>
        <w:jc w:val="both"/>
        <w:rPr>
          <w:sz w:val="28"/>
          <w:szCs w:val="28"/>
        </w:rPr>
      </w:pPr>
    </w:p>
    <w:p w:rsidR="00D94F4B" w:rsidRPr="002B13AB" w:rsidRDefault="002B13AB" w:rsidP="006A5ADF">
      <w:pPr>
        <w:shd w:val="clear" w:color="auto" w:fill="FFFFFF"/>
        <w:tabs>
          <w:tab w:val="left" w:pos="2035"/>
        </w:tabs>
        <w:spacing w:line="360" w:lineRule="auto"/>
        <w:ind w:firstLine="567"/>
        <w:jc w:val="both"/>
        <w:rPr>
          <w:rFonts w:ascii="Times New Roman" w:hAnsi="Times New Roman" w:cs="Times New Roman"/>
          <w:sz w:val="28"/>
          <w:szCs w:val="28"/>
        </w:rPr>
      </w:pPr>
      <w:r w:rsidRPr="002B13AB">
        <w:rPr>
          <w:rFonts w:ascii="Times New Roman" w:hAnsi="Times New Roman" w:cs="Times New Roman"/>
          <w:sz w:val="28"/>
          <w:szCs w:val="28"/>
        </w:rPr>
        <w:t>Азово-Кубанский АБ (</w:t>
      </w:r>
      <w:proofErr w:type="spellStart"/>
      <w:r w:rsidRPr="002B13AB">
        <w:rPr>
          <w:rFonts w:ascii="Times New Roman" w:hAnsi="Times New Roman" w:cs="Times New Roman"/>
          <w:sz w:val="28"/>
          <w:szCs w:val="28"/>
        </w:rPr>
        <w:t>Манычский</w:t>
      </w:r>
      <w:proofErr w:type="spellEnd"/>
      <w:r w:rsidRPr="002B13AB">
        <w:rPr>
          <w:rFonts w:ascii="Times New Roman" w:hAnsi="Times New Roman" w:cs="Times New Roman"/>
          <w:sz w:val="28"/>
          <w:szCs w:val="28"/>
        </w:rPr>
        <w:t xml:space="preserve"> гидрогеологический район) расположен в юго-западной части республики, охватывает северную оконечность Азово-Кубанского предгорного прогиба и занимает территорию </w:t>
      </w:r>
      <w:proofErr w:type="spellStart"/>
      <w:r w:rsidRPr="002B13AB">
        <w:rPr>
          <w:rFonts w:ascii="Times New Roman" w:hAnsi="Times New Roman" w:cs="Times New Roman"/>
          <w:sz w:val="28"/>
          <w:szCs w:val="28"/>
        </w:rPr>
        <w:t>Городовиковского</w:t>
      </w:r>
      <w:proofErr w:type="spellEnd"/>
      <w:r w:rsidRPr="002B13AB">
        <w:rPr>
          <w:rFonts w:ascii="Times New Roman" w:hAnsi="Times New Roman" w:cs="Times New Roman"/>
          <w:sz w:val="28"/>
          <w:szCs w:val="28"/>
        </w:rPr>
        <w:t xml:space="preserve">, </w:t>
      </w:r>
      <w:proofErr w:type="spellStart"/>
      <w:r w:rsidRPr="002B13AB">
        <w:rPr>
          <w:rFonts w:ascii="Times New Roman" w:hAnsi="Times New Roman" w:cs="Times New Roman"/>
          <w:sz w:val="28"/>
          <w:szCs w:val="28"/>
        </w:rPr>
        <w:t>Яшалтинского</w:t>
      </w:r>
      <w:proofErr w:type="spellEnd"/>
      <w:r w:rsidRPr="002B13AB">
        <w:rPr>
          <w:rFonts w:ascii="Times New Roman" w:hAnsi="Times New Roman" w:cs="Times New Roman"/>
          <w:sz w:val="28"/>
          <w:szCs w:val="28"/>
        </w:rPr>
        <w:t xml:space="preserve">, </w:t>
      </w:r>
      <w:proofErr w:type="spellStart"/>
      <w:r w:rsidRPr="002B13AB">
        <w:rPr>
          <w:rFonts w:ascii="Times New Roman" w:hAnsi="Times New Roman" w:cs="Times New Roman"/>
          <w:sz w:val="28"/>
          <w:szCs w:val="28"/>
        </w:rPr>
        <w:t>Приютненского</w:t>
      </w:r>
      <w:proofErr w:type="spellEnd"/>
      <w:r w:rsidRPr="002B13AB">
        <w:rPr>
          <w:rFonts w:ascii="Times New Roman" w:hAnsi="Times New Roman" w:cs="Times New Roman"/>
          <w:sz w:val="28"/>
          <w:szCs w:val="28"/>
        </w:rPr>
        <w:t xml:space="preserve"> районов, долину рек Западный </w:t>
      </w:r>
      <w:proofErr w:type="spellStart"/>
      <w:r w:rsidRPr="002B13AB">
        <w:rPr>
          <w:rFonts w:ascii="Times New Roman" w:hAnsi="Times New Roman" w:cs="Times New Roman"/>
          <w:sz w:val="28"/>
          <w:szCs w:val="28"/>
        </w:rPr>
        <w:t>Маныч</w:t>
      </w:r>
      <w:proofErr w:type="spellEnd"/>
      <w:r w:rsidRPr="002B13AB">
        <w:rPr>
          <w:rFonts w:ascii="Times New Roman" w:hAnsi="Times New Roman" w:cs="Times New Roman"/>
          <w:sz w:val="28"/>
          <w:szCs w:val="28"/>
        </w:rPr>
        <w:t xml:space="preserve"> и Восточный </w:t>
      </w:r>
      <w:proofErr w:type="spellStart"/>
      <w:r w:rsidRPr="002B13AB">
        <w:rPr>
          <w:rFonts w:ascii="Times New Roman" w:hAnsi="Times New Roman" w:cs="Times New Roman"/>
          <w:sz w:val="28"/>
          <w:szCs w:val="28"/>
        </w:rPr>
        <w:t>Маныч</w:t>
      </w:r>
      <w:proofErr w:type="spellEnd"/>
      <w:r w:rsidRPr="002B13AB">
        <w:rPr>
          <w:rFonts w:ascii="Times New Roman" w:hAnsi="Times New Roman" w:cs="Times New Roman"/>
          <w:sz w:val="28"/>
          <w:szCs w:val="28"/>
        </w:rPr>
        <w:t xml:space="preserve">. Основными водоносными горизонтами здесь являются </w:t>
      </w:r>
      <w:proofErr w:type="spellStart"/>
      <w:r w:rsidRPr="002B13AB">
        <w:rPr>
          <w:rFonts w:ascii="Times New Roman" w:hAnsi="Times New Roman" w:cs="Times New Roman"/>
          <w:sz w:val="28"/>
          <w:szCs w:val="28"/>
        </w:rPr>
        <w:t>понтический</w:t>
      </w:r>
      <w:proofErr w:type="spellEnd"/>
      <w:r w:rsidRPr="002B13AB">
        <w:rPr>
          <w:rFonts w:ascii="Times New Roman" w:hAnsi="Times New Roman" w:cs="Times New Roman"/>
          <w:sz w:val="28"/>
          <w:szCs w:val="28"/>
        </w:rPr>
        <w:t xml:space="preserve"> и сарматский. Сарматский горизонт имеет минерализацию до 3 г/л. Воды гидрокарбонатно-хлоридные натриевые, сульфатно-хлоридные натриевые. Глубина залегания </w:t>
      </w:r>
      <w:proofErr w:type="spellStart"/>
      <w:r w:rsidRPr="002B13AB">
        <w:rPr>
          <w:rFonts w:ascii="Times New Roman" w:hAnsi="Times New Roman" w:cs="Times New Roman"/>
          <w:sz w:val="28"/>
          <w:szCs w:val="28"/>
        </w:rPr>
        <w:t>понтического</w:t>
      </w:r>
      <w:proofErr w:type="spellEnd"/>
      <w:r w:rsidRPr="002B13AB">
        <w:rPr>
          <w:rFonts w:ascii="Times New Roman" w:hAnsi="Times New Roman" w:cs="Times New Roman"/>
          <w:sz w:val="28"/>
          <w:szCs w:val="28"/>
        </w:rPr>
        <w:t xml:space="preserve"> водоносного горизонта изменяется от 40 до 140 м. Горизонт напорный, минерализация 1,5-10 г/л. Воды преимущественно хлоридные натриевые или гидрокарбонатные натриевые. Область питания его находится </w:t>
      </w:r>
      <w:r w:rsidRPr="002B13AB">
        <w:rPr>
          <w:rFonts w:ascii="Times New Roman" w:hAnsi="Times New Roman" w:cs="Times New Roman"/>
          <w:sz w:val="28"/>
          <w:szCs w:val="28"/>
        </w:rPr>
        <w:lastRenderedPageBreak/>
        <w:t xml:space="preserve">на Ставропольском поднятии. Режим горизонта постоянный. Разгрузка подземных вод АБ происходит в </w:t>
      </w:r>
      <w:proofErr w:type="spellStart"/>
      <w:r w:rsidRPr="002B13AB">
        <w:rPr>
          <w:rFonts w:ascii="Times New Roman" w:hAnsi="Times New Roman" w:cs="Times New Roman"/>
          <w:sz w:val="28"/>
          <w:szCs w:val="28"/>
        </w:rPr>
        <w:t>Кумо-Манычском</w:t>
      </w:r>
      <w:proofErr w:type="spellEnd"/>
      <w:r w:rsidRPr="002B13AB">
        <w:rPr>
          <w:rFonts w:ascii="Times New Roman" w:hAnsi="Times New Roman" w:cs="Times New Roman"/>
          <w:sz w:val="28"/>
          <w:szCs w:val="28"/>
        </w:rPr>
        <w:t xml:space="preserve"> прогибе.</w:t>
      </w:r>
    </w:p>
    <w:p w:rsidR="00712BFE" w:rsidRDefault="00712BFE" w:rsidP="00A23D59">
      <w:pPr>
        <w:shd w:val="clear" w:color="auto" w:fill="FFFFFF"/>
        <w:tabs>
          <w:tab w:val="left" w:pos="2035"/>
        </w:tabs>
        <w:spacing w:line="360" w:lineRule="auto"/>
        <w:ind w:left="-567" w:firstLine="567"/>
        <w:jc w:val="center"/>
        <w:rPr>
          <w:rFonts w:ascii="Times New Roman" w:hAnsi="Times New Roman" w:cs="Times New Roman"/>
          <w:i/>
          <w:sz w:val="28"/>
          <w:szCs w:val="28"/>
        </w:rPr>
      </w:pPr>
    </w:p>
    <w:p w:rsidR="00216231" w:rsidRDefault="002C409F" w:rsidP="00595980">
      <w:pPr>
        <w:shd w:val="clear" w:color="auto" w:fill="FFFFFF"/>
        <w:tabs>
          <w:tab w:val="left" w:pos="2035"/>
        </w:tabs>
        <w:spacing w:line="360" w:lineRule="auto"/>
        <w:ind w:left="-567" w:firstLine="567"/>
        <w:rPr>
          <w:rFonts w:ascii="Times New Roman" w:hAnsi="Times New Roman" w:cs="Times New Roman"/>
          <w:i/>
          <w:sz w:val="28"/>
          <w:szCs w:val="28"/>
        </w:rPr>
      </w:pPr>
      <w:r w:rsidRPr="00595980">
        <w:rPr>
          <w:rFonts w:ascii="Times New Roman" w:hAnsi="Times New Roman" w:cs="Times New Roman"/>
          <w:i/>
          <w:sz w:val="28"/>
          <w:szCs w:val="28"/>
        </w:rPr>
        <w:t>Гидрологические условия территории</w:t>
      </w:r>
      <w:r w:rsidR="006A5ADF">
        <w:rPr>
          <w:rFonts w:ascii="Times New Roman" w:hAnsi="Times New Roman" w:cs="Times New Roman"/>
          <w:i/>
          <w:sz w:val="28"/>
          <w:szCs w:val="28"/>
        </w:rPr>
        <w:t>.</w:t>
      </w:r>
    </w:p>
    <w:p w:rsidR="00712BFE" w:rsidRDefault="00712BFE" w:rsidP="006A5ADF">
      <w:pPr>
        <w:shd w:val="clear" w:color="auto" w:fill="FFFFFF"/>
        <w:tabs>
          <w:tab w:val="left" w:pos="2035"/>
        </w:tabs>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В отличи</w:t>
      </w:r>
      <w:r w:rsidR="005C7654">
        <w:rPr>
          <w:rFonts w:ascii="Times New Roman" w:hAnsi="Times New Roman" w:cs="Times New Roman"/>
          <w:sz w:val="28"/>
          <w:szCs w:val="28"/>
        </w:rPr>
        <w:t>е</w:t>
      </w:r>
      <w:r>
        <w:rPr>
          <w:rFonts w:ascii="Times New Roman" w:hAnsi="Times New Roman" w:cs="Times New Roman"/>
          <w:sz w:val="28"/>
          <w:szCs w:val="28"/>
        </w:rPr>
        <w:t xml:space="preserve"> от большинства территорий Республики Калмыкия, </w:t>
      </w:r>
      <w:proofErr w:type="spellStart"/>
      <w:r w:rsidR="00316A47">
        <w:rPr>
          <w:rFonts w:ascii="Times New Roman" w:hAnsi="Times New Roman" w:cs="Times New Roman"/>
          <w:sz w:val="28"/>
          <w:szCs w:val="28"/>
        </w:rPr>
        <w:t>Краснопартизанское</w:t>
      </w:r>
      <w:proofErr w:type="spellEnd"/>
      <w:r w:rsidR="00D83F06">
        <w:rPr>
          <w:rFonts w:ascii="Times New Roman" w:hAnsi="Times New Roman" w:cs="Times New Roman"/>
          <w:sz w:val="28"/>
          <w:szCs w:val="28"/>
        </w:rPr>
        <w:t xml:space="preserve"> </w:t>
      </w:r>
      <w:r>
        <w:rPr>
          <w:rFonts w:ascii="Times New Roman" w:hAnsi="Times New Roman" w:cs="Times New Roman"/>
          <w:sz w:val="28"/>
          <w:szCs w:val="28"/>
        </w:rPr>
        <w:t xml:space="preserve">СМО в целом, </w:t>
      </w:r>
      <w:r w:rsidR="005C40AB">
        <w:rPr>
          <w:rFonts w:ascii="Times New Roman" w:hAnsi="Times New Roman" w:cs="Times New Roman"/>
          <w:sz w:val="28"/>
          <w:szCs w:val="28"/>
        </w:rPr>
        <w:t xml:space="preserve">не </w:t>
      </w:r>
      <w:r>
        <w:rPr>
          <w:rFonts w:ascii="Times New Roman" w:hAnsi="Times New Roman" w:cs="Times New Roman"/>
          <w:sz w:val="28"/>
          <w:szCs w:val="28"/>
        </w:rPr>
        <w:t>обладает</w:t>
      </w:r>
      <w:r w:rsidR="005C40AB">
        <w:rPr>
          <w:rFonts w:ascii="Times New Roman" w:hAnsi="Times New Roman" w:cs="Times New Roman"/>
          <w:sz w:val="28"/>
          <w:szCs w:val="28"/>
        </w:rPr>
        <w:t xml:space="preserve"> развитой гидрологической сетью</w:t>
      </w:r>
      <w:r w:rsidR="005C40AB" w:rsidRPr="005C40AB">
        <w:rPr>
          <w:rFonts w:ascii="Times New Roman" w:hAnsi="Times New Roman" w:cs="Times New Roman"/>
          <w:sz w:val="28"/>
          <w:szCs w:val="28"/>
        </w:rPr>
        <w:t xml:space="preserve">, как территория </w:t>
      </w:r>
      <w:proofErr w:type="spellStart"/>
      <w:r w:rsidR="005C40AB" w:rsidRPr="005C40AB">
        <w:rPr>
          <w:rFonts w:ascii="Times New Roman" w:hAnsi="Times New Roman" w:cs="Times New Roman"/>
          <w:sz w:val="28"/>
          <w:szCs w:val="28"/>
        </w:rPr>
        <w:t>Яшалтинского</w:t>
      </w:r>
      <w:proofErr w:type="spellEnd"/>
      <w:r w:rsidR="005C40AB" w:rsidRPr="005C40AB">
        <w:rPr>
          <w:rFonts w:ascii="Times New Roman" w:hAnsi="Times New Roman" w:cs="Times New Roman"/>
          <w:sz w:val="28"/>
          <w:szCs w:val="28"/>
        </w:rPr>
        <w:t xml:space="preserve"> района</w:t>
      </w:r>
    </w:p>
    <w:p w:rsidR="000339DF" w:rsidRPr="000339DF" w:rsidRDefault="000339DF" w:rsidP="006A5ADF">
      <w:pPr>
        <w:pStyle w:val="ae"/>
        <w:spacing w:line="360" w:lineRule="auto"/>
        <w:ind w:left="0" w:right="-6" w:firstLine="567"/>
        <w:jc w:val="both"/>
        <w:rPr>
          <w:sz w:val="28"/>
          <w:szCs w:val="28"/>
        </w:rPr>
      </w:pPr>
      <w:r w:rsidRPr="00D83F06">
        <w:rPr>
          <w:sz w:val="28"/>
          <w:szCs w:val="28"/>
        </w:rPr>
        <w:t>Основным элеме</w:t>
      </w:r>
      <w:r w:rsidR="005C40AB">
        <w:rPr>
          <w:sz w:val="28"/>
          <w:szCs w:val="28"/>
        </w:rPr>
        <w:t xml:space="preserve">нтом гидрографической сети является </w:t>
      </w:r>
      <w:r w:rsidR="00B10C47">
        <w:rPr>
          <w:sz w:val="28"/>
          <w:szCs w:val="28"/>
        </w:rPr>
        <w:t xml:space="preserve">река </w:t>
      </w:r>
      <w:r w:rsidR="005C40AB">
        <w:rPr>
          <w:sz w:val="28"/>
          <w:szCs w:val="28"/>
        </w:rPr>
        <w:t>Джалга</w:t>
      </w:r>
      <w:r w:rsidR="005C40AB" w:rsidRPr="005C40AB">
        <w:rPr>
          <w:sz w:val="28"/>
          <w:szCs w:val="28"/>
        </w:rPr>
        <w:t xml:space="preserve">. Река относится к Донскому бассейновому округу, водохозяйственный участок реки — </w:t>
      </w:r>
      <w:proofErr w:type="spellStart"/>
      <w:r w:rsidR="005C40AB" w:rsidRPr="005C40AB">
        <w:rPr>
          <w:sz w:val="28"/>
          <w:szCs w:val="28"/>
        </w:rPr>
        <w:t>Маныч</w:t>
      </w:r>
      <w:proofErr w:type="spellEnd"/>
      <w:r w:rsidR="005C40AB" w:rsidRPr="005C40AB">
        <w:rPr>
          <w:sz w:val="28"/>
          <w:szCs w:val="28"/>
        </w:rPr>
        <w:t xml:space="preserve"> от истока до Пролетарского гидроузла, без рек </w:t>
      </w:r>
      <w:proofErr w:type="spellStart"/>
      <w:r w:rsidR="005C40AB" w:rsidRPr="005C40AB">
        <w:rPr>
          <w:sz w:val="28"/>
          <w:szCs w:val="28"/>
        </w:rPr>
        <w:t>Калаус</w:t>
      </w:r>
      <w:proofErr w:type="spellEnd"/>
      <w:r w:rsidR="005C40AB" w:rsidRPr="005C40AB">
        <w:rPr>
          <w:sz w:val="28"/>
          <w:szCs w:val="28"/>
        </w:rPr>
        <w:t xml:space="preserve"> и Егорлык, речной </w:t>
      </w:r>
      <w:proofErr w:type="spellStart"/>
      <w:r w:rsidR="005D6C16">
        <w:rPr>
          <w:sz w:val="28"/>
          <w:szCs w:val="28"/>
        </w:rPr>
        <w:t>под</w:t>
      </w:r>
      <w:r w:rsidR="005D6C16" w:rsidRPr="005C40AB">
        <w:rPr>
          <w:sz w:val="28"/>
          <w:szCs w:val="28"/>
        </w:rPr>
        <w:t>бассейн</w:t>
      </w:r>
      <w:proofErr w:type="spellEnd"/>
      <w:r w:rsidR="005C40AB" w:rsidRPr="005C40AB">
        <w:rPr>
          <w:sz w:val="28"/>
          <w:szCs w:val="28"/>
        </w:rPr>
        <w:t xml:space="preserve"> реки — бассейн притоков Дона ниже впадения Северского Донца. Речной бассейн реки — Дон (российская часть бассейна).</w:t>
      </w:r>
    </w:p>
    <w:p w:rsidR="002C409F" w:rsidRPr="00595980" w:rsidRDefault="002C409F" w:rsidP="00114C50">
      <w:pPr>
        <w:shd w:val="clear" w:color="auto" w:fill="FFFFFF"/>
        <w:tabs>
          <w:tab w:val="left" w:pos="2035"/>
        </w:tabs>
        <w:spacing w:line="360" w:lineRule="auto"/>
        <w:ind w:firstLine="709"/>
        <w:jc w:val="both"/>
        <w:rPr>
          <w:rFonts w:ascii="Times New Roman" w:hAnsi="Times New Roman" w:cs="Times New Roman"/>
          <w:b/>
          <w:sz w:val="28"/>
          <w:szCs w:val="28"/>
        </w:rPr>
      </w:pPr>
    </w:p>
    <w:p w:rsidR="00E3191C" w:rsidRDefault="00E3191C" w:rsidP="006A5ADF">
      <w:pPr>
        <w:shd w:val="clear" w:color="auto" w:fill="FFFFFF"/>
        <w:tabs>
          <w:tab w:val="left" w:pos="2035"/>
        </w:tabs>
        <w:spacing w:line="360" w:lineRule="auto"/>
        <w:rPr>
          <w:rFonts w:ascii="Times New Roman" w:hAnsi="Times New Roman" w:cs="Times New Roman"/>
          <w:b/>
          <w:sz w:val="28"/>
          <w:szCs w:val="28"/>
        </w:rPr>
      </w:pPr>
      <w:r w:rsidRPr="00595980">
        <w:rPr>
          <w:rFonts w:ascii="Times New Roman" w:hAnsi="Times New Roman" w:cs="Times New Roman"/>
          <w:b/>
          <w:sz w:val="28"/>
          <w:szCs w:val="28"/>
        </w:rPr>
        <w:t>2.</w:t>
      </w:r>
      <w:r w:rsidR="0075275C">
        <w:rPr>
          <w:rFonts w:ascii="Times New Roman" w:hAnsi="Times New Roman" w:cs="Times New Roman"/>
          <w:b/>
          <w:sz w:val="28"/>
          <w:szCs w:val="28"/>
        </w:rPr>
        <w:t>4</w:t>
      </w:r>
      <w:r w:rsidR="006A5ADF">
        <w:rPr>
          <w:rFonts w:ascii="Times New Roman" w:hAnsi="Times New Roman" w:cs="Times New Roman"/>
          <w:b/>
          <w:sz w:val="28"/>
          <w:szCs w:val="28"/>
        </w:rPr>
        <w:t>.</w:t>
      </w:r>
      <w:r w:rsidRPr="00595980">
        <w:rPr>
          <w:rFonts w:ascii="Times New Roman" w:hAnsi="Times New Roman" w:cs="Times New Roman"/>
          <w:b/>
          <w:sz w:val="28"/>
          <w:szCs w:val="28"/>
        </w:rPr>
        <w:t xml:space="preserve"> Почвы территории</w:t>
      </w:r>
      <w:r w:rsidR="006A5ADF">
        <w:rPr>
          <w:rFonts w:ascii="Times New Roman" w:hAnsi="Times New Roman" w:cs="Times New Roman"/>
          <w:b/>
          <w:sz w:val="28"/>
          <w:szCs w:val="28"/>
        </w:rPr>
        <w:t>.</w:t>
      </w:r>
    </w:p>
    <w:p w:rsidR="00595980" w:rsidRPr="00595980" w:rsidRDefault="00595980" w:rsidP="00A23D59">
      <w:pPr>
        <w:shd w:val="clear" w:color="auto" w:fill="FFFFFF"/>
        <w:tabs>
          <w:tab w:val="left" w:pos="2035"/>
        </w:tabs>
        <w:spacing w:line="360" w:lineRule="auto"/>
        <w:ind w:left="-567" w:firstLine="567"/>
        <w:jc w:val="center"/>
        <w:rPr>
          <w:rFonts w:ascii="Times New Roman" w:hAnsi="Times New Roman" w:cs="Times New Roman"/>
          <w:b/>
          <w:sz w:val="28"/>
          <w:szCs w:val="28"/>
        </w:rPr>
      </w:pPr>
    </w:p>
    <w:p w:rsidR="005F72CB" w:rsidRPr="0093797B" w:rsidRDefault="005F72CB" w:rsidP="006A5ADF">
      <w:pPr>
        <w:pStyle w:val="ae"/>
        <w:spacing w:after="0" w:line="360" w:lineRule="auto"/>
        <w:ind w:left="0" w:firstLine="567"/>
        <w:jc w:val="both"/>
        <w:rPr>
          <w:sz w:val="28"/>
          <w:szCs w:val="28"/>
        </w:rPr>
      </w:pPr>
      <w:r w:rsidRPr="0093797B">
        <w:rPr>
          <w:sz w:val="28"/>
          <w:szCs w:val="28"/>
        </w:rPr>
        <w:t xml:space="preserve">На территории Республики Калмыкия выделено 4 зоны: степная, сухостепная, полупустынная и пустынная и 4 почвенных провинции: </w:t>
      </w:r>
      <w:proofErr w:type="spellStart"/>
      <w:r w:rsidRPr="0093797B">
        <w:rPr>
          <w:sz w:val="28"/>
          <w:szCs w:val="28"/>
        </w:rPr>
        <w:t>Предкавказская</w:t>
      </w:r>
      <w:proofErr w:type="spellEnd"/>
      <w:r w:rsidRPr="0093797B">
        <w:rPr>
          <w:sz w:val="28"/>
          <w:szCs w:val="28"/>
        </w:rPr>
        <w:t xml:space="preserve"> (обыкновенных черноземов), </w:t>
      </w:r>
      <w:proofErr w:type="spellStart"/>
      <w:r w:rsidRPr="0093797B">
        <w:rPr>
          <w:sz w:val="28"/>
          <w:szCs w:val="28"/>
        </w:rPr>
        <w:t>Манычско-Донская</w:t>
      </w:r>
      <w:proofErr w:type="spellEnd"/>
      <w:r w:rsidRPr="0093797B">
        <w:rPr>
          <w:sz w:val="28"/>
          <w:szCs w:val="28"/>
        </w:rPr>
        <w:t xml:space="preserve"> (темно-каштановых, каштановых почв и солонцов), Прикаспийская (светло- каштановых, бурых полупустынных суглинистых почв и солонцов), </w:t>
      </w:r>
      <w:proofErr w:type="spellStart"/>
      <w:r w:rsidRPr="0093797B">
        <w:rPr>
          <w:sz w:val="28"/>
          <w:szCs w:val="28"/>
        </w:rPr>
        <w:t>Арало-Каспийская</w:t>
      </w:r>
      <w:proofErr w:type="spellEnd"/>
      <w:r w:rsidRPr="0093797B">
        <w:rPr>
          <w:sz w:val="28"/>
          <w:szCs w:val="28"/>
        </w:rPr>
        <w:t xml:space="preserve"> (бурых полупустынных песчаных почв с солонцами, солончаками и песками).</w:t>
      </w:r>
    </w:p>
    <w:p w:rsidR="005F72CB" w:rsidRPr="0093797B" w:rsidRDefault="005F72CB" w:rsidP="006A5ADF">
      <w:pPr>
        <w:pStyle w:val="ae"/>
        <w:spacing w:after="0" w:line="360" w:lineRule="auto"/>
        <w:ind w:left="0" w:firstLine="567"/>
        <w:jc w:val="both"/>
        <w:rPr>
          <w:sz w:val="28"/>
          <w:szCs w:val="28"/>
        </w:rPr>
      </w:pPr>
      <w:r w:rsidRPr="0093797B">
        <w:rPr>
          <w:sz w:val="28"/>
          <w:szCs w:val="28"/>
        </w:rPr>
        <w:t>С учетом этих положений земельный фонд 13 административных районов Республики Калмыкия объединен в 4 природно-сельскохозяйственных района.</w:t>
      </w:r>
    </w:p>
    <w:p w:rsidR="005F72CB" w:rsidRPr="0093797B" w:rsidRDefault="005F72CB" w:rsidP="006A5ADF">
      <w:pPr>
        <w:pStyle w:val="ae"/>
        <w:spacing w:after="0" w:line="360" w:lineRule="auto"/>
        <w:ind w:left="0" w:right="-6" w:firstLine="567"/>
        <w:jc w:val="both"/>
        <w:rPr>
          <w:sz w:val="28"/>
          <w:szCs w:val="28"/>
        </w:rPr>
      </w:pPr>
      <w:r w:rsidRPr="0093797B">
        <w:rPr>
          <w:sz w:val="28"/>
          <w:szCs w:val="28"/>
        </w:rPr>
        <w:t xml:space="preserve">Территория </w:t>
      </w:r>
      <w:proofErr w:type="spellStart"/>
      <w:r w:rsidR="00875A0D">
        <w:rPr>
          <w:sz w:val="28"/>
          <w:szCs w:val="28"/>
        </w:rPr>
        <w:t>Краснопартизанского</w:t>
      </w:r>
      <w:proofErr w:type="spellEnd"/>
      <w:r w:rsidRPr="0093797B">
        <w:rPr>
          <w:sz w:val="28"/>
          <w:szCs w:val="28"/>
        </w:rPr>
        <w:t xml:space="preserve"> СМО относится к Западному степному району (1 </w:t>
      </w:r>
      <w:proofErr w:type="spellStart"/>
      <w:r w:rsidRPr="0093797B">
        <w:rPr>
          <w:sz w:val="28"/>
          <w:szCs w:val="28"/>
        </w:rPr>
        <w:t>КаЗ</w:t>
      </w:r>
      <w:proofErr w:type="spellEnd"/>
      <w:r w:rsidRPr="0093797B">
        <w:rPr>
          <w:sz w:val="28"/>
          <w:szCs w:val="28"/>
        </w:rPr>
        <w:t>). Район характеризуется как плоскоравнинный, суглинистый, обыкновенно-черноземный. Выше среднего обеспеченный</w:t>
      </w:r>
      <w:r w:rsidR="00F73CD5">
        <w:rPr>
          <w:sz w:val="28"/>
          <w:szCs w:val="28"/>
        </w:rPr>
        <w:t xml:space="preserve"> </w:t>
      </w:r>
      <w:r w:rsidRPr="0093797B">
        <w:rPr>
          <w:sz w:val="28"/>
          <w:szCs w:val="28"/>
        </w:rPr>
        <w:lastRenderedPageBreak/>
        <w:t xml:space="preserve">теплом. Засушливый. Повышенной биологической продуктивности. Включает </w:t>
      </w:r>
      <w:proofErr w:type="spellStart"/>
      <w:r w:rsidRPr="0093797B">
        <w:rPr>
          <w:sz w:val="28"/>
          <w:szCs w:val="28"/>
        </w:rPr>
        <w:t>Городовиковский</w:t>
      </w:r>
      <w:proofErr w:type="spellEnd"/>
      <w:r w:rsidRPr="0093797B">
        <w:rPr>
          <w:sz w:val="28"/>
          <w:szCs w:val="28"/>
        </w:rPr>
        <w:t xml:space="preserve"> и </w:t>
      </w:r>
      <w:proofErr w:type="spellStart"/>
      <w:r w:rsidRPr="0093797B">
        <w:rPr>
          <w:sz w:val="28"/>
          <w:szCs w:val="28"/>
        </w:rPr>
        <w:t>Яшалтинский</w:t>
      </w:r>
      <w:proofErr w:type="spellEnd"/>
      <w:r w:rsidRPr="0093797B">
        <w:rPr>
          <w:sz w:val="28"/>
          <w:szCs w:val="28"/>
        </w:rPr>
        <w:t xml:space="preserve"> районы. </w:t>
      </w:r>
    </w:p>
    <w:p w:rsidR="005F72CB" w:rsidRPr="0093797B" w:rsidRDefault="005F72CB" w:rsidP="006A5ADF">
      <w:pPr>
        <w:pStyle w:val="ae"/>
        <w:spacing w:after="0"/>
        <w:ind w:left="0" w:firstLine="567"/>
        <w:jc w:val="right"/>
        <w:rPr>
          <w:i/>
          <w:sz w:val="28"/>
          <w:szCs w:val="28"/>
        </w:rPr>
      </w:pPr>
      <w:r w:rsidRPr="0093797B">
        <w:rPr>
          <w:i/>
          <w:sz w:val="28"/>
          <w:szCs w:val="28"/>
        </w:rPr>
        <w:t>Таблица</w:t>
      </w:r>
      <w:r w:rsidR="006A5ADF">
        <w:rPr>
          <w:i/>
          <w:sz w:val="28"/>
          <w:szCs w:val="28"/>
        </w:rPr>
        <w:t xml:space="preserve"> 5.</w:t>
      </w:r>
    </w:p>
    <w:p w:rsidR="005F72CB" w:rsidRPr="0093797B" w:rsidRDefault="005F72CB" w:rsidP="006A5ADF">
      <w:pPr>
        <w:pStyle w:val="ae"/>
        <w:spacing w:after="0"/>
        <w:ind w:left="0" w:firstLine="567"/>
        <w:jc w:val="center"/>
        <w:rPr>
          <w:i/>
          <w:sz w:val="28"/>
          <w:szCs w:val="28"/>
        </w:rPr>
      </w:pPr>
      <w:r w:rsidRPr="0093797B">
        <w:rPr>
          <w:i/>
          <w:sz w:val="28"/>
          <w:szCs w:val="28"/>
        </w:rPr>
        <w:t>Бонитировка почв пашни Республики Калмыкия</w:t>
      </w:r>
      <w:r w:rsidR="006A5ADF">
        <w:rPr>
          <w:i/>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3190"/>
        <w:gridCol w:w="3191"/>
      </w:tblGrid>
      <w:tr w:rsidR="005F72CB" w:rsidRPr="00F33824" w:rsidTr="006A5ADF">
        <w:tc>
          <w:tcPr>
            <w:tcW w:w="3190" w:type="dxa"/>
            <w:vMerge w:val="restart"/>
            <w:shd w:val="clear" w:color="auto" w:fill="C2D69B" w:themeFill="accent3" w:themeFillTint="99"/>
          </w:tcPr>
          <w:p w:rsidR="005F72CB" w:rsidRPr="0093302B" w:rsidRDefault="005F72CB" w:rsidP="00A23D59">
            <w:pPr>
              <w:pStyle w:val="ae"/>
              <w:spacing w:after="0"/>
              <w:ind w:left="-567" w:right="-6" w:firstLine="567"/>
              <w:jc w:val="center"/>
              <w:rPr>
                <w:sz w:val="24"/>
                <w:szCs w:val="24"/>
              </w:rPr>
            </w:pPr>
            <w:r w:rsidRPr="0093302B">
              <w:rPr>
                <w:sz w:val="24"/>
                <w:szCs w:val="24"/>
              </w:rPr>
              <w:t>Наименование района</w:t>
            </w:r>
          </w:p>
        </w:tc>
        <w:tc>
          <w:tcPr>
            <w:tcW w:w="6381" w:type="dxa"/>
            <w:gridSpan w:val="2"/>
            <w:shd w:val="clear" w:color="auto" w:fill="C2D69B" w:themeFill="accent3" w:themeFillTint="99"/>
          </w:tcPr>
          <w:p w:rsidR="005F72CB" w:rsidRPr="0093302B" w:rsidRDefault="005F72CB" w:rsidP="00A23D59">
            <w:pPr>
              <w:pStyle w:val="ae"/>
              <w:spacing w:after="0"/>
              <w:ind w:left="-567" w:right="-6" w:firstLine="567"/>
              <w:jc w:val="center"/>
              <w:rPr>
                <w:sz w:val="24"/>
                <w:szCs w:val="24"/>
              </w:rPr>
            </w:pPr>
            <w:r w:rsidRPr="0093302B">
              <w:rPr>
                <w:sz w:val="24"/>
                <w:szCs w:val="24"/>
              </w:rPr>
              <w:t>Совокупный почвенный балл</w:t>
            </w:r>
          </w:p>
        </w:tc>
      </w:tr>
      <w:tr w:rsidR="005F72CB" w:rsidRPr="00F33824" w:rsidTr="006A5ADF">
        <w:tc>
          <w:tcPr>
            <w:tcW w:w="3190" w:type="dxa"/>
            <w:vMerge/>
            <w:shd w:val="clear" w:color="auto" w:fill="C2D69B" w:themeFill="accent3" w:themeFillTint="99"/>
          </w:tcPr>
          <w:p w:rsidR="005F72CB" w:rsidRPr="0093302B" w:rsidRDefault="005F72CB" w:rsidP="00A23D59">
            <w:pPr>
              <w:pStyle w:val="ae"/>
              <w:spacing w:after="0"/>
              <w:ind w:left="-567" w:right="-6" w:firstLine="567"/>
              <w:jc w:val="center"/>
              <w:rPr>
                <w:sz w:val="24"/>
                <w:szCs w:val="24"/>
              </w:rPr>
            </w:pPr>
          </w:p>
        </w:tc>
        <w:tc>
          <w:tcPr>
            <w:tcW w:w="3190" w:type="dxa"/>
            <w:shd w:val="clear" w:color="auto" w:fill="C2D69B" w:themeFill="accent3" w:themeFillTint="99"/>
          </w:tcPr>
          <w:p w:rsidR="005F72CB" w:rsidRPr="0093302B" w:rsidRDefault="005F72CB" w:rsidP="00A23D59">
            <w:pPr>
              <w:pStyle w:val="ae"/>
              <w:spacing w:after="0"/>
              <w:ind w:left="-567" w:right="-6" w:firstLine="567"/>
              <w:jc w:val="center"/>
              <w:rPr>
                <w:sz w:val="24"/>
                <w:szCs w:val="24"/>
              </w:rPr>
            </w:pPr>
            <w:r w:rsidRPr="0093302B">
              <w:rPr>
                <w:sz w:val="24"/>
                <w:szCs w:val="24"/>
              </w:rPr>
              <w:t>не мелиоративной пашни</w:t>
            </w:r>
          </w:p>
        </w:tc>
        <w:tc>
          <w:tcPr>
            <w:tcW w:w="3191" w:type="dxa"/>
            <w:shd w:val="clear" w:color="auto" w:fill="C2D69B" w:themeFill="accent3" w:themeFillTint="99"/>
          </w:tcPr>
          <w:p w:rsidR="005F72CB" w:rsidRPr="0093302B" w:rsidRDefault="005F72CB" w:rsidP="00A23D59">
            <w:pPr>
              <w:pStyle w:val="ae"/>
              <w:spacing w:after="0"/>
              <w:ind w:left="-567" w:right="-6" w:firstLine="567"/>
              <w:jc w:val="center"/>
              <w:rPr>
                <w:sz w:val="24"/>
                <w:szCs w:val="24"/>
              </w:rPr>
            </w:pPr>
            <w:r w:rsidRPr="0093302B">
              <w:rPr>
                <w:sz w:val="24"/>
                <w:szCs w:val="24"/>
              </w:rPr>
              <w:t>мелиоративной пашни</w:t>
            </w:r>
          </w:p>
        </w:tc>
      </w:tr>
      <w:tr w:rsidR="005F72CB" w:rsidRPr="00F33824" w:rsidTr="0093302B">
        <w:tc>
          <w:tcPr>
            <w:tcW w:w="3190" w:type="dxa"/>
          </w:tcPr>
          <w:p w:rsidR="005F72CB" w:rsidRPr="0093302B" w:rsidRDefault="005F72CB" w:rsidP="00A23D59">
            <w:pPr>
              <w:pStyle w:val="ae"/>
              <w:spacing w:after="0"/>
              <w:ind w:left="-567" w:right="-6" w:firstLine="567"/>
              <w:rPr>
                <w:sz w:val="24"/>
                <w:szCs w:val="24"/>
              </w:rPr>
            </w:pPr>
            <w:proofErr w:type="spellStart"/>
            <w:r w:rsidRPr="0093302B">
              <w:rPr>
                <w:sz w:val="24"/>
                <w:szCs w:val="24"/>
              </w:rPr>
              <w:t>Городовиковский</w:t>
            </w:r>
            <w:proofErr w:type="spellEnd"/>
          </w:p>
        </w:tc>
        <w:tc>
          <w:tcPr>
            <w:tcW w:w="3190" w:type="dxa"/>
          </w:tcPr>
          <w:p w:rsidR="005F72CB" w:rsidRPr="0093302B" w:rsidRDefault="005F72CB" w:rsidP="00A23D59">
            <w:pPr>
              <w:pStyle w:val="ae"/>
              <w:spacing w:after="0"/>
              <w:ind w:left="-567" w:right="-6" w:firstLine="567"/>
              <w:jc w:val="center"/>
              <w:rPr>
                <w:sz w:val="24"/>
                <w:szCs w:val="24"/>
              </w:rPr>
            </w:pPr>
            <w:r w:rsidRPr="0093302B">
              <w:rPr>
                <w:sz w:val="24"/>
                <w:szCs w:val="24"/>
              </w:rPr>
              <w:t>87</w:t>
            </w:r>
          </w:p>
        </w:tc>
        <w:tc>
          <w:tcPr>
            <w:tcW w:w="3191" w:type="dxa"/>
          </w:tcPr>
          <w:p w:rsidR="005F72CB" w:rsidRPr="0093302B" w:rsidRDefault="005F72CB" w:rsidP="00A23D59">
            <w:pPr>
              <w:pStyle w:val="ae"/>
              <w:spacing w:after="0"/>
              <w:ind w:left="-567" w:right="-6" w:firstLine="567"/>
              <w:jc w:val="center"/>
              <w:rPr>
                <w:sz w:val="24"/>
                <w:szCs w:val="24"/>
              </w:rPr>
            </w:pPr>
            <w:r w:rsidRPr="0093302B">
              <w:rPr>
                <w:sz w:val="24"/>
                <w:szCs w:val="24"/>
              </w:rPr>
              <w:t>82</w:t>
            </w:r>
          </w:p>
        </w:tc>
      </w:tr>
      <w:tr w:rsidR="005F72CB" w:rsidRPr="00F33824" w:rsidTr="0093302B">
        <w:tc>
          <w:tcPr>
            <w:tcW w:w="3190" w:type="dxa"/>
          </w:tcPr>
          <w:p w:rsidR="005F72CB" w:rsidRPr="0093302B" w:rsidRDefault="005F72CB" w:rsidP="00A23D59">
            <w:pPr>
              <w:pStyle w:val="ae"/>
              <w:spacing w:after="0"/>
              <w:ind w:left="-567" w:right="-6" w:firstLine="567"/>
              <w:rPr>
                <w:sz w:val="24"/>
                <w:szCs w:val="24"/>
              </w:rPr>
            </w:pPr>
            <w:proofErr w:type="spellStart"/>
            <w:r w:rsidRPr="0093302B">
              <w:rPr>
                <w:sz w:val="24"/>
                <w:szCs w:val="24"/>
              </w:rPr>
              <w:t>Яшалтинский</w:t>
            </w:r>
            <w:proofErr w:type="spellEnd"/>
          </w:p>
        </w:tc>
        <w:tc>
          <w:tcPr>
            <w:tcW w:w="3190" w:type="dxa"/>
          </w:tcPr>
          <w:p w:rsidR="005F72CB" w:rsidRPr="0093302B" w:rsidRDefault="005F72CB" w:rsidP="00A23D59">
            <w:pPr>
              <w:pStyle w:val="ae"/>
              <w:spacing w:after="0"/>
              <w:ind w:left="-567" w:right="-6" w:firstLine="567"/>
              <w:jc w:val="center"/>
              <w:rPr>
                <w:sz w:val="24"/>
                <w:szCs w:val="24"/>
              </w:rPr>
            </w:pPr>
            <w:r w:rsidRPr="0093302B">
              <w:rPr>
                <w:sz w:val="24"/>
                <w:szCs w:val="24"/>
              </w:rPr>
              <w:t>66</w:t>
            </w:r>
          </w:p>
        </w:tc>
        <w:tc>
          <w:tcPr>
            <w:tcW w:w="3191" w:type="dxa"/>
          </w:tcPr>
          <w:p w:rsidR="005F72CB" w:rsidRPr="0093302B" w:rsidRDefault="005F72CB" w:rsidP="00A23D59">
            <w:pPr>
              <w:pStyle w:val="ae"/>
              <w:spacing w:after="0"/>
              <w:ind w:left="-567" w:right="-6" w:firstLine="567"/>
              <w:jc w:val="center"/>
              <w:rPr>
                <w:sz w:val="24"/>
                <w:szCs w:val="24"/>
              </w:rPr>
            </w:pPr>
            <w:r w:rsidRPr="0093302B">
              <w:rPr>
                <w:sz w:val="24"/>
                <w:szCs w:val="24"/>
              </w:rPr>
              <w:t>57</w:t>
            </w:r>
          </w:p>
        </w:tc>
      </w:tr>
      <w:tr w:rsidR="005F72CB" w:rsidRPr="00F33824" w:rsidTr="0093302B">
        <w:tc>
          <w:tcPr>
            <w:tcW w:w="3190" w:type="dxa"/>
          </w:tcPr>
          <w:p w:rsidR="005F72CB" w:rsidRPr="0093302B" w:rsidRDefault="005F72CB" w:rsidP="00A23D59">
            <w:pPr>
              <w:pStyle w:val="ae"/>
              <w:spacing w:after="0"/>
              <w:ind w:left="-567" w:right="-6" w:firstLine="567"/>
              <w:rPr>
                <w:sz w:val="24"/>
                <w:szCs w:val="24"/>
              </w:rPr>
            </w:pPr>
            <w:r w:rsidRPr="0093302B">
              <w:rPr>
                <w:sz w:val="24"/>
                <w:szCs w:val="24"/>
              </w:rPr>
              <w:t>Республика Калмыкия</w:t>
            </w:r>
          </w:p>
        </w:tc>
        <w:tc>
          <w:tcPr>
            <w:tcW w:w="3190" w:type="dxa"/>
          </w:tcPr>
          <w:p w:rsidR="005F72CB" w:rsidRPr="0093302B" w:rsidRDefault="005F72CB" w:rsidP="00A23D59">
            <w:pPr>
              <w:pStyle w:val="ae"/>
              <w:spacing w:after="0"/>
              <w:ind w:left="-567" w:right="-6" w:firstLine="567"/>
              <w:jc w:val="center"/>
              <w:rPr>
                <w:sz w:val="24"/>
                <w:szCs w:val="24"/>
              </w:rPr>
            </w:pPr>
            <w:r w:rsidRPr="0093302B">
              <w:rPr>
                <w:sz w:val="24"/>
                <w:szCs w:val="24"/>
              </w:rPr>
              <w:t>45</w:t>
            </w:r>
          </w:p>
        </w:tc>
        <w:tc>
          <w:tcPr>
            <w:tcW w:w="3191" w:type="dxa"/>
          </w:tcPr>
          <w:p w:rsidR="005F72CB" w:rsidRPr="0093302B" w:rsidRDefault="005F72CB" w:rsidP="00A23D59">
            <w:pPr>
              <w:pStyle w:val="ae"/>
              <w:spacing w:after="0"/>
              <w:ind w:left="-567" w:right="-6" w:firstLine="567"/>
              <w:jc w:val="center"/>
              <w:rPr>
                <w:sz w:val="24"/>
                <w:szCs w:val="24"/>
              </w:rPr>
            </w:pPr>
            <w:r w:rsidRPr="0093302B">
              <w:rPr>
                <w:sz w:val="24"/>
                <w:szCs w:val="24"/>
              </w:rPr>
              <w:t>30</w:t>
            </w:r>
          </w:p>
        </w:tc>
      </w:tr>
    </w:tbl>
    <w:p w:rsidR="005F72CB" w:rsidRDefault="005F72CB" w:rsidP="00A23D59">
      <w:pPr>
        <w:pStyle w:val="ae"/>
        <w:spacing w:after="0"/>
        <w:ind w:left="-567" w:right="-6" w:firstLine="567"/>
        <w:rPr>
          <w:sz w:val="28"/>
          <w:szCs w:val="28"/>
        </w:rPr>
      </w:pPr>
    </w:p>
    <w:p w:rsidR="005F72CB" w:rsidRPr="0093797B" w:rsidRDefault="005F72CB" w:rsidP="006A5ADF">
      <w:pPr>
        <w:pStyle w:val="ae"/>
        <w:spacing w:after="0" w:line="360" w:lineRule="auto"/>
        <w:ind w:left="0" w:right="-6" w:firstLine="567"/>
        <w:jc w:val="both"/>
        <w:rPr>
          <w:sz w:val="28"/>
          <w:szCs w:val="28"/>
        </w:rPr>
      </w:pPr>
      <w:r w:rsidRPr="0093797B">
        <w:rPr>
          <w:sz w:val="28"/>
          <w:szCs w:val="28"/>
        </w:rPr>
        <w:t xml:space="preserve">Черноземы распространены на водораздельных плато и пологих склонах северных отрогов Ставропольской возвышенности на крайнем юго-западе Калмыкии в </w:t>
      </w:r>
      <w:proofErr w:type="spellStart"/>
      <w:r w:rsidRPr="0093797B">
        <w:rPr>
          <w:sz w:val="28"/>
          <w:szCs w:val="28"/>
        </w:rPr>
        <w:t>Городовиковском</w:t>
      </w:r>
      <w:proofErr w:type="spellEnd"/>
      <w:r w:rsidRPr="0093797B">
        <w:rPr>
          <w:sz w:val="28"/>
          <w:szCs w:val="28"/>
        </w:rPr>
        <w:t xml:space="preserve"> и частично </w:t>
      </w:r>
      <w:proofErr w:type="spellStart"/>
      <w:r w:rsidRPr="0093797B">
        <w:rPr>
          <w:sz w:val="28"/>
          <w:szCs w:val="28"/>
        </w:rPr>
        <w:t>Яшалтинском</w:t>
      </w:r>
      <w:proofErr w:type="spellEnd"/>
      <w:r w:rsidRPr="0093797B">
        <w:rPr>
          <w:sz w:val="28"/>
          <w:szCs w:val="28"/>
        </w:rPr>
        <w:t xml:space="preserve"> районах, и занимают 108,9 тыс. га (1,46% общей территории республики). Черноземы сформировались в условиях сухого климата, с большим дефицитом влаги, с хорошо выраженной сезонной контрастностью. Почвообразующей породой для черноземов служат четвертичные лессовидные породы, карбонатные, пористые.</w:t>
      </w:r>
    </w:p>
    <w:p w:rsidR="005F72CB" w:rsidRPr="0093797B" w:rsidRDefault="005F72CB" w:rsidP="006A5ADF">
      <w:pPr>
        <w:pStyle w:val="ae"/>
        <w:spacing w:after="0" w:line="360" w:lineRule="auto"/>
        <w:ind w:left="0" w:right="-6" w:firstLine="567"/>
        <w:jc w:val="both"/>
        <w:rPr>
          <w:sz w:val="28"/>
          <w:szCs w:val="28"/>
        </w:rPr>
      </w:pPr>
      <w:r w:rsidRPr="0093797B">
        <w:rPr>
          <w:sz w:val="28"/>
          <w:szCs w:val="28"/>
        </w:rPr>
        <w:t xml:space="preserve">Подтип черноземов обыкновенных, выделенных и описанных в Республике Калмыкии, подразделяется на два рода: обычные и карбонатные с преобладанием последних. На орошаемых участках и вблизи каналов выделены черноземы солончаковые и солончаковатые. По мощности гумусового слоя выделены мощные (80-120 см), среднемощные (40-80 см) и маломощные (20-40 см) виды. Содержание гумуса менее 4%, т.е. все они относятся к </w:t>
      </w:r>
      <w:proofErr w:type="spellStart"/>
      <w:r w:rsidRPr="0093797B">
        <w:rPr>
          <w:sz w:val="28"/>
          <w:szCs w:val="28"/>
        </w:rPr>
        <w:t>слабогумусированным</w:t>
      </w:r>
      <w:proofErr w:type="spellEnd"/>
      <w:r w:rsidRPr="0093797B">
        <w:rPr>
          <w:sz w:val="28"/>
          <w:szCs w:val="28"/>
        </w:rPr>
        <w:t xml:space="preserve">. По степени </w:t>
      </w:r>
      <w:proofErr w:type="spellStart"/>
      <w:r w:rsidRPr="0093797B">
        <w:rPr>
          <w:sz w:val="28"/>
          <w:szCs w:val="28"/>
        </w:rPr>
        <w:t>эродированности</w:t>
      </w:r>
      <w:proofErr w:type="spellEnd"/>
      <w:r w:rsidRPr="0093797B">
        <w:rPr>
          <w:sz w:val="28"/>
          <w:szCs w:val="28"/>
        </w:rPr>
        <w:t xml:space="preserve"> выделены слабо-, средне- и сильносмытые разновидности, по гранулометрическому составу - тяжелосуглинистые и среднесуглинистые.</w:t>
      </w:r>
    </w:p>
    <w:p w:rsidR="005F72CB" w:rsidRPr="0093797B" w:rsidRDefault="005F72CB" w:rsidP="006A5ADF">
      <w:pPr>
        <w:pStyle w:val="ae"/>
        <w:spacing w:after="0" w:line="360" w:lineRule="auto"/>
        <w:ind w:left="0" w:right="-6" w:firstLine="567"/>
        <w:jc w:val="both"/>
        <w:rPr>
          <w:sz w:val="28"/>
          <w:szCs w:val="28"/>
        </w:rPr>
      </w:pPr>
      <w:r w:rsidRPr="0093797B">
        <w:rPr>
          <w:sz w:val="28"/>
          <w:szCs w:val="28"/>
        </w:rPr>
        <w:t xml:space="preserve">Черноземы характеризуются высоким содержанием карбонатов по всему профилю - в пахотном слое 0,3 - 2,3%, в слое максимального скопления - 4,1-8,4%. Присутствие карбонатов обусловило распыленность верхнего гумусового слоя, слабую дефляционную стойкость почв, щелочную реакцию почвенного раствора (рН 7,7-8,7). </w:t>
      </w:r>
    </w:p>
    <w:p w:rsidR="005F72CB" w:rsidRPr="0093797B" w:rsidRDefault="005F72CB" w:rsidP="006A5ADF">
      <w:pPr>
        <w:pStyle w:val="ae"/>
        <w:spacing w:after="0" w:line="360" w:lineRule="auto"/>
        <w:ind w:left="0" w:right="-6" w:firstLine="567"/>
        <w:jc w:val="both"/>
        <w:rPr>
          <w:sz w:val="28"/>
          <w:szCs w:val="28"/>
        </w:rPr>
      </w:pPr>
      <w:r w:rsidRPr="0093797B">
        <w:rPr>
          <w:sz w:val="28"/>
          <w:szCs w:val="28"/>
        </w:rPr>
        <w:lastRenderedPageBreak/>
        <w:t xml:space="preserve">Каштановые почвы формируются под растительностью сухих степей в условиях неустойчивого и недостаточного (за исключением отдельных лет) увлажнения атмосферными осадками, что обуславливает меньшее, чем в черноземах, развитие биомассы, меньшие накопление гумуса и глубину промачивания почвы влагой и вымывания солевых продуктов почвообразования. В западной части территории </w:t>
      </w:r>
      <w:proofErr w:type="spellStart"/>
      <w:r w:rsidRPr="0093797B">
        <w:rPr>
          <w:sz w:val="28"/>
          <w:szCs w:val="28"/>
        </w:rPr>
        <w:t>Яшалтинского</w:t>
      </w:r>
      <w:proofErr w:type="spellEnd"/>
      <w:r w:rsidRPr="0093797B">
        <w:rPr>
          <w:sz w:val="28"/>
          <w:szCs w:val="28"/>
        </w:rPr>
        <w:t xml:space="preserve"> и </w:t>
      </w:r>
      <w:proofErr w:type="spellStart"/>
      <w:r w:rsidRPr="0093797B">
        <w:rPr>
          <w:sz w:val="28"/>
          <w:szCs w:val="28"/>
        </w:rPr>
        <w:t>Городовиковского</w:t>
      </w:r>
      <w:proofErr w:type="spellEnd"/>
      <w:r w:rsidRPr="0093797B">
        <w:rPr>
          <w:sz w:val="28"/>
          <w:szCs w:val="28"/>
        </w:rPr>
        <w:t xml:space="preserve"> районов каштановые почвы по строению и свойствам близки к черноземам обыкновенным, в восточной (на границе </w:t>
      </w:r>
      <w:proofErr w:type="spellStart"/>
      <w:r w:rsidRPr="0093797B">
        <w:rPr>
          <w:sz w:val="28"/>
          <w:szCs w:val="28"/>
        </w:rPr>
        <w:t>Ергеней</w:t>
      </w:r>
      <w:proofErr w:type="spellEnd"/>
      <w:r w:rsidRPr="0093797B">
        <w:rPr>
          <w:sz w:val="28"/>
          <w:szCs w:val="28"/>
        </w:rPr>
        <w:t xml:space="preserve"> и Прикаспийской низменности) – к бурым полупустынным почвам.</w:t>
      </w:r>
    </w:p>
    <w:p w:rsidR="005F72CB" w:rsidRPr="0093797B" w:rsidRDefault="005F72CB" w:rsidP="006A5ADF">
      <w:pPr>
        <w:pStyle w:val="ae"/>
        <w:spacing w:after="0" w:line="360" w:lineRule="auto"/>
        <w:ind w:left="0" w:right="-6" w:firstLine="567"/>
        <w:jc w:val="both"/>
        <w:rPr>
          <w:sz w:val="28"/>
          <w:szCs w:val="28"/>
        </w:rPr>
      </w:pPr>
      <w:r w:rsidRPr="0093797B">
        <w:rPr>
          <w:sz w:val="28"/>
          <w:szCs w:val="28"/>
        </w:rPr>
        <w:t xml:space="preserve">Темно-каштановые, каштановые и светло-каштановые почвы подразделяются на роды (обычные, карбонатные, солонцеватые и засоленные) и виды - по мощности гумусовых горизонтов А+В: мощные -&gt;50 см, среднемощные – 30-50 см, маломощные – 20-30 см и очень маломощные &lt;20 см. По степени </w:t>
      </w:r>
      <w:proofErr w:type="spellStart"/>
      <w:r w:rsidRPr="0093797B">
        <w:rPr>
          <w:sz w:val="28"/>
          <w:szCs w:val="28"/>
        </w:rPr>
        <w:t>солонцеватости</w:t>
      </w:r>
      <w:proofErr w:type="spellEnd"/>
      <w:r w:rsidRPr="0093797B">
        <w:rPr>
          <w:sz w:val="28"/>
          <w:szCs w:val="28"/>
        </w:rPr>
        <w:t xml:space="preserve"> выделены слабо-, средне- и сильно-солонцеватые виды с содержанием поглощенного натрия в почвенном поглощающем комплексе соответственно: 3-5, 5-10 и 10-15%. По глубине залегания водорастворимых солей встречаются солончаковые (0-30 см), солончаковатые (30-80 см), </w:t>
      </w:r>
      <w:proofErr w:type="spellStart"/>
      <w:r w:rsidRPr="0093797B">
        <w:rPr>
          <w:sz w:val="28"/>
          <w:szCs w:val="28"/>
        </w:rPr>
        <w:t>глубокосолончаковатые</w:t>
      </w:r>
      <w:proofErr w:type="spellEnd"/>
      <w:r w:rsidRPr="0093797B">
        <w:rPr>
          <w:sz w:val="28"/>
          <w:szCs w:val="28"/>
        </w:rPr>
        <w:t xml:space="preserve"> (80-150 см) и глубокозасоленные (&gt;150 см) виды каштановых почв.</w:t>
      </w:r>
    </w:p>
    <w:p w:rsidR="005F72CB" w:rsidRPr="0093797B" w:rsidRDefault="005F72CB" w:rsidP="006A5ADF">
      <w:pPr>
        <w:pStyle w:val="ae"/>
        <w:spacing w:after="0" w:line="360" w:lineRule="auto"/>
        <w:ind w:left="0" w:right="-6" w:firstLine="567"/>
        <w:jc w:val="both"/>
        <w:rPr>
          <w:sz w:val="28"/>
          <w:szCs w:val="28"/>
        </w:rPr>
      </w:pPr>
      <w:r w:rsidRPr="0093797B">
        <w:rPr>
          <w:sz w:val="28"/>
          <w:szCs w:val="28"/>
        </w:rPr>
        <w:t xml:space="preserve">Разновидности выделяются по гранулометрическому составу (тяжело-, средне-, легкосуглинистые, реже супесчаные и песчаные). По степени </w:t>
      </w:r>
      <w:proofErr w:type="spellStart"/>
      <w:r w:rsidRPr="0093797B">
        <w:rPr>
          <w:sz w:val="28"/>
          <w:szCs w:val="28"/>
        </w:rPr>
        <w:t>эродированности</w:t>
      </w:r>
      <w:proofErr w:type="spellEnd"/>
      <w:r w:rsidRPr="0093797B">
        <w:rPr>
          <w:sz w:val="28"/>
          <w:szCs w:val="28"/>
        </w:rPr>
        <w:t xml:space="preserve"> (слабо-, средне- и сильносмытые).</w:t>
      </w:r>
    </w:p>
    <w:p w:rsidR="005F72CB" w:rsidRPr="0093797B" w:rsidRDefault="005F72CB" w:rsidP="006A5ADF">
      <w:pPr>
        <w:pStyle w:val="ae"/>
        <w:spacing w:after="0" w:line="360" w:lineRule="auto"/>
        <w:ind w:left="0" w:right="-6" w:firstLine="567"/>
        <w:jc w:val="both"/>
        <w:rPr>
          <w:sz w:val="28"/>
          <w:szCs w:val="28"/>
        </w:rPr>
      </w:pPr>
      <w:r w:rsidRPr="0093797B">
        <w:rPr>
          <w:sz w:val="28"/>
          <w:szCs w:val="28"/>
        </w:rPr>
        <w:t xml:space="preserve">Темно-каштановые почвы распространены в северной части </w:t>
      </w:r>
      <w:proofErr w:type="spellStart"/>
      <w:r w:rsidRPr="0093797B">
        <w:rPr>
          <w:sz w:val="28"/>
          <w:szCs w:val="28"/>
        </w:rPr>
        <w:t>Городовиковского</w:t>
      </w:r>
      <w:proofErr w:type="spellEnd"/>
      <w:r w:rsidRPr="0093797B">
        <w:rPr>
          <w:sz w:val="28"/>
          <w:szCs w:val="28"/>
        </w:rPr>
        <w:t xml:space="preserve"> и в северо-западной части </w:t>
      </w:r>
      <w:proofErr w:type="spellStart"/>
      <w:r w:rsidRPr="0093797B">
        <w:rPr>
          <w:sz w:val="28"/>
          <w:szCs w:val="28"/>
        </w:rPr>
        <w:t>Яшалтинского</w:t>
      </w:r>
      <w:proofErr w:type="spellEnd"/>
      <w:r w:rsidRPr="0093797B">
        <w:rPr>
          <w:sz w:val="28"/>
          <w:szCs w:val="28"/>
        </w:rPr>
        <w:t xml:space="preserve"> районов. Занимают площадь 50 тыс. га, выделены в чистом виде и в комплексах с солонцами. По условиям рельефа занимают водораздельные равнины и слабопологие склоны. Почвообразующие породы – лессовидные средние и тяжелые суглинки.</w:t>
      </w:r>
    </w:p>
    <w:p w:rsidR="005F72CB" w:rsidRPr="0093797B" w:rsidRDefault="005F72CB" w:rsidP="006A5ADF">
      <w:pPr>
        <w:pStyle w:val="ae"/>
        <w:spacing w:after="0" w:line="360" w:lineRule="auto"/>
        <w:ind w:left="0" w:right="-6" w:firstLine="567"/>
        <w:jc w:val="both"/>
        <w:rPr>
          <w:sz w:val="28"/>
          <w:szCs w:val="28"/>
        </w:rPr>
      </w:pPr>
      <w:r w:rsidRPr="0093797B">
        <w:rPr>
          <w:sz w:val="28"/>
          <w:szCs w:val="28"/>
        </w:rPr>
        <w:lastRenderedPageBreak/>
        <w:t xml:space="preserve">Морфологический профиль этих почв слагается из буровато-темно-серого, </w:t>
      </w:r>
      <w:proofErr w:type="spellStart"/>
      <w:r w:rsidRPr="0093797B">
        <w:rPr>
          <w:sz w:val="28"/>
          <w:szCs w:val="28"/>
        </w:rPr>
        <w:t>порошисто-комковатого</w:t>
      </w:r>
      <w:proofErr w:type="spellEnd"/>
      <w:r w:rsidRPr="0093797B">
        <w:rPr>
          <w:sz w:val="28"/>
          <w:szCs w:val="28"/>
        </w:rPr>
        <w:t xml:space="preserve"> гумусового горизонта А (мощность 20-36 см, содержание гумуса 2,6-3,9%); более бурого </w:t>
      </w:r>
      <w:proofErr w:type="spellStart"/>
      <w:r w:rsidRPr="0093797B">
        <w:rPr>
          <w:sz w:val="28"/>
          <w:szCs w:val="28"/>
        </w:rPr>
        <w:t>гумусного</w:t>
      </w:r>
      <w:proofErr w:type="spellEnd"/>
      <w:r w:rsidRPr="0093797B">
        <w:rPr>
          <w:sz w:val="28"/>
          <w:szCs w:val="28"/>
        </w:rPr>
        <w:t xml:space="preserve"> (1,6-2,7%), уплотненного, комковатого или </w:t>
      </w:r>
      <w:proofErr w:type="spellStart"/>
      <w:r w:rsidRPr="0093797B">
        <w:rPr>
          <w:sz w:val="28"/>
          <w:szCs w:val="28"/>
        </w:rPr>
        <w:t>комковато-ореховатого</w:t>
      </w:r>
      <w:proofErr w:type="spellEnd"/>
      <w:r w:rsidRPr="0093797B">
        <w:rPr>
          <w:sz w:val="28"/>
          <w:szCs w:val="28"/>
        </w:rPr>
        <w:t xml:space="preserve"> горизонта В, по границе которого – 45-54 см - обычно начинается вскипание. Ниже, до глубины 55-70 см выделяется горизонт гумусовых затеков ВС. Он имеет неоднородную окраску, </w:t>
      </w:r>
      <w:proofErr w:type="spellStart"/>
      <w:r w:rsidRPr="0093797B">
        <w:rPr>
          <w:sz w:val="28"/>
          <w:szCs w:val="28"/>
        </w:rPr>
        <w:t>ореховатую</w:t>
      </w:r>
      <w:proofErr w:type="spellEnd"/>
      <w:r w:rsidRPr="0093797B">
        <w:rPr>
          <w:sz w:val="28"/>
          <w:szCs w:val="28"/>
        </w:rPr>
        <w:t xml:space="preserve"> или </w:t>
      </w:r>
      <w:proofErr w:type="spellStart"/>
      <w:r w:rsidRPr="0093797B">
        <w:rPr>
          <w:sz w:val="28"/>
          <w:szCs w:val="28"/>
        </w:rPr>
        <w:t>комковато-призмовидную</w:t>
      </w:r>
      <w:proofErr w:type="spellEnd"/>
      <w:r w:rsidRPr="0093797B">
        <w:rPr>
          <w:sz w:val="28"/>
          <w:szCs w:val="28"/>
        </w:rPr>
        <w:t xml:space="preserve"> структуру. Далее залегает иллювиальный карбонатный горизонт буровато-желтого цвета, </w:t>
      </w:r>
      <w:proofErr w:type="spellStart"/>
      <w:r w:rsidRPr="0093797B">
        <w:rPr>
          <w:sz w:val="28"/>
          <w:szCs w:val="28"/>
        </w:rPr>
        <w:t>ореховатой</w:t>
      </w:r>
      <w:proofErr w:type="spellEnd"/>
      <w:r w:rsidRPr="0093797B">
        <w:rPr>
          <w:sz w:val="28"/>
          <w:szCs w:val="28"/>
        </w:rPr>
        <w:t xml:space="preserve"> структуры, плотный. Легкорастворимые соли, как правило, вымыты за пределы почвенного профиля. Скопления белоглазки отмечены с глубины 60-80 см. Реакция почвенного раствора по профилю нейтральная или слабощелочная рН 6,9-8,0, с глубиной щелочность увеличивается, достигая максимума в горизонте скопления карбонатов (8,5-9,2). Емкость поглощения составляет 20,5-27,2 </w:t>
      </w:r>
      <w:proofErr w:type="spellStart"/>
      <w:r w:rsidRPr="0093797B">
        <w:rPr>
          <w:sz w:val="28"/>
          <w:szCs w:val="28"/>
        </w:rPr>
        <w:t>мг-экв</w:t>
      </w:r>
      <w:proofErr w:type="spellEnd"/>
      <w:r w:rsidRPr="0093797B">
        <w:rPr>
          <w:sz w:val="28"/>
          <w:szCs w:val="28"/>
        </w:rPr>
        <w:t>. преобладает кальций. Обеспеченность почв подвижным фосфором и обменным калием от средней до высокой.</w:t>
      </w:r>
    </w:p>
    <w:p w:rsidR="005F72CB" w:rsidRPr="0093797B" w:rsidRDefault="005F72CB" w:rsidP="006A5ADF">
      <w:pPr>
        <w:pStyle w:val="ae"/>
        <w:spacing w:after="0" w:line="360" w:lineRule="auto"/>
        <w:ind w:left="0" w:right="-6" w:firstLine="567"/>
        <w:jc w:val="both"/>
        <w:rPr>
          <w:sz w:val="28"/>
          <w:szCs w:val="28"/>
        </w:rPr>
      </w:pPr>
      <w:r w:rsidRPr="0093797B">
        <w:rPr>
          <w:sz w:val="28"/>
          <w:szCs w:val="28"/>
        </w:rPr>
        <w:t xml:space="preserve">Каштановые почвы выделены в восточной части </w:t>
      </w:r>
      <w:proofErr w:type="spellStart"/>
      <w:r w:rsidRPr="0093797B">
        <w:rPr>
          <w:sz w:val="28"/>
          <w:szCs w:val="28"/>
        </w:rPr>
        <w:t>Яшалтинского</w:t>
      </w:r>
      <w:proofErr w:type="spellEnd"/>
      <w:r w:rsidRPr="0093797B">
        <w:rPr>
          <w:sz w:val="28"/>
          <w:szCs w:val="28"/>
        </w:rPr>
        <w:t xml:space="preserve"> района, а также в западной части </w:t>
      </w:r>
      <w:proofErr w:type="spellStart"/>
      <w:r w:rsidRPr="0093797B">
        <w:rPr>
          <w:sz w:val="28"/>
          <w:szCs w:val="28"/>
        </w:rPr>
        <w:t>Приютненского</w:t>
      </w:r>
      <w:proofErr w:type="spellEnd"/>
      <w:r w:rsidRPr="0093797B">
        <w:rPr>
          <w:sz w:val="28"/>
          <w:szCs w:val="28"/>
        </w:rPr>
        <w:t xml:space="preserve"> и </w:t>
      </w:r>
      <w:proofErr w:type="spellStart"/>
      <w:r w:rsidRPr="0093797B">
        <w:rPr>
          <w:sz w:val="28"/>
          <w:szCs w:val="28"/>
        </w:rPr>
        <w:t>Сарпинского</w:t>
      </w:r>
      <w:proofErr w:type="spellEnd"/>
      <w:r w:rsidRPr="0093797B">
        <w:rPr>
          <w:sz w:val="28"/>
          <w:szCs w:val="28"/>
        </w:rPr>
        <w:t xml:space="preserve"> районов. В чистом виде встречаются редко, большей частью представлены комплексами с солонцами каштановыми. Это определило существующее использование почв: из 77,6 тыс. га распахано 47,9 тыс. га, используется под пастбища – 20,3 тыс. га.</w:t>
      </w:r>
    </w:p>
    <w:p w:rsidR="005F72CB" w:rsidRPr="0093797B" w:rsidRDefault="005F72CB" w:rsidP="006A5ADF">
      <w:pPr>
        <w:pStyle w:val="ae"/>
        <w:spacing w:after="0" w:line="360" w:lineRule="auto"/>
        <w:ind w:left="0" w:right="-6" w:firstLine="567"/>
        <w:jc w:val="both"/>
        <w:rPr>
          <w:sz w:val="28"/>
          <w:szCs w:val="28"/>
        </w:rPr>
      </w:pPr>
      <w:r w:rsidRPr="0093797B">
        <w:rPr>
          <w:sz w:val="28"/>
          <w:szCs w:val="28"/>
        </w:rPr>
        <w:t>Каштановые почвы занимают переходное положение между темно-каштановыми и светло-каштановыми почвами. По условиям рельефа расположены на водораздельных равнинах и склонах. Почвообразующими породами служат лессовидные тяжелые и средние суглинки.</w:t>
      </w:r>
    </w:p>
    <w:p w:rsidR="005F72CB" w:rsidRPr="0093797B" w:rsidRDefault="005F72CB" w:rsidP="006A5ADF">
      <w:pPr>
        <w:pStyle w:val="ae"/>
        <w:spacing w:after="0" w:line="360" w:lineRule="auto"/>
        <w:ind w:left="0" w:right="-6" w:firstLine="567"/>
        <w:jc w:val="both"/>
        <w:rPr>
          <w:sz w:val="28"/>
          <w:szCs w:val="28"/>
        </w:rPr>
      </w:pPr>
      <w:r w:rsidRPr="0093797B">
        <w:rPr>
          <w:sz w:val="28"/>
          <w:szCs w:val="28"/>
        </w:rPr>
        <w:t xml:space="preserve">От темно-каштановых почв отличаются более низкой </w:t>
      </w:r>
      <w:proofErr w:type="spellStart"/>
      <w:r w:rsidRPr="0093797B">
        <w:rPr>
          <w:sz w:val="28"/>
          <w:szCs w:val="28"/>
        </w:rPr>
        <w:t>гумусностью</w:t>
      </w:r>
      <w:proofErr w:type="spellEnd"/>
      <w:r w:rsidRPr="0093797B">
        <w:rPr>
          <w:sz w:val="28"/>
          <w:szCs w:val="28"/>
        </w:rPr>
        <w:t xml:space="preserve">, меньшей мощностью гумусовых горизонтов А+В, более выраженной </w:t>
      </w:r>
      <w:proofErr w:type="spellStart"/>
      <w:r w:rsidRPr="0093797B">
        <w:rPr>
          <w:sz w:val="28"/>
          <w:szCs w:val="28"/>
        </w:rPr>
        <w:t>солонцеватостью</w:t>
      </w:r>
      <w:proofErr w:type="spellEnd"/>
      <w:r w:rsidRPr="0093797B">
        <w:rPr>
          <w:sz w:val="28"/>
          <w:szCs w:val="28"/>
        </w:rPr>
        <w:t xml:space="preserve">: склонностью к образованию </w:t>
      </w:r>
      <w:proofErr w:type="spellStart"/>
      <w:r w:rsidRPr="0093797B">
        <w:rPr>
          <w:sz w:val="28"/>
          <w:szCs w:val="28"/>
        </w:rPr>
        <w:t>призмовидной</w:t>
      </w:r>
      <w:proofErr w:type="spellEnd"/>
      <w:r w:rsidRPr="0093797B">
        <w:rPr>
          <w:sz w:val="28"/>
          <w:szCs w:val="28"/>
        </w:rPr>
        <w:t xml:space="preserve"> структуры и </w:t>
      </w:r>
      <w:r w:rsidRPr="0093797B">
        <w:rPr>
          <w:sz w:val="28"/>
          <w:szCs w:val="28"/>
        </w:rPr>
        <w:lastRenderedPageBreak/>
        <w:t>сильным уплотнением в горизонте В, более высоким залеганием по профилю карбонатов и солей.</w:t>
      </w:r>
    </w:p>
    <w:p w:rsidR="005F72CB" w:rsidRPr="0093797B" w:rsidRDefault="005F72CB" w:rsidP="006A5ADF">
      <w:pPr>
        <w:pStyle w:val="ae"/>
        <w:spacing w:after="0" w:line="360" w:lineRule="auto"/>
        <w:ind w:left="0" w:right="-6" w:firstLine="567"/>
        <w:jc w:val="both"/>
        <w:rPr>
          <w:sz w:val="28"/>
          <w:szCs w:val="28"/>
        </w:rPr>
      </w:pPr>
      <w:r w:rsidRPr="0093797B">
        <w:rPr>
          <w:sz w:val="28"/>
          <w:szCs w:val="28"/>
        </w:rPr>
        <w:t xml:space="preserve">Мощность горизонта А – 15-23 см, всего гумусового слоя 40-45 см, вскипание от 10% </w:t>
      </w:r>
      <w:proofErr w:type="spellStart"/>
      <w:r w:rsidRPr="0093797B">
        <w:rPr>
          <w:sz w:val="28"/>
          <w:szCs w:val="28"/>
        </w:rPr>
        <w:t>HCl</w:t>
      </w:r>
      <w:proofErr w:type="spellEnd"/>
      <w:r w:rsidRPr="0093797B">
        <w:rPr>
          <w:sz w:val="28"/>
          <w:szCs w:val="28"/>
        </w:rPr>
        <w:t xml:space="preserve"> в нижней части гумусовых горизонтов; выделения карбонатной белоглазки отмечаются с 52-61 см; в некоторых разрезах со 130-150 см отмечены видимые скопления солей.</w:t>
      </w:r>
    </w:p>
    <w:p w:rsidR="00997250" w:rsidRPr="00595980" w:rsidRDefault="00997250" w:rsidP="00114C50">
      <w:pPr>
        <w:spacing w:line="360" w:lineRule="auto"/>
        <w:ind w:firstLine="709"/>
        <w:rPr>
          <w:rFonts w:ascii="Times New Roman" w:hAnsi="Times New Roman" w:cs="Times New Roman"/>
          <w:b/>
          <w:i/>
          <w:sz w:val="28"/>
          <w:szCs w:val="28"/>
        </w:rPr>
      </w:pPr>
    </w:p>
    <w:p w:rsidR="00E3191C" w:rsidRPr="00875A0D" w:rsidRDefault="00E3191C" w:rsidP="006A5ADF">
      <w:pPr>
        <w:spacing w:line="360" w:lineRule="auto"/>
        <w:rPr>
          <w:rFonts w:ascii="Times New Roman" w:hAnsi="Times New Roman" w:cs="Times New Roman"/>
          <w:b/>
          <w:sz w:val="28"/>
          <w:szCs w:val="28"/>
        </w:rPr>
      </w:pPr>
      <w:r w:rsidRPr="00875A0D">
        <w:rPr>
          <w:rFonts w:ascii="Times New Roman" w:hAnsi="Times New Roman" w:cs="Times New Roman"/>
          <w:b/>
          <w:sz w:val="28"/>
          <w:szCs w:val="28"/>
        </w:rPr>
        <w:t>2.</w:t>
      </w:r>
      <w:r w:rsidR="0075275C">
        <w:rPr>
          <w:rFonts w:ascii="Times New Roman" w:hAnsi="Times New Roman" w:cs="Times New Roman"/>
          <w:b/>
          <w:sz w:val="28"/>
          <w:szCs w:val="28"/>
        </w:rPr>
        <w:t>5</w:t>
      </w:r>
      <w:r w:rsidR="006A5ADF">
        <w:rPr>
          <w:rFonts w:ascii="Times New Roman" w:hAnsi="Times New Roman" w:cs="Times New Roman"/>
          <w:b/>
          <w:sz w:val="28"/>
          <w:szCs w:val="28"/>
        </w:rPr>
        <w:t>.</w:t>
      </w:r>
      <w:r w:rsidRPr="00875A0D">
        <w:rPr>
          <w:rFonts w:ascii="Times New Roman" w:hAnsi="Times New Roman" w:cs="Times New Roman"/>
          <w:b/>
          <w:sz w:val="28"/>
          <w:szCs w:val="28"/>
        </w:rPr>
        <w:t xml:space="preserve"> Флора и фауна территории</w:t>
      </w:r>
      <w:r w:rsidR="006A5ADF">
        <w:rPr>
          <w:rFonts w:ascii="Times New Roman" w:hAnsi="Times New Roman" w:cs="Times New Roman"/>
          <w:b/>
          <w:sz w:val="28"/>
          <w:szCs w:val="28"/>
        </w:rPr>
        <w:t>.</w:t>
      </w:r>
    </w:p>
    <w:p w:rsidR="00595980" w:rsidRPr="00595980" w:rsidRDefault="00595980" w:rsidP="00595980">
      <w:pPr>
        <w:spacing w:line="360" w:lineRule="auto"/>
        <w:ind w:left="-567" w:firstLine="567"/>
        <w:rPr>
          <w:rFonts w:ascii="Times New Roman" w:hAnsi="Times New Roman" w:cs="Times New Roman"/>
          <w:b/>
          <w:i/>
          <w:sz w:val="28"/>
          <w:szCs w:val="28"/>
        </w:rPr>
      </w:pPr>
    </w:p>
    <w:p w:rsidR="00E3191C" w:rsidRPr="00CC776F" w:rsidRDefault="00E3191C" w:rsidP="006A5ADF">
      <w:pPr>
        <w:spacing w:line="360" w:lineRule="auto"/>
        <w:ind w:firstLine="567"/>
        <w:jc w:val="both"/>
        <w:rPr>
          <w:rFonts w:ascii="Times New Roman" w:hAnsi="Times New Roman" w:cs="Times New Roman"/>
          <w:sz w:val="28"/>
          <w:szCs w:val="28"/>
          <w:lang w:eastAsia="en-US"/>
        </w:rPr>
      </w:pPr>
      <w:r w:rsidRPr="00CC776F">
        <w:rPr>
          <w:rFonts w:ascii="Times New Roman" w:hAnsi="Times New Roman" w:cs="Times New Roman"/>
          <w:sz w:val="28"/>
          <w:szCs w:val="28"/>
          <w:lang w:eastAsia="en-US"/>
        </w:rPr>
        <w:t xml:space="preserve">Согласно ботанико-географическому районированию территория района располагается в сухостепной, полупустынной и пустынной природных зонах, по флористическому районированию – в зоне </w:t>
      </w:r>
      <w:proofErr w:type="spellStart"/>
      <w:r w:rsidRPr="00CC776F">
        <w:rPr>
          <w:rFonts w:ascii="Times New Roman" w:hAnsi="Times New Roman" w:cs="Times New Roman"/>
          <w:sz w:val="28"/>
          <w:szCs w:val="28"/>
          <w:lang w:eastAsia="en-US"/>
        </w:rPr>
        <w:t>ксерофитнополукустарничковых</w:t>
      </w:r>
      <w:proofErr w:type="spellEnd"/>
      <w:r w:rsidRPr="00CC776F">
        <w:rPr>
          <w:rFonts w:ascii="Times New Roman" w:hAnsi="Times New Roman" w:cs="Times New Roman"/>
          <w:sz w:val="28"/>
          <w:szCs w:val="28"/>
          <w:lang w:eastAsia="en-US"/>
        </w:rPr>
        <w:t xml:space="preserve"> пустынь </w:t>
      </w:r>
      <w:proofErr w:type="spellStart"/>
      <w:r w:rsidRPr="00CC776F">
        <w:rPr>
          <w:rFonts w:ascii="Times New Roman" w:hAnsi="Times New Roman" w:cs="Times New Roman"/>
          <w:sz w:val="28"/>
          <w:szCs w:val="28"/>
          <w:lang w:eastAsia="en-US"/>
        </w:rPr>
        <w:t>Северотуранской</w:t>
      </w:r>
      <w:proofErr w:type="spellEnd"/>
      <w:r w:rsidRPr="00CC776F">
        <w:rPr>
          <w:rFonts w:ascii="Times New Roman" w:hAnsi="Times New Roman" w:cs="Times New Roman"/>
          <w:sz w:val="28"/>
          <w:szCs w:val="28"/>
          <w:lang w:eastAsia="en-US"/>
        </w:rPr>
        <w:t xml:space="preserve"> пустынной провинции Афро-Азиатской пустынной области, кроме того, резко континентальный климат, почти равнинный рельеф определили своеобразие и состав фауны данной местности.</w:t>
      </w:r>
    </w:p>
    <w:p w:rsidR="00E3191C" w:rsidRPr="00CC776F" w:rsidRDefault="00E3191C" w:rsidP="006A5ADF">
      <w:pPr>
        <w:spacing w:line="360" w:lineRule="auto"/>
        <w:ind w:firstLine="567"/>
        <w:jc w:val="both"/>
        <w:rPr>
          <w:rFonts w:ascii="Times New Roman" w:hAnsi="Times New Roman" w:cs="Times New Roman"/>
          <w:sz w:val="28"/>
          <w:szCs w:val="28"/>
          <w:lang w:eastAsia="en-US"/>
        </w:rPr>
      </w:pPr>
      <w:r w:rsidRPr="00CC776F">
        <w:rPr>
          <w:rFonts w:ascii="Times New Roman" w:hAnsi="Times New Roman" w:cs="Times New Roman"/>
          <w:sz w:val="28"/>
          <w:szCs w:val="28"/>
          <w:lang w:eastAsia="en-US"/>
        </w:rPr>
        <w:t xml:space="preserve">Отличительными чертами растительности являются комплексность, </w:t>
      </w:r>
      <w:proofErr w:type="spellStart"/>
      <w:r w:rsidRPr="00CC776F">
        <w:rPr>
          <w:rFonts w:ascii="Times New Roman" w:hAnsi="Times New Roman" w:cs="Times New Roman"/>
          <w:sz w:val="28"/>
          <w:szCs w:val="28"/>
          <w:lang w:eastAsia="en-US"/>
        </w:rPr>
        <w:t>мелкоконтурность</w:t>
      </w:r>
      <w:proofErr w:type="spellEnd"/>
      <w:r w:rsidRPr="00CC776F">
        <w:rPr>
          <w:rFonts w:ascii="Times New Roman" w:hAnsi="Times New Roman" w:cs="Times New Roman"/>
          <w:sz w:val="28"/>
          <w:szCs w:val="28"/>
          <w:lang w:eastAsia="en-US"/>
        </w:rPr>
        <w:t>, бедность флористического состава. Важную роль в создании комплексного растительного покрова играет микрорельеф, который определяет неравномерное распределение осадков по поверхности. Преобладает трехчленное сочетание растительных ассоциаций.</w:t>
      </w:r>
    </w:p>
    <w:p w:rsidR="00E3191C" w:rsidRPr="00CC776F" w:rsidRDefault="00E3191C" w:rsidP="006A5ADF">
      <w:pPr>
        <w:spacing w:line="360" w:lineRule="auto"/>
        <w:ind w:firstLine="567"/>
        <w:jc w:val="both"/>
        <w:rPr>
          <w:rFonts w:ascii="Times New Roman" w:hAnsi="Times New Roman" w:cs="Times New Roman"/>
          <w:sz w:val="28"/>
          <w:szCs w:val="28"/>
          <w:lang w:eastAsia="en-US"/>
        </w:rPr>
      </w:pPr>
      <w:r w:rsidRPr="00CC776F">
        <w:rPr>
          <w:rFonts w:ascii="Times New Roman" w:hAnsi="Times New Roman" w:cs="Times New Roman"/>
          <w:sz w:val="28"/>
          <w:szCs w:val="28"/>
          <w:lang w:eastAsia="en-US"/>
        </w:rPr>
        <w:t xml:space="preserve">Зональная растительность представлена </w:t>
      </w:r>
      <w:proofErr w:type="spellStart"/>
      <w:r w:rsidRPr="00CC776F">
        <w:rPr>
          <w:rFonts w:ascii="Times New Roman" w:hAnsi="Times New Roman" w:cs="Times New Roman"/>
          <w:sz w:val="28"/>
          <w:szCs w:val="28"/>
          <w:lang w:eastAsia="en-US"/>
        </w:rPr>
        <w:t>белополынными</w:t>
      </w:r>
      <w:proofErr w:type="spellEnd"/>
      <w:r w:rsidRPr="00CC776F">
        <w:rPr>
          <w:rFonts w:ascii="Times New Roman" w:hAnsi="Times New Roman" w:cs="Times New Roman"/>
          <w:sz w:val="28"/>
          <w:szCs w:val="28"/>
          <w:lang w:eastAsia="en-US"/>
        </w:rPr>
        <w:t xml:space="preserve">, </w:t>
      </w:r>
      <w:proofErr w:type="spellStart"/>
      <w:r w:rsidRPr="00CC776F">
        <w:rPr>
          <w:rFonts w:ascii="Times New Roman" w:hAnsi="Times New Roman" w:cs="Times New Roman"/>
          <w:sz w:val="28"/>
          <w:szCs w:val="28"/>
          <w:lang w:eastAsia="en-US"/>
        </w:rPr>
        <w:t>тырсиково-белополынными</w:t>
      </w:r>
      <w:proofErr w:type="spellEnd"/>
      <w:r w:rsidRPr="00CC776F">
        <w:rPr>
          <w:rFonts w:ascii="Times New Roman" w:hAnsi="Times New Roman" w:cs="Times New Roman"/>
          <w:sz w:val="28"/>
          <w:szCs w:val="28"/>
          <w:lang w:eastAsia="en-US"/>
        </w:rPr>
        <w:t xml:space="preserve"> и </w:t>
      </w:r>
      <w:proofErr w:type="spellStart"/>
      <w:r w:rsidRPr="00CC776F">
        <w:rPr>
          <w:rFonts w:ascii="Times New Roman" w:hAnsi="Times New Roman" w:cs="Times New Roman"/>
          <w:sz w:val="28"/>
          <w:szCs w:val="28"/>
          <w:lang w:eastAsia="en-US"/>
        </w:rPr>
        <w:t>житняково-белополынными</w:t>
      </w:r>
      <w:proofErr w:type="spellEnd"/>
      <w:r w:rsidRPr="00CC776F">
        <w:rPr>
          <w:rFonts w:ascii="Times New Roman" w:hAnsi="Times New Roman" w:cs="Times New Roman"/>
          <w:sz w:val="28"/>
          <w:szCs w:val="28"/>
          <w:lang w:eastAsia="en-US"/>
        </w:rPr>
        <w:t xml:space="preserve"> сообществами на бурых полупустынных супесчаных почвах в сочетании с солонцами полупустынными и с массивами </w:t>
      </w:r>
      <w:proofErr w:type="spellStart"/>
      <w:r w:rsidRPr="00CC776F">
        <w:rPr>
          <w:rFonts w:ascii="Times New Roman" w:hAnsi="Times New Roman" w:cs="Times New Roman"/>
          <w:sz w:val="28"/>
          <w:szCs w:val="28"/>
          <w:lang w:eastAsia="en-US"/>
        </w:rPr>
        <w:t>слабозакрепленных</w:t>
      </w:r>
      <w:proofErr w:type="spellEnd"/>
      <w:r w:rsidRPr="00CC776F">
        <w:rPr>
          <w:rFonts w:ascii="Times New Roman" w:hAnsi="Times New Roman" w:cs="Times New Roman"/>
          <w:sz w:val="28"/>
          <w:szCs w:val="28"/>
          <w:lang w:eastAsia="en-US"/>
        </w:rPr>
        <w:t xml:space="preserve"> песков с </w:t>
      </w:r>
      <w:proofErr w:type="spellStart"/>
      <w:r w:rsidRPr="00CC776F">
        <w:rPr>
          <w:rFonts w:ascii="Times New Roman" w:hAnsi="Times New Roman" w:cs="Times New Roman"/>
          <w:sz w:val="28"/>
          <w:szCs w:val="28"/>
          <w:lang w:eastAsia="en-US"/>
        </w:rPr>
        <w:t>псамморфильной</w:t>
      </w:r>
      <w:proofErr w:type="spellEnd"/>
      <w:r w:rsidRPr="00CC776F">
        <w:rPr>
          <w:rFonts w:ascii="Times New Roman" w:hAnsi="Times New Roman" w:cs="Times New Roman"/>
          <w:sz w:val="28"/>
          <w:szCs w:val="28"/>
          <w:lang w:eastAsia="en-US"/>
        </w:rPr>
        <w:t xml:space="preserve"> растительностью. Встречаются </w:t>
      </w:r>
      <w:proofErr w:type="spellStart"/>
      <w:r w:rsidRPr="00CC776F">
        <w:rPr>
          <w:rFonts w:ascii="Times New Roman" w:hAnsi="Times New Roman" w:cs="Times New Roman"/>
          <w:sz w:val="28"/>
          <w:szCs w:val="28"/>
          <w:lang w:eastAsia="en-US"/>
        </w:rPr>
        <w:t>низменнопустынные</w:t>
      </w:r>
      <w:proofErr w:type="spellEnd"/>
      <w:r w:rsidRPr="00CC776F">
        <w:rPr>
          <w:rFonts w:ascii="Times New Roman" w:hAnsi="Times New Roman" w:cs="Times New Roman"/>
          <w:sz w:val="28"/>
          <w:szCs w:val="28"/>
          <w:lang w:eastAsia="en-US"/>
        </w:rPr>
        <w:t xml:space="preserve"> </w:t>
      </w:r>
      <w:proofErr w:type="spellStart"/>
      <w:r w:rsidRPr="00CC776F">
        <w:rPr>
          <w:rFonts w:ascii="Times New Roman" w:hAnsi="Times New Roman" w:cs="Times New Roman"/>
          <w:sz w:val="28"/>
          <w:szCs w:val="28"/>
          <w:lang w:eastAsia="en-US"/>
        </w:rPr>
        <w:t>полынно-дерновиннозлаковые</w:t>
      </w:r>
      <w:proofErr w:type="spellEnd"/>
      <w:r w:rsidRPr="00CC776F">
        <w:rPr>
          <w:rFonts w:ascii="Times New Roman" w:hAnsi="Times New Roman" w:cs="Times New Roman"/>
          <w:sz w:val="28"/>
          <w:szCs w:val="28"/>
          <w:lang w:eastAsia="en-US"/>
        </w:rPr>
        <w:t xml:space="preserve"> степи. </w:t>
      </w:r>
    </w:p>
    <w:p w:rsidR="00E3191C" w:rsidRPr="00CC776F" w:rsidRDefault="00E3191C" w:rsidP="006A5ADF">
      <w:pPr>
        <w:spacing w:line="360" w:lineRule="auto"/>
        <w:ind w:firstLine="567"/>
        <w:jc w:val="both"/>
        <w:rPr>
          <w:rFonts w:ascii="Times New Roman" w:hAnsi="Times New Roman" w:cs="Times New Roman"/>
          <w:sz w:val="28"/>
          <w:szCs w:val="28"/>
          <w:lang w:eastAsia="en-US"/>
        </w:rPr>
      </w:pPr>
      <w:r w:rsidRPr="00CC776F">
        <w:rPr>
          <w:rFonts w:ascii="Times New Roman" w:hAnsi="Times New Roman" w:cs="Times New Roman"/>
          <w:sz w:val="28"/>
          <w:szCs w:val="28"/>
          <w:lang w:eastAsia="en-US"/>
        </w:rPr>
        <w:t xml:space="preserve">Травостой слагается из степных и пустынных элементов растительности. К числу наиболее распространенных растений относят ксерофитные злаки – </w:t>
      </w:r>
      <w:r w:rsidRPr="00CC776F">
        <w:rPr>
          <w:rFonts w:ascii="Times New Roman" w:hAnsi="Times New Roman" w:cs="Times New Roman"/>
          <w:sz w:val="28"/>
          <w:szCs w:val="28"/>
          <w:lang w:eastAsia="en-US"/>
        </w:rPr>
        <w:lastRenderedPageBreak/>
        <w:t xml:space="preserve">типчак, ковыль волосовидный, полынка, житняк пустынный, а также здесь произрастают полынь чёрная, полынь </w:t>
      </w:r>
      <w:proofErr w:type="spellStart"/>
      <w:r w:rsidRPr="00CC776F">
        <w:rPr>
          <w:rFonts w:ascii="Times New Roman" w:hAnsi="Times New Roman" w:cs="Times New Roman"/>
          <w:sz w:val="28"/>
          <w:szCs w:val="28"/>
          <w:lang w:eastAsia="en-US"/>
        </w:rPr>
        <w:t>Лерха</w:t>
      </w:r>
      <w:proofErr w:type="spellEnd"/>
      <w:r w:rsidRPr="00CC776F">
        <w:rPr>
          <w:rFonts w:ascii="Times New Roman" w:hAnsi="Times New Roman" w:cs="Times New Roman"/>
          <w:sz w:val="28"/>
          <w:szCs w:val="28"/>
          <w:lang w:eastAsia="en-US"/>
        </w:rPr>
        <w:t xml:space="preserve">, прутняк простертый, ромашник, местами встречаются заросли </w:t>
      </w:r>
      <w:proofErr w:type="spellStart"/>
      <w:r w:rsidRPr="00CC776F">
        <w:rPr>
          <w:rFonts w:ascii="Times New Roman" w:hAnsi="Times New Roman" w:cs="Times New Roman"/>
          <w:sz w:val="28"/>
          <w:szCs w:val="28"/>
          <w:lang w:eastAsia="en-US"/>
        </w:rPr>
        <w:t>джизгуна</w:t>
      </w:r>
      <w:proofErr w:type="spellEnd"/>
      <w:r w:rsidRPr="00CC776F">
        <w:rPr>
          <w:rFonts w:ascii="Times New Roman" w:hAnsi="Times New Roman" w:cs="Times New Roman"/>
          <w:sz w:val="28"/>
          <w:szCs w:val="28"/>
          <w:lang w:eastAsia="en-US"/>
        </w:rPr>
        <w:t>, песчаной полыни и тамариска.</w:t>
      </w:r>
    </w:p>
    <w:p w:rsidR="00E3191C" w:rsidRPr="00CC776F" w:rsidRDefault="00E3191C" w:rsidP="006A5ADF">
      <w:pPr>
        <w:spacing w:line="360" w:lineRule="auto"/>
        <w:ind w:firstLine="567"/>
        <w:jc w:val="both"/>
        <w:rPr>
          <w:rFonts w:ascii="Times New Roman" w:hAnsi="Times New Roman" w:cs="Times New Roman"/>
          <w:sz w:val="28"/>
          <w:szCs w:val="28"/>
          <w:lang w:eastAsia="en-US"/>
        </w:rPr>
      </w:pPr>
      <w:r w:rsidRPr="00CC776F">
        <w:rPr>
          <w:rFonts w:ascii="Times New Roman" w:hAnsi="Times New Roman" w:cs="Times New Roman"/>
          <w:sz w:val="28"/>
          <w:szCs w:val="28"/>
          <w:lang w:eastAsia="en-US"/>
        </w:rPr>
        <w:t xml:space="preserve">Для песков в стадии зарастания характерны </w:t>
      </w:r>
      <w:proofErr w:type="spellStart"/>
      <w:r w:rsidRPr="00CC776F">
        <w:rPr>
          <w:rFonts w:ascii="Times New Roman" w:hAnsi="Times New Roman" w:cs="Times New Roman"/>
          <w:sz w:val="28"/>
          <w:szCs w:val="28"/>
          <w:lang w:eastAsia="en-US"/>
        </w:rPr>
        <w:t>колосняк</w:t>
      </w:r>
      <w:proofErr w:type="spellEnd"/>
      <w:r w:rsidRPr="00CC776F">
        <w:rPr>
          <w:rFonts w:ascii="Times New Roman" w:hAnsi="Times New Roman" w:cs="Times New Roman"/>
          <w:sz w:val="28"/>
          <w:szCs w:val="28"/>
          <w:lang w:eastAsia="en-US"/>
        </w:rPr>
        <w:t xml:space="preserve">, верблюжья колючка, солянка калийная, полыни песчаная и </w:t>
      </w:r>
      <w:proofErr w:type="spellStart"/>
      <w:r w:rsidRPr="00CC776F">
        <w:rPr>
          <w:rFonts w:ascii="Times New Roman" w:hAnsi="Times New Roman" w:cs="Times New Roman"/>
          <w:sz w:val="28"/>
          <w:szCs w:val="28"/>
          <w:lang w:eastAsia="en-US"/>
        </w:rPr>
        <w:t>веничная</w:t>
      </w:r>
      <w:proofErr w:type="spellEnd"/>
      <w:r w:rsidRPr="00CC776F">
        <w:rPr>
          <w:rFonts w:ascii="Times New Roman" w:hAnsi="Times New Roman" w:cs="Times New Roman"/>
          <w:sz w:val="28"/>
          <w:szCs w:val="28"/>
          <w:lang w:eastAsia="en-US"/>
        </w:rPr>
        <w:t xml:space="preserve">. Встречаются сообщества </w:t>
      </w:r>
      <w:proofErr w:type="spellStart"/>
      <w:r w:rsidRPr="00CC776F">
        <w:rPr>
          <w:rFonts w:ascii="Times New Roman" w:hAnsi="Times New Roman" w:cs="Times New Roman"/>
          <w:sz w:val="28"/>
          <w:szCs w:val="28"/>
          <w:lang w:eastAsia="en-US"/>
        </w:rPr>
        <w:t>остепненных</w:t>
      </w:r>
      <w:proofErr w:type="spellEnd"/>
      <w:r w:rsidRPr="00CC776F">
        <w:rPr>
          <w:rFonts w:ascii="Times New Roman" w:hAnsi="Times New Roman" w:cs="Times New Roman"/>
          <w:sz w:val="28"/>
          <w:szCs w:val="28"/>
          <w:lang w:eastAsia="en-US"/>
        </w:rPr>
        <w:t xml:space="preserve"> лугов, солончаки.</w:t>
      </w:r>
    </w:p>
    <w:p w:rsidR="00E3191C" w:rsidRPr="00CC776F" w:rsidRDefault="00E3191C" w:rsidP="006A5ADF">
      <w:pPr>
        <w:spacing w:line="360" w:lineRule="auto"/>
        <w:ind w:firstLine="567"/>
        <w:jc w:val="both"/>
        <w:rPr>
          <w:rFonts w:ascii="Times New Roman" w:hAnsi="Times New Roman" w:cs="Times New Roman"/>
          <w:sz w:val="28"/>
          <w:szCs w:val="28"/>
          <w:lang w:eastAsia="en-US"/>
        </w:rPr>
      </w:pPr>
      <w:r w:rsidRPr="00CC776F">
        <w:rPr>
          <w:rFonts w:ascii="Times New Roman" w:hAnsi="Times New Roman" w:cs="Times New Roman"/>
          <w:sz w:val="28"/>
          <w:szCs w:val="28"/>
          <w:lang w:eastAsia="en-US"/>
        </w:rPr>
        <w:t>Вегетация растений начинается в конце марта. Весенний период характеризуется развитием эфемеров, эфемероидов и злаков. В рост идут полыни.</w:t>
      </w:r>
    </w:p>
    <w:p w:rsidR="00E3191C" w:rsidRPr="00CC776F" w:rsidRDefault="00E3191C" w:rsidP="006A5ADF">
      <w:pPr>
        <w:pStyle w:val="a4"/>
        <w:spacing w:before="0" w:beforeAutospacing="0" w:after="0" w:afterAutospacing="0" w:line="360" w:lineRule="auto"/>
        <w:ind w:firstLine="567"/>
        <w:jc w:val="both"/>
        <w:rPr>
          <w:sz w:val="28"/>
          <w:szCs w:val="28"/>
        </w:rPr>
      </w:pPr>
      <w:r w:rsidRPr="00CC776F">
        <w:rPr>
          <w:sz w:val="28"/>
          <w:szCs w:val="28"/>
        </w:rPr>
        <w:t>Со второй половины мая и до конца августа длится летний период, характеризующийся исчезновением эфемеров, прекращением роста многолетних злаков, замедлением развитием и появлением летних эфемеров и однолетников.</w:t>
      </w:r>
    </w:p>
    <w:p w:rsidR="00E3191C" w:rsidRPr="00CC776F" w:rsidRDefault="00E3191C" w:rsidP="006A5ADF">
      <w:pPr>
        <w:pStyle w:val="a4"/>
        <w:spacing w:before="0" w:beforeAutospacing="0" w:after="0" w:afterAutospacing="0" w:line="360" w:lineRule="auto"/>
        <w:ind w:firstLine="567"/>
        <w:jc w:val="both"/>
        <w:rPr>
          <w:sz w:val="28"/>
          <w:szCs w:val="28"/>
        </w:rPr>
      </w:pPr>
      <w:r w:rsidRPr="00CC776F">
        <w:rPr>
          <w:sz w:val="28"/>
          <w:szCs w:val="28"/>
        </w:rPr>
        <w:t>Осенью наблюдается умеренный рост полыней, вновь появляются эфемеры.</w:t>
      </w:r>
    </w:p>
    <w:p w:rsidR="00E3191C" w:rsidRPr="00CC776F" w:rsidRDefault="00E3191C" w:rsidP="006A5ADF">
      <w:pPr>
        <w:spacing w:line="360" w:lineRule="auto"/>
        <w:ind w:firstLine="567"/>
        <w:jc w:val="both"/>
        <w:rPr>
          <w:rStyle w:val="a8"/>
          <w:rFonts w:ascii="Times New Roman" w:hAnsi="Times New Roman"/>
          <w:b w:val="0"/>
          <w:sz w:val="28"/>
          <w:szCs w:val="28"/>
          <w:lang w:eastAsia="en-US"/>
        </w:rPr>
      </w:pPr>
      <w:r w:rsidRPr="00CC776F">
        <w:rPr>
          <w:rFonts w:ascii="Times New Roman" w:hAnsi="Times New Roman" w:cs="Times New Roman"/>
          <w:sz w:val="28"/>
          <w:szCs w:val="28"/>
          <w:lang w:eastAsia="en-US"/>
        </w:rPr>
        <w:t>Имеется большое количество растений, занесённых в Красную книгу РФ: касатик карликовый,</w:t>
      </w:r>
      <w:r w:rsidRPr="00CC776F">
        <w:rPr>
          <w:rStyle w:val="a8"/>
          <w:rFonts w:ascii="Times New Roman" w:hAnsi="Times New Roman"/>
          <w:b w:val="0"/>
          <w:sz w:val="28"/>
          <w:szCs w:val="28"/>
          <w:lang w:eastAsia="en-US"/>
        </w:rPr>
        <w:t xml:space="preserve"> ковыль красивейший, ковыль перистый, </w:t>
      </w:r>
      <w:proofErr w:type="spellStart"/>
      <w:r w:rsidRPr="00CC776F">
        <w:rPr>
          <w:rStyle w:val="a8"/>
          <w:rFonts w:ascii="Times New Roman" w:hAnsi="Times New Roman"/>
          <w:b w:val="0"/>
          <w:sz w:val="28"/>
          <w:szCs w:val="28"/>
          <w:lang w:eastAsia="en-US"/>
        </w:rPr>
        <w:t>майкараган</w:t>
      </w:r>
      <w:proofErr w:type="spellEnd"/>
      <w:r w:rsidRPr="00CC776F">
        <w:rPr>
          <w:rStyle w:val="a8"/>
          <w:rFonts w:ascii="Times New Roman" w:hAnsi="Times New Roman"/>
          <w:b w:val="0"/>
          <w:sz w:val="28"/>
          <w:szCs w:val="28"/>
          <w:lang w:eastAsia="en-US"/>
        </w:rPr>
        <w:t xml:space="preserve"> волжский, пырей </w:t>
      </w:r>
      <w:proofErr w:type="spellStart"/>
      <w:r w:rsidRPr="00CC776F">
        <w:rPr>
          <w:rStyle w:val="a8"/>
          <w:rFonts w:ascii="Times New Roman" w:hAnsi="Times New Roman"/>
          <w:b w:val="0"/>
          <w:sz w:val="28"/>
          <w:szCs w:val="28"/>
          <w:lang w:eastAsia="en-US"/>
        </w:rPr>
        <w:t>ковылелистный</w:t>
      </w:r>
      <w:proofErr w:type="spellEnd"/>
      <w:r w:rsidRPr="00CC776F">
        <w:rPr>
          <w:rFonts w:ascii="Times New Roman" w:hAnsi="Times New Roman" w:cs="Times New Roman"/>
          <w:b/>
          <w:sz w:val="28"/>
          <w:szCs w:val="28"/>
          <w:lang w:eastAsia="en-US"/>
        </w:rPr>
        <w:t xml:space="preserve">, </w:t>
      </w:r>
      <w:proofErr w:type="spellStart"/>
      <w:r w:rsidRPr="00CC776F">
        <w:rPr>
          <w:rStyle w:val="a8"/>
          <w:rFonts w:ascii="Times New Roman" w:hAnsi="Times New Roman"/>
          <w:b w:val="0"/>
          <w:sz w:val="28"/>
          <w:szCs w:val="28"/>
          <w:lang w:eastAsia="en-US"/>
        </w:rPr>
        <w:t>цингерия</w:t>
      </w:r>
      <w:proofErr w:type="spellEnd"/>
      <w:r w:rsidR="00C24214" w:rsidRPr="00CC776F">
        <w:rPr>
          <w:rStyle w:val="a8"/>
          <w:rFonts w:ascii="Times New Roman" w:hAnsi="Times New Roman"/>
          <w:b w:val="0"/>
          <w:sz w:val="28"/>
          <w:szCs w:val="28"/>
          <w:lang w:eastAsia="en-US"/>
        </w:rPr>
        <w:t xml:space="preserve">, </w:t>
      </w:r>
      <w:proofErr w:type="spellStart"/>
      <w:r w:rsidR="00C24214" w:rsidRPr="00CC776F">
        <w:rPr>
          <w:rStyle w:val="a8"/>
          <w:rFonts w:ascii="Times New Roman" w:hAnsi="Times New Roman"/>
          <w:b w:val="0"/>
          <w:sz w:val="28"/>
          <w:szCs w:val="28"/>
          <w:lang w:eastAsia="en-US"/>
        </w:rPr>
        <w:t>б</w:t>
      </w:r>
      <w:r w:rsidRPr="00CC776F">
        <w:rPr>
          <w:rStyle w:val="a8"/>
          <w:rFonts w:ascii="Times New Roman" w:hAnsi="Times New Roman"/>
          <w:b w:val="0"/>
          <w:sz w:val="28"/>
          <w:szCs w:val="28"/>
          <w:lang w:eastAsia="en-US"/>
        </w:rPr>
        <w:t>иберштейна</w:t>
      </w:r>
      <w:proofErr w:type="spellEnd"/>
      <w:r w:rsidRPr="00CC776F">
        <w:rPr>
          <w:rStyle w:val="a8"/>
          <w:rFonts w:ascii="Times New Roman" w:hAnsi="Times New Roman"/>
          <w:b w:val="0"/>
          <w:sz w:val="28"/>
          <w:szCs w:val="28"/>
          <w:lang w:eastAsia="en-US"/>
        </w:rPr>
        <w:t xml:space="preserve"> и</w:t>
      </w:r>
      <w:r w:rsidR="00D83F06" w:rsidRPr="00CC776F">
        <w:rPr>
          <w:rStyle w:val="a8"/>
          <w:rFonts w:ascii="Times New Roman" w:hAnsi="Times New Roman"/>
          <w:b w:val="0"/>
          <w:sz w:val="28"/>
          <w:szCs w:val="28"/>
          <w:lang w:eastAsia="en-US"/>
        </w:rPr>
        <w:t xml:space="preserve"> </w:t>
      </w:r>
      <w:proofErr w:type="spellStart"/>
      <w:r w:rsidR="00C24214" w:rsidRPr="00CC776F">
        <w:rPr>
          <w:rStyle w:val="a8"/>
          <w:rFonts w:ascii="Times New Roman" w:hAnsi="Times New Roman"/>
          <w:b w:val="0"/>
          <w:sz w:val="28"/>
          <w:szCs w:val="28"/>
          <w:lang w:eastAsia="en-US"/>
        </w:rPr>
        <w:t>бельвалия</w:t>
      </w:r>
      <w:proofErr w:type="spellEnd"/>
      <w:r w:rsidR="00C24214" w:rsidRPr="00CC776F">
        <w:rPr>
          <w:rStyle w:val="a8"/>
          <w:rFonts w:ascii="Times New Roman" w:hAnsi="Times New Roman"/>
          <w:b w:val="0"/>
          <w:sz w:val="28"/>
          <w:szCs w:val="28"/>
          <w:lang w:eastAsia="en-US"/>
        </w:rPr>
        <w:t xml:space="preserve"> сарматская</w:t>
      </w:r>
      <w:r w:rsidR="00D83F06" w:rsidRPr="00CC776F">
        <w:rPr>
          <w:rStyle w:val="a8"/>
          <w:rFonts w:ascii="Times New Roman" w:hAnsi="Times New Roman"/>
          <w:b w:val="0"/>
          <w:sz w:val="28"/>
          <w:szCs w:val="28"/>
          <w:lang w:eastAsia="en-US"/>
        </w:rPr>
        <w:t>,</w:t>
      </w:r>
      <w:r w:rsidR="00C24214" w:rsidRPr="00CC776F">
        <w:rPr>
          <w:rStyle w:val="a8"/>
          <w:rFonts w:ascii="Times New Roman" w:hAnsi="Times New Roman"/>
          <w:b w:val="0"/>
          <w:sz w:val="28"/>
          <w:szCs w:val="28"/>
          <w:lang w:eastAsia="en-US"/>
        </w:rPr>
        <w:t xml:space="preserve"> ж</w:t>
      </w:r>
      <w:r w:rsidR="00D83F06" w:rsidRPr="00CC776F">
        <w:rPr>
          <w:rStyle w:val="a8"/>
          <w:rFonts w:ascii="Times New Roman" w:hAnsi="Times New Roman"/>
          <w:b w:val="0"/>
          <w:sz w:val="28"/>
          <w:szCs w:val="28"/>
          <w:lang w:eastAsia="en-US"/>
        </w:rPr>
        <w:t xml:space="preserve">ивокость пунцовая, </w:t>
      </w:r>
      <w:r w:rsidR="00C24214" w:rsidRPr="00CC776F">
        <w:rPr>
          <w:rStyle w:val="a8"/>
          <w:rFonts w:ascii="Times New Roman" w:hAnsi="Times New Roman"/>
          <w:b w:val="0"/>
          <w:sz w:val="28"/>
          <w:szCs w:val="28"/>
          <w:lang w:eastAsia="en-US"/>
        </w:rPr>
        <w:t>к</w:t>
      </w:r>
      <w:r w:rsidR="00D83F06" w:rsidRPr="00CC776F">
        <w:rPr>
          <w:rStyle w:val="a8"/>
          <w:rFonts w:ascii="Times New Roman" w:hAnsi="Times New Roman"/>
          <w:b w:val="0"/>
          <w:sz w:val="28"/>
          <w:szCs w:val="28"/>
          <w:lang w:eastAsia="en-US"/>
        </w:rPr>
        <w:t xml:space="preserve">асатик (Ирис) карликовый ), </w:t>
      </w:r>
      <w:r w:rsidR="00C24214" w:rsidRPr="00CC776F">
        <w:rPr>
          <w:rStyle w:val="a8"/>
          <w:rFonts w:ascii="Times New Roman" w:hAnsi="Times New Roman"/>
          <w:b w:val="0"/>
          <w:sz w:val="28"/>
          <w:szCs w:val="28"/>
          <w:lang w:eastAsia="en-US"/>
        </w:rPr>
        <w:t>к</w:t>
      </w:r>
      <w:r w:rsidR="00D83F06" w:rsidRPr="00CC776F">
        <w:rPr>
          <w:rStyle w:val="a8"/>
          <w:rFonts w:ascii="Times New Roman" w:hAnsi="Times New Roman"/>
          <w:b w:val="0"/>
          <w:sz w:val="28"/>
          <w:szCs w:val="28"/>
          <w:lang w:eastAsia="en-US"/>
        </w:rPr>
        <w:t xml:space="preserve">асатик (Ирис) кожистый, </w:t>
      </w:r>
      <w:r w:rsidR="00C24214" w:rsidRPr="00CC776F">
        <w:rPr>
          <w:rStyle w:val="a8"/>
          <w:rFonts w:ascii="Times New Roman" w:hAnsi="Times New Roman"/>
          <w:b w:val="0"/>
          <w:sz w:val="28"/>
          <w:szCs w:val="28"/>
          <w:lang w:eastAsia="en-US"/>
        </w:rPr>
        <w:t>к</w:t>
      </w:r>
      <w:r w:rsidR="00D83F06" w:rsidRPr="00CC776F">
        <w:rPr>
          <w:rStyle w:val="a8"/>
          <w:rFonts w:ascii="Times New Roman" w:hAnsi="Times New Roman"/>
          <w:b w:val="0"/>
          <w:sz w:val="28"/>
          <w:szCs w:val="28"/>
          <w:lang w:eastAsia="en-US"/>
        </w:rPr>
        <w:t>овыль</w:t>
      </w:r>
      <w:r w:rsidR="00C24214" w:rsidRPr="00CC776F">
        <w:rPr>
          <w:rStyle w:val="a8"/>
          <w:rFonts w:ascii="Times New Roman" w:hAnsi="Times New Roman"/>
          <w:b w:val="0"/>
          <w:sz w:val="28"/>
          <w:szCs w:val="28"/>
          <w:lang w:eastAsia="en-US"/>
        </w:rPr>
        <w:t xml:space="preserve"> красивейший</w:t>
      </w:r>
      <w:r w:rsidR="00D83F06" w:rsidRPr="00CC776F">
        <w:rPr>
          <w:rStyle w:val="a8"/>
          <w:rFonts w:ascii="Times New Roman" w:hAnsi="Times New Roman"/>
          <w:b w:val="0"/>
          <w:sz w:val="28"/>
          <w:szCs w:val="28"/>
          <w:lang w:eastAsia="en-US"/>
        </w:rPr>
        <w:t xml:space="preserve">, </w:t>
      </w:r>
      <w:r w:rsidR="00C24214" w:rsidRPr="00CC776F">
        <w:rPr>
          <w:rStyle w:val="a8"/>
          <w:rFonts w:ascii="Times New Roman" w:hAnsi="Times New Roman"/>
          <w:b w:val="0"/>
          <w:sz w:val="28"/>
          <w:szCs w:val="28"/>
          <w:lang w:eastAsia="en-US"/>
        </w:rPr>
        <w:t>к</w:t>
      </w:r>
      <w:r w:rsidR="00D83F06" w:rsidRPr="00CC776F">
        <w:rPr>
          <w:rStyle w:val="a8"/>
          <w:rFonts w:ascii="Times New Roman" w:hAnsi="Times New Roman"/>
          <w:b w:val="0"/>
          <w:sz w:val="28"/>
          <w:szCs w:val="28"/>
          <w:lang w:eastAsia="en-US"/>
        </w:rPr>
        <w:t xml:space="preserve">овыль перистый, </w:t>
      </w:r>
      <w:r w:rsidR="00C24214" w:rsidRPr="00CC776F">
        <w:rPr>
          <w:rStyle w:val="a8"/>
          <w:rFonts w:ascii="Times New Roman" w:hAnsi="Times New Roman"/>
          <w:b w:val="0"/>
          <w:sz w:val="28"/>
          <w:szCs w:val="28"/>
          <w:lang w:eastAsia="en-US"/>
        </w:rPr>
        <w:t>лук низкий</w:t>
      </w:r>
      <w:r w:rsidR="00D83F06" w:rsidRPr="00CC776F">
        <w:rPr>
          <w:rStyle w:val="a8"/>
          <w:rFonts w:ascii="Times New Roman" w:hAnsi="Times New Roman"/>
          <w:b w:val="0"/>
          <w:sz w:val="28"/>
          <w:szCs w:val="28"/>
          <w:lang w:eastAsia="en-US"/>
        </w:rPr>
        <w:t xml:space="preserve">, </w:t>
      </w:r>
      <w:proofErr w:type="spellStart"/>
      <w:r w:rsidR="00C24214" w:rsidRPr="00CC776F">
        <w:rPr>
          <w:rStyle w:val="a8"/>
          <w:rFonts w:ascii="Times New Roman" w:hAnsi="Times New Roman"/>
          <w:b w:val="0"/>
          <w:sz w:val="28"/>
          <w:szCs w:val="28"/>
          <w:lang w:eastAsia="en-US"/>
        </w:rPr>
        <w:t>м</w:t>
      </w:r>
      <w:r w:rsidR="00D83F06" w:rsidRPr="00CC776F">
        <w:rPr>
          <w:rStyle w:val="a8"/>
          <w:rFonts w:ascii="Times New Roman" w:hAnsi="Times New Roman"/>
          <w:b w:val="0"/>
          <w:sz w:val="28"/>
          <w:szCs w:val="28"/>
          <w:lang w:eastAsia="en-US"/>
        </w:rPr>
        <w:t>айкараган</w:t>
      </w:r>
      <w:proofErr w:type="spellEnd"/>
      <w:r w:rsidR="00D83F06" w:rsidRPr="00CC776F">
        <w:rPr>
          <w:rStyle w:val="a8"/>
          <w:rFonts w:ascii="Times New Roman" w:hAnsi="Times New Roman"/>
          <w:b w:val="0"/>
          <w:sz w:val="28"/>
          <w:szCs w:val="28"/>
          <w:lang w:eastAsia="en-US"/>
        </w:rPr>
        <w:t xml:space="preserve"> волжский, </w:t>
      </w:r>
      <w:r w:rsidR="00C24214" w:rsidRPr="00CC776F">
        <w:rPr>
          <w:rStyle w:val="a8"/>
          <w:rFonts w:ascii="Times New Roman" w:hAnsi="Times New Roman"/>
          <w:b w:val="0"/>
          <w:sz w:val="28"/>
          <w:szCs w:val="28"/>
          <w:lang w:eastAsia="en-US"/>
        </w:rPr>
        <w:t>п</w:t>
      </w:r>
      <w:r w:rsidR="00D83F06" w:rsidRPr="00CC776F">
        <w:rPr>
          <w:rStyle w:val="a8"/>
          <w:rFonts w:ascii="Times New Roman" w:hAnsi="Times New Roman"/>
          <w:b w:val="0"/>
          <w:sz w:val="28"/>
          <w:szCs w:val="28"/>
          <w:lang w:eastAsia="en-US"/>
        </w:rPr>
        <w:t xml:space="preserve">ырей </w:t>
      </w:r>
      <w:proofErr w:type="spellStart"/>
      <w:r w:rsidR="00D83F06" w:rsidRPr="00CC776F">
        <w:rPr>
          <w:rStyle w:val="a8"/>
          <w:rFonts w:ascii="Times New Roman" w:hAnsi="Times New Roman"/>
          <w:b w:val="0"/>
          <w:sz w:val="28"/>
          <w:szCs w:val="28"/>
          <w:lang w:eastAsia="en-US"/>
        </w:rPr>
        <w:t>ковылелистный</w:t>
      </w:r>
      <w:proofErr w:type="spellEnd"/>
      <w:r w:rsidR="00D83F06" w:rsidRPr="00CC776F">
        <w:rPr>
          <w:rStyle w:val="a8"/>
          <w:rFonts w:ascii="Times New Roman" w:hAnsi="Times New Roman"/>
          <w:b w:val="0"/>
          <w:sz w:val="28"/>
          <w:szCs w:val="28"/>
          <w:lang w:eastAsia="en-US"/>
        </w:rPr>
        <w:t xml:space="preserve">, </w:t>
      </w:r>
      <w:r w:rsidR="00C24214" w:rsidRPr="00CC776F">
        <w:rPr>
          <w:rStyle w:val="a8"/>
          <w:rFonts w:ascii="Times New Roman" w:hAnsi="Times New Roman"/>
          <w:b w:val="0"/>
          <w:sz w:val="28"/>
          <w:szCs w:val="28"/>
          <w:lang w:eastAsia="en-US"/>
        </w:rPr>
        <w:t xml:space="preserve">солодка </w:t>
      </w:r>
      <w:proofErr w:type="spellStart"/>
      <w:r w:rsidR="00C24214" w:rsidRPr="00CC776F">
        <w:rPr>
          <w:rStyle w:val="a8"/>
          <w:rFonts w:ascii="Times New Roman" w:hAnsi="Times New Roman"/>
          <w:b w:val="0"/>
          <w:sz w:val="28"/>
          <w:szCs w:val="28"/>
          <w:lang w:eastAsia="en-US"/>
        </w:rPr>
        <w:t>коржинского</w:t>
      </w:r>
      <w:proofErr w:type="spellEnd"/>
      <w:r w:rsidR="00D83F06" w:rsidRPr="00CC776F">
        <w:rPr>
          <w:rStyle w:val="a8"/>
          <w:rFonts w:ascii="Times New Roman" w:hAnsi="Times New Roman"/>
          <w:b w:val="0"/>
          <w:sz w:val="28"/>
          <w:szCs w:val="28"/>
          <w:lang w:eastAsia="en-US"/>
        </w:rPr>
        <w:t xml:space="preserve">, </w:t>
      </w:r>
      <w:r w:rsidR="00C24214" w:rsidRPr="00CC776F">
        <w:rPr>
          <w:rStyle w:val="a8"/>
          <w:rFonts w:ascii="Times New Roman" w:hAnsi="Times New Roman"/>
          <w:b w:val="0"/>
          <w:sz w:val="28"/>
          <w:szCs w:val="28"/>
          <w:lang w:eastAsia="en-US"/>
        </w:rPr>
        <w:t xml:space="preserve">спаржа </w:t>
      </w:r>
      <w:proofErr w:type="spellStart"/>
      <w:r w:rsidR="00C24214" w:rsidRPr="00CC776F">
        <w:rPr>
          <w:rStyle w:val="a8"/>
          <w:rFonts w:ascii="Times New Roman" w:hAnsi="Times New Roman"/>
          <w:b w:val="0"/>
          <w:sz w:val="28"/>
          <w:szCs w:val="28"/>
          <w:lang w:eastAsia="en-US"/>
        </w:rPr>
        <w:t>коротколистная</w:t>
      </w:r>
      <w:proofErr w:type="spellEnd"/>
      <w:r w:rsidR="00C24214" w:rsidRPr="00CC776F">
        <w:rPr>
          <w:rStyle w:val="a8"/>
          <w:rFonts w:ascii="Times New Roman" w:hAnsi="Times New Roman"/>
          <w:b w:val="0"/>
          <w:sz w:val="28"/>
          <w:szCs w:val="28"/>
          <w:lang w:eastAsia="en-US"/>
        </w:rPr>
        <w:t>,</w:t>
      </w:r>
      <w:r w:rsidR="00D83F06" w:rsidRPr="00CC776F">
        <w:rPr>
          <w:rStyle w:val="a8"/>
          <w:rFonts w:ascii="Times New Roman" w:hAnsi="Times New Roman"/>
          <w:b w:val="0"/>
          <w:sz w:val="28"/>
          <w:szCs w:val="28"/>
          <w:lang w:eastAsia="en-US"/>
        </w:rPr>
        <w:t xml:space="preserve"> </w:t>
      </w:r>
      <w:r w:rsidR="00C24214" w:rsidRPr="00CC776F">
        <w:rPr>
          <w:rStyle w:val="a8"/>
          <w:rFonts w:ascii="Times New Roman" w:hAnsi="Times New Roman"/>
          <w:b w:val="0"/>
          <w:sz w:val="28"/>
          <w:szCs w:val="28"/>
          <w:lang w:eastAsia="en-US"/>
        </w:rPr>
        <w:t>т</w:t>
      </w:r>
      <w:r w:rsidR="00D83F06" w:rsidRPr="00CC776F">
        <w:rPr>
          <w:rStyle w:val="a8"/>
          <w:rFonts w:ascii="Times New Roman" w:hAnsi="Times New Roman"/>
          <w:b w:val="0"/>
          <w:sz w:val="28"/>
          <w:szCs w:val="28"/>
          <w:lang w:eastAsia="en-US"/>
        </w:rPr>
        <w:t xml:space="preserve">юльпан </w:t>
      </w:r>
      <w:proofErr w:type="spellStart"/>
      <w:r w:rsidR="00D83F06" w:rsidRPr="00CC776F">
        <w:rPr>
          <w:rStyle w:val="a8"/>
          <w:rFonts w:ascii="Times New Roman" w:hAnsi="Times New Roman"/>
          <w:b w:val="0"/>
          <w:sz w:val="28"/>
          <w:szCs w:val="28"/>
          <w:lang w:eastAsia="en-US"/>
        </w:rPr>
        <w:t>Шренка</w:t>
      </w:r>
      <w:proofErr w:type="spellEnd"/>
      <w:r w:rsidR="00C24214" w:rsidRPr="00CC776F">
        <w:rPr>
          <w:rStyle w:val="a8"/>
          <w:rFonts w:ascii="Times New Roman" w:hAnsi="Times New Roman"/>
          <w:b w:val="0"/>
          <w:sz w:val="28"/>
          <w:szCs w:val="28"/>
          <w:lang w:eastAsia="en-US"/>
        </w:rPr>
        <w:t xml:space="preserve"> и </w:t>
      </w:r>
      <w:r w:rsidRPr="00CC776F">
        <w:rPr>
          <w:rStyle w:val="a8"/>
          <w:rFonts w:ascii="Times New Roman" w:hAnsi="Times New Roman"/>
          <w:b w:val="0"/>
          <w:sz w:val="28"/>
          <w:szCs w:val="28"/>
          <w:lang w:eastAsia="en-US"/>
        </w:rPr>
        <w:t>др.</w:t>
      </w:r>
    </w:p>
    <w:p w:rsidR="00E3191C" w:rsidRPr="002F52A1" w:rsidRDefault="00E3191C" w:rsidP="006A5ADF">
      <w:pPr>
        <w:spacing w:line="360" w:lineRule="auto"/>
        <w:ind w:firstLine="567"/>
        <w:jc w:val="both"/>
        <w:rPr>
          <w:rFonts w:ascii="Times New Roman" w:hAnsi="Times New Roman" w:cs="Times New Roman"/>
          <w:sz w:val="28"/>
          <w:szCs w:val="28"/>
          <w:lang w:eastAsia="en-US"/>
        </w:rPr>
      </w:pPr>
      <w:r w:rsidRPr="00CC776F">
        <w:rPr>
          <w:rFonts w:ascii="Times New Roman" w:hAnsi="Times New Roman" w:cs="Times New Roman"/>
          <w:sz w:val="28"/>
          <w:szCs w:val="28"/>
          <w:lang w:eastAsia="en-US"/>
        </w:rPr>
        <w:t xml:space="preserve">Животный мир достаточно скуден и состоит из типично степных, полупустынных и пустынных видов. Из рептилий встречаются разноцветная и быстрая ящурки, круглоголовки ушастая и вертихвостка, песчаный </w:t>
      </w:r>
      <w:proofErr w:type="spellStart"/>
      <w:r w:rsidRPr="00CC776F">
        <w:rPr>
          <w:rFonts w:ascii="Times New Roman" w:hAnsi="Times New Roman" w:cs="Times New Roman"/>
          <w:sz w:val="28"/>
          <w:szCs w:val="28"/>
          <w:lang w:eastAsia="en-US"/>
        </w:rPr>
        <w:t>удавчик</w:t>
      </w:r>
      <w:proofErr w:type="spellEnd"/>
      <w:r w:rsidRPr="00CC776F">
        <w:rPr>
          <w:rFonts w:ascii="Times New Roman" w:hAnsi="Times New Roman" w:cs="Times New Roman"/>
          <w:sz w:val="28"/>
          <w:szCs w:val="28"/>
          <w:lang w:eastAsia="en-US"/>
        </w:rPr>
        <w:t xml:space="preserve">, желтопузик, ящеричная змея, степная гадюка. Из млекопитающих обычны заяц-русак, ушастый еж, малый суслик, большой и малый тушканчики. Реже встречаются </w:t>
      </w:r>
      <w:proofErr w:type="spellStart"/>
      <w:r w:rsidRPr="00CC776F">
        <w:rPr>
          <w:rFonts w:ascii="Times New Roman" w:hAnsi="Times New Roman" w:cs="Times New Roman"/>
          <w:sz w:val="28"/>
          <w:szCs w:val="28"/>
          <w:lang w:eastAsia="en-US"/>
        </w:rPr>
        <w:t>степнаямышовка</w:t>
      </w:r>
      <w:proofErr w:type="spellEnd"/>
      <w:r w:rsidRPr="00CC776F">
        <w:rPr>
          <w:rFonts w:ascii="Times New Roman" w:hAnsi="Times New Roman" w:cs="Times New Roman"/>
          <w:sz w:val="28"/>
          <w:szCs w:val="28"/>
          <w:lang w:eastAsia="en-US"/>
        </w:rPr>
        <w:t xml:space="preserve">, </w:t>
      </w:r>
      <w:proofErr w:type="spellStart"/>
      <w:r w:rsidRPr="00CC776F">
        <w:rPr>
          <w:rFonts w:ascii="Times New Roman" w:hAnsi="Times New Roman" w:cs="Times New Roman"/>
          <w:sz w:val="28"/>
          <w:szCs w:val="28"/>
          <w:lang w:eastAsia="en-US"/>
        </w:rPr>
        <w:t>емуранчик</w:t>
      </w:r>
      <w:proofErr w:type="spellEnd"/>
      <w:r w:rsidRPr="00CC776F">
        <w:rPr>
          <w:rFonts w:ascii="Times New Roman" w:hAnsi="Times New Roman" w:cs="Times New Roman"/>
          <w:sz w:val="28"/>
          <w:szCs w:val="28"/>
          <w:lang w:eastAsia="en-US"/>
        </w:rPr>
        <w:t xml:space="preserve">, мохноногий тушканчик. Из хищных млекопитающих — лисица корсак, светлый хорь, </w:t>
      </w:r>
      <w:r w:rsidRPr="00CC776F">
        <w:rPr>
          <w:rFonts w:ascii="Times New Roman" w:hAnsi="Times New Roman" w:cs="Times New Roman"/>
          <w:sz w:val="28"/>
          <w:szCs w:val="28"/>
          <w:lang w:eastAsia="en-US"/>
        </w:rPr>
        <w:lastRenderedPageBreak/>
        <w:t xml:space="preserve">перевязка, волки. Птицы представлены дрофой, жаворонками, журавлем-красавкой, </w:t>
      </w:r>
      <w:proofErr w:type="spellStart"/>
      <w:r w:rsidRPr="00CC776F">
        <w:rPr>
          <w:rFonts w:ascii="Times New Roman" w:hAnsi="Times New Roman" w:cs="Times New Roman"/>
          <w:sz w:val="28"/>
          <w:szCs w:val="28"/>
          <w:lang w:eastAsia="en-US"/>
        </w:rPr>
        <w:t>кречеткой</w:t>
      </w:r>
      <w:proofErr w:type="spellEnd"/>
      <w:r w:rsidRPr="00CC776F">
        <w:rPr>
          <w:rFonts w:ascii="Times New Roman" w:hAnsi="Times New Roman" w:cs="Times New Roman"/>
          <w:sz w:val="28"/>
          <w:szCs w:val="28"/>
          <w:lang w:eastAsia="en-US"/>
        </w:rPr>
        <w:t xml:space="preserve">, относящимися к охраняемым видам, а также степным орлом, </w:t>
      </w:r>
      <w:proofErr w:type="spellStart"/>
      <w:r w:rsidRPr="00CC776F">
        <w:rPr>
          <w:rFonts w:ascii="Times New Roman" w:hAnsi="Times New Roman" w:cs="Times New Roman"/>
          <w:sz w:val="28"/>
          <w:szCs w:val="28"/>
          <w:lang w:eastAsia="en-US"/>
        </w:rPr>
        <w:t>курганником</w:t>
      </w:r>
      <w:proofErr w:type="spellEnd"/>
      <w:r w:rsidRPr="00CC776F">
        <w:rPr>
          <w:rFonts w:ascii="Times New Roman" w:hAnsi="Times New Roman" w:cs="Times New Roman"/>
          <w:sz w:val="28"/>
          <w:szCs w:val="28"/>
          <w:lang w:eastAsia="en-US"/>
        </w:rPr>
        <w:t xml:space="preserve">. </w:t>
      </w:r>
      <w:r w:rsidR="004E1E98" w:rsidRPr="00CC776F">
        <w:rPr>
          <w:rFonts w:ascii="Times New Roman" w:hAnsi="Times New Roman" w:cs="Times New Roman"/>
          <w:sz w:val="28"/>
          <w:szCs w:val="28"/>
          <w:lang w:eastAsia="en-US"/>
        </w:rPr>
        <w:t xml:space="preserve">Здесь </w:t>
      </w:r>
      <w:r w:rsidRPr="00CC776F">
        <w:rPr>
          <w:rFonts w:ascii="Times New Roman" w:hAnsi="Times New Roman" w:cs="Times New Roman"/>
          <w:sz w:val="28"/>
          <w:szCs w:val="28"/>
          <w:lang w:eastAsia="en-US"/>
        </w:rPr>
        <w:t>обитает около более 100 видов птиц и более 50 видов встречаются во время сезонных миграций, отмечено более 20  видов птиц, занесенных в Красную книгу Российской Федерации. Ежегодно большое количество птиц, среди которых много и редких, встречается в районе во время миграции.</w:t>
      </w:r>
    </w:p>
    <w:p w:rsidR="00997250" w:rsidRPr="00595980" w:rsidRDefault="00997250" w:rsidP="006A5ADF">
      <w:pPr>
        <w:spacing w:line="360" w:lineRule="auto"/>
        <w:ind w:firstLine="567"/>
        <w:rPr>
          <w:rFonts w:ascii="Times New Roman" w:hAnsi="Times New Roman" w:cs="Times New Roman"/>
          <w:b/>
          <w:sz w:val="28"/>
          <w:szCs w:val="28"/>
        </w:rPr>
      </w:pPr>
    </w:p>
    <w:p w:rsidR="00E3191C" w:rsidRPr="006A5ADF" w:rsidRDefault="00E3191C" w:rsidP="006A5ADF">
      <w:pPr>
        <w:shd w:val="clear" w:color="auto" w:fill="FFFFFF" w:themeFill="background1"/>
        <w:spacing w:line="360" w:lineRule="auto"/>
        <w:rPr>
          <w:rFonts w:ascii="Times New Roman" w:hAnsi="Times New Roman" w:cs="Times New Roman"/>
          <w:b/>
          <w:sz w:val="28"/>
          <w:szCs w:val="28"/>
        </w:rPr>
      </w:pPr>
      <w:r w:rsidRPr="006A5ADF">
        <w:rPr>
          <w:rFonts w:ascii="Times New Roman" w:hAnsi="Times New Roman" w:cs="Times New Roman"/>
          <w:b/>
          <w:sz w:val="28"/>
          <w:szCs w:val="28"/>
        </w:rPr>
        <w:t>2.</w:t>
      </w:r>
      <w:r w:rsidR="0075275C">
        <w:rPr>
          <w:rFonts w:ascii="Times New Roman" w:hAnsi="Times New Roman" w:cs="Times New Roman"/>
          <w:b/>
          <w:sz w:val="28"/>
          <w:szCs w:val="28"/>
        </w:rPr>
        <w:t>6</w:t>
      </w:r>
      <w:r w:rsidR="006A5ADF">
        <w:rPr>
          <w:rFonts w:ascii="Times New Roman" w:hAnsi="Times New Roman" w:cs="Times New Roman"/>
          <w:b/>
          <w:sz w:val="28"/>
          <w:szCs w:val="28"/>
        </w:rPr>
        <w:t>.</w:t>
      </w:r>
      <w:r w:rsidRPr="006A5ADF">
        <w:rPr>
          <w:rFonts w:ascii="Times New Roman" w:hAnsi="Times New Roman" w:cs="Times New Roman"/>
          <w:b/>
          <w:sz w:val="28"/>
          <w:szCs w:val="28"/>
        </w:rPr>
        <w:t xml:space="preserve"> Минерально-сырьевые ресурсы территории</w:t>
      </w:r>
      <w:r w:rsidR="006A5ADF">
        <w:rPr>
          <w:rFonts w:ascii="Times New Roman" w:hAnsi="Times New Roman" w:cs="Times New Roman"/>
          <w:b/>
          <w:sz w:val="28"/>
          <w:szCs w:val="28"/>
        </w:rPr>
        <w:t>.</w:t>
      </w:r>
    </w:p>
    <w:p w:rsidR="00595980" w:rsidRPr="006A5ADF" w:rsidRDefault="00595980" w:rsidP="006A5ADF">
      <w:pPr>
        <w:shd w:val="clear" w:color="auto" w:fill="FFFFFF" w:themeFill="background1"/>
        <w:spacing w:line="360" w:lineRule="auto"/>
        <w:ind w:firstLine="709"/>
        <w:rPr>
          <w:rFonts w:ascii="Times New Roman" w:hAnsi="Times New Roman" w:cs="Times New Roman"/>
          <w:b/>
          <w:sz w:val="28"/>
          <w:szCs w:val="28"/>
        </w:rPr>
      </w:pPr>
    </w:p>
    <w:p w:rsidR="00E3191C" w:rsidRPr="002F52A1" w:rsidRDefault="00C36DAC" w:rsidP="006A5ADF">
      <w:pPr>
        <w:shd w:val="clear" w:color="auto" w:fill="FFFFFF" w:themeFill="background1"/>
        <w:spacing w:line="360" w:lineRule="auto"/>
        <w:ind w:firstLine="567"/>
        <w:jc w:val="both"/>
        <w:rPr>
          <w:rFonts w:ascii="Times New Roman" w:hAnsi="Times New Roman" w:cs="Times New Roman"/>
          <w:sz w:val="28"/>
          <w:szCs w:val="28"/>
        </w:rPr>
      </w:pPr>
      <w:r w:rsidRPr="006A5ADF">
        <w:rPr>
          <w:rFonts w:ascii="Times New Roman" w:hAnsi="Times New Roman" w:cs="Times New Roman"/>
          <w:sz w:val="28"/>
          <w:szCs w:val="28"/>
        </w:rPr>
        <w:t>Территория</w:t>
      </w:r>
      <w:r w:rsidR="00E3191C" w:rsidRPr="006A5ADF">
        <w:rPr>
          <w:rFonts w:ascii="Times New Roman" w:hAnsi="Times New Roman" w:cs="Times New Roman"/>
          <w:sz w:val="28"/>
          <w:szCs w:val="28"/>
        </w:rPr>
        <w:t xml:space="preserve"> </w:t>
      </w:r>
      <w:proofErr w:type="spellStart"/>
      <w:r w:rsidRPr="006A5ADF">
        <w:rPr>
          <w:rFonts w:ascii="Times New Roman" w:hAnsi="Times New Roman" w:cs="Times New Roman"/>
          <w:sz w:val="28"/>
          <w:szCs w:val="28"/>
        </w:rPr>
        <w:t>Краснопартизанского</w:t>
      </w:r>
      <w:proofErr w:type="spellEnd"/>
      <w:r w:rsidR="00E3191C" w:rsidRPr="006A5ADF">
        <w:rPr>
          <w:rFonts w:ascii="Times New Roman" w:hAnsi="Times New Roman" w:cs="Times New Roman"/>
          <w:sz w:val="28"/>
          <w:szCs w:val="28"/>
        </w:rPr>
        <w:t xml:space="preserve"> СМО</w:t>
      </w:r>
      <w:r w:rsidR="00776116" w:rsidRPr="006A5ADF">
        <w:rPr>
          <w:rFonts w:ascii="Times New Roman" w:hAnsi="Times New Roman" w:cs="Times New Roman"/>
          <w:sz w:val="28"/>
          <w:szCs w:val="28"/>
        </w:rPr>
        <w:t xml:space="preserve"> не</w:t>
      </w:r>
      <w:r w:rsidR="00C24214" w:rsidRPr="006A5ADF">
        <w:rPr>
          <w:rFonts w:ascii="Times New Roman" w:hAnsi="Times New Roman" w:cs="Times New Roman"/>
          <w:sz w:val="28"/>
          <w:szCs w:val="28"/>
        </w:rPr>
        <w:t xml:space="preserve"> располагает</w:t>
      </w:r>
      <w:r w:rsidR="00E3191C" w:rsidRPr="006A5ADF">
        <w:rPr>
          <w:rFonts w:ascii="Times New Roman" w:hAnsi="Times New Roman" w:cs="Times New Roman"/>
          <w:sz w:val="28"/>
          <w:szCs w:val="28"/>
        </w:rPr>
        <w:t xml:space="preserve"> </w:t>
      </w:r>
      <w:r w:rsidR="00C24214" w:rsidRPr="006A5ADF">
        <w:rPr>
          <w:rFonts w:ascii="Times New Roman" w:hAnsi="Times New Roman" w:cs="Times New Roman"/>
          <w:sz w:val="28"/>
          <w:szCs w:val="28"/>
        </w:rPr>
        <w:t>значительным запасом м</w:t>
      </w:r>
      <w:r w:rsidR="00917116">
        <w:rPr>
          <w:rFonts w:ascii="Times New Roman" w:hAnsi="Times New Roman" w:cs="Times New Roman"/>
          <w:sz w:val="28"/>
          <w:szCs w:val="28"/>
        </w:rPr>
        <w:t>есторождений полезных ископаемых</w:t>
      </w:r>
      <w:r w:rsidR="00E3191C" w:rsidRPr="006A5ADF">
        <w:rPr>
          <w:rFonts w:ascii="Times New Roman" w:hAnsi="Times New Roman" w:cs="Times New Roman"/>
          <w:sz w:val="28"/>
          <w:szCs w:val="28"/>
        </w:rPr>
        <w:t>.</w:t>
      </w:r>
      <w:r w:rsidR="00E3191C" w:rsidRPr="00C24214">
        <w:rPr>
          <w:rFonts w:ascii="Times New Roman" w:hAnsi="Times New Roman" w:cs="Times New Roman"/>
          <w:sz w:val="28"/>
          <w:szCs w:val="28"/>
        </w:rPr>
        <w:t xml:space="preserve"> </w:t>
      </w:r>
    </w:p>
    <w:p w:rsidR="00F9679B" w:rsidRPr="002F52A1" w:rsidRDefault="00E3191C" w:rsidP="00A23D59">
      <w:pPr>
        <w:spacing w:line="276" w:lineRule="auto"/>
        <w:ind w:left="-567" w:firstLine="567"/>
        <w:jc w:val="center"/>
        <w:rPr>
          <w:rFonts w:ascii="Times New Roman" w:hAnsi="Times New Roman" w:cs="Times New Roman"/>
          <w:b/>
          <w:sz w:val="28"/>
          <w:szCs w:val="28"/>
        </w:rPr>
      </w:pPr>
      <w:r w:rsidRPr="002F52A1">
        <w:rPr>
          <w:rFonts w:ascii="Times New Roman" w:hAnsi="Times New Roman" w:cs="Times New Roman"/>
          <w:sz w:val="28"/>
          <w:szCs w:val="28"/>
        </w:rPr>
        <w:br w:type="page"/>
      </w:r>
    </w:p>
    <w:tbl>
      <w:tblPr>
        <w:tblW w:w="0" w:type="auto"/>
        <w:tblBorders>
          <w:bottom w:val="single" w:sz="4" w:space="0" w:color="auto"/>
        </w:tblBorders>
        <w:shd w:val="clear" w:color="auto" w:fill="92D050"/>
        <w:tblLook w:val="04A0"/>
      </w:tblPr>
      <w:tblGrid>
        <w:gridCol w:w="2235"/>
        <w:gridCol w:w="7336"/>
      </w:tblGrid>
      <w:tr w:rsidR="00F9679B" w:rsidRPr="00F9679B" w:rsidTr="007B0545">
        <w:tc>
          <w:tcPr>
            <w:tcW w:w="2235" w:type="dxa"/>
            <w:tcBorders>
              <w:bottom w:val="single" w:sz="4" w:space="0" w:color="auto"/>
              <w:right w:val="single" w:sz="4" w:space="0" w:color="auto"/>
            </w:tcBorders>
            <w:shd w:val="clear" w:color="auto" w:fill="92D050"/>
            <w:vAlign w:val="center"/>
          </w:tcPr>
          <w:p w:rsidR="00F9679B" w:rsidRPr="00F9679B" w:rsidRDefault="00F9679B" w:rsidP="007B0545">
            <w:pPr>
              <w:spacing w:line="276" w:lineRule="auto"/>
              <w:jc w:val="center"/>
              <w:rPr>
                <w:rFonts w:ascii="Impact" w:hAnsi="Impact" w:cs="Times New Roman"/>
                <w:b/>
                <w:sz w:val="28"/>
                <w:szCs w:val="28"/>
              </w:rPr>
            </w:pPr>
            <w:r w:rsidRPr="00F9679B">
              <w:rPr>
                <w:rFonts w:ascii="Impact" w:hAnsi="Impact" w:cs="Times New Roman"/>
                <w:b/>
                <w:sz w:val="40"/>
                <w:szCs w:val="28"/>
              </w:rPr>
              <w:lastRenderedPageBreak/>
              <w:t>РАЗДЕЛ 3</w:t>
            </w:r>
          </w:p>
        </w:tc>
        <w:tc>
          <w:tcPr>
            <w:tcW w:w="7336" w:type="dxa"/>
            <w:tcBorders>
              <w:left w:val="single" w:sz="4" w:space="0" w:color="auto"/>
            </w:tcBorders>
            <w:shd w:val="clear" w:color="auto" w:fill="92D050"/>
          </w:tcPr>
          <w:p w:rsidR="00F9679B" w:rsidRPr="00F9679B" w:rsidRDefault="00F9679B" w:rsidP="007B0545">
            <w:pPr>
              <w:spacing w:line="276" w:lineRule="auto"/>
              <w:jc w:val="right"/>
              <w:rPr>
                <w:rFonts w:ascii="Times New Roman" w:hAnsi="Times New Roman" w:cs="Times New Roman"/>
                <w:b/>
                <w:sz w:val="28"/>
                <w:szCs w:val="28"/>
              </w:rPr>
            </w:pPr>
            <w:r w:rsidRPr="00F9679B">
              <w:rPr>
                <w:rFonts w:ascii="Arial Narrow" w:hAnsi="Arial Narrow" w:cs="Times New Roman"/>
                <w:b/>
                <w:sz w:val="28"/>
                <w:szCs w:val="28"/>
              </w:rPr>
              <w:t>НАСЕЛЕНИЕ</w:t>
            </w:r>
            <w:r w:rsidRPr="00F9679B">
              <w:rPr>
                <w:rFonts w:ascii="Arial Narrow" w:hAnsi="Arial Narrow" w:cs="Times New Roman"/>
                <w:b/>
                <w:sz w:val="28"/>
                <w:szCs w:val="28"/>
              </w:rPr>
              <w:br/>
              <w:t>ДЕМОГРАФИЧЕСКИЕ И ТРУДОВЫЕ РЕСУРСЫ</w:t>
            </w:r>
          </w:p>
        </w:tc>
      </w:tr>
    </w:tbl>
    <w:p w:rsidR="00E3191C" w:rsidRPr="002F52A1" w:rsidRDefault="00E3191C" w:rsidP="00A23D59">
      <w:pPr>
        <w:spacing w:line="276" w:lineRule="auto"/>
        <w:ind w:left="-567" w:firstLine="567"/>
        <w:jc w:val="center"/>
        <w:rPr>
          <w:rFonts w:ascii="Times New Roman" w:hAnsi="Times New Roman" w:cs="Times New Roman"/>
          <w:sz w:val="28"/>
          <w:szCs w:val="28"/>
        </w:rPr>
      </w:pPr>
    </w:p>
    <w:p w:rsidR="00E3191C" w:rsidRPr="002F52A1" w:rsidRDefault="00E3191C" w:rsidP="00652630">
      <w:pPr>
        <w:pStyle w:val="a4"/>
        <w:spacing w:before="0" w:beforeAutospacing="0" w:after="0" w:afterAutospacing="0" w:line="360" w:lineRule="auto"/>
        <w:ind w:firstLine="567"/>
        <w:jc w:val="both"/>
      </w:pPr>
      <w:r w:rsidRPr="002F52A1">
        <w:rPr>
          <w:sz w:val="28"/>
          <w:szCs w:val="28"/>
        </w:rPr>
        <w:t>На современном этапе развития человеческий и трудовой капитал являются важнейшими ресурсами территории. Анализ демографической ситуации – одна из главнейших составляющих оценки тенденций экономического роста поселения. Возрастной, половой и национальный состав населения во многом определяют перспективы и проблемы рынка труда, а значит и производственный потенциал. Количественная оценка тенденций состояния и использования трудовых ресурсов позволяет учитывать и определять направления повышения их эффективности.</w:t>
      </w:r>
    </w:p>
    <w:p w:rsidR="00E3191C" w:rsidRPr="002F52A1" w:rsidRDefault="00E3191C" w:rsidP="00652630">
      <w:pPr>
        <w:shd w:val="clear" w:color="auto" w:fill="FFFFFF"/>
        <w:spacing w:line="360" w:lineRule="auto"/>
        <w:ind w:firstLine="567"/>
        <w:jc w:val="both"/>
        <w:rPr>
          <w:rFonts w:ascii="Times New Roman" w:hAnsi="Times New Roman" w:cs="Times New Roman"/>
          <w:sz w:val="28"/>
          <w:szCs w:val="28"/>
        </w:rPr>
      </w:pPr>
      <w:r w:rsidRPr="002F52A1">
        <w:rPr>
          <w:rFonts w:ascii="Times New Roman" w:hAnsi="Times New Roman" w:cs="Times New Roman"/>
          <w:sz w:val="28"/>
          <w:szCs w:val="28"/>
        </w:rPr>
        <w:t xml:space="preserve">Демографическая ситуация, сложившаяся в </w:t>
      </w:r>
      <w:proofErr w:type="spellStart"/>
      <w:r w:rsidR="00875A0D">
        <w:rPr>
          <w:rFonts w:ascii="Times New Roman" w:hAnsi="Times New Roman" w:cs="Times New Roman"/>
          <w:sz w:val="28"/>
          <w:szCs w:val="28"/>
        </w:rPr>
        <w:t>Краснопартизанском</w:t>
      </w:r>
      <w:proofErr w:type="spellEnd"/>
      <w:r w:rsidR="00BF2405">
        <w:rPr>
          <w:rFonts w:ascii="Times New Roman" w:hAnsi="Times New Roman" w:cs="Times New Roman"/>
          <w:sz w:val="28"/>
          <w:szCs w:val="28"/>
        </w:rPr>
        <w:t xml:space="preserve"> </w:t>
      </w:r>
      <w:r w:rsidRPr="002F52A1">
        <w:rPr>
          <w:rFonts w:ascii="Times New Roman" w:hAnsi="Times New Roman" w:cs="Times New Roman"/>
          <w:sz w:val="28"/>
          <w:szCs w:val="28"/>
        </w:rPr>
        <w:t xml:space="preserve">СМО, имеет сложный комплексный характер и </w:t>
      </w:r>
      <w:r w:rsidR="00BF2405" w:rsidRPr="00C25EB6">
        <w:rPr>
          <w:rFonts w:ascii="Times New Roman" w:hAnsi="Times New Roman" w:cs="Times New Roman"/>
          <w:sz w:val="28"/>
          <w:szCs w:val="28"/>
        </w:rPr>
        <w:t>негативные</w:t>
      </w:r>
      <w:r w:rsidRPr="00C25EB6">
        <w:rPr>
          <w:rFonts w:ascii="Times New Roman" w:hAnsi="Times New Roman" w:cs="Times New Roman"/>
          <w:sz w:val="28"/>
          <w:szCs w:val="28"/>
        </w:rPr>
        <w:t xml:space="preserve"> тенденции</w:t>
      </w:r>
      <w:r w:rsidRPr="002F52A1">
        <w:rPr>
          <w:rFonts w:ascii="Times New Roman" w:hAnsi="Times New Roman" w:cs="Times New Roman"/>
          <w:sz w:val="28"/>
          <w:szCs w:val="28"/>
        </w:rPr>
        <w:t xml:space="preserve"> развития. </w:t>
      </w:r>
      <w:proofErr w:type="spellStart"/>
      <w:r w:rsidR="00875A0D">
        <w:rPr>
          <w:rFonts w:ascii="Times New Roman" w:hAnsi="Times New Roman" w:cs="Times New Roman"/>
          <w:sz w:val="28"/>
          <w:szCs w:val="28"/>
        </w:rPr>
        <w:t>Краснопартизанское</w:t>
      </w:r>
      <w:proofErr w:type="spellEnd"/>
      <w:r w:rsidRPr="002F52A1">
        <w:rPr>
          <w:rFonts w:ascii="Times New Roman" w:hAnsi="Times New Roman" w:cs="Times New Roman"/>
          <w:sz w:val="28"/>
          <w:szCs w:val="28"/>
        </w:rPr>
        <w:t xml:space="preserve"> СМО входит в группу </w:t>
      </w:r>
      <w:r w:rsidR="00BF2405">
        <w:rPr>
          <w:rFonts w:ascii="Times New Roman" w:hAnsi="Times New Roman" w:cs="Times New Roman"/>
          <w:sz w:val="28"/>
          <w:szCs w:val="28"/>
        </w:rPr>
        <w:t>небольших</w:t>
      </w:r>
      <w:r w:rsidRPr="002F52A1">
        <w:rPr>
          <w:rFonts w:ascii="Times New Roman" w:hAnsi="Times New Roman" w:cs="Times New Roman"/>
          <w:sz w:val="28"/>
          <w:szCs w:val="28"/>
        </w:rPr>
        <w:t xml:space="preserve"> </w:t>
      </w:r>
      <w:r w:rsidR="00BF2405">
        <w:rPr>
          <w:rFonts w:ascii="Times New Roman" w:hAnsi="Times New Roman" w:cs="Times New Roman"/>
          <w:sz w:val="28"/>
          <w:szCs w:val="28"/>
        </w:rPr>
        <w:t>поселений</w:t>
      </w:r>
      <w:r w:rsidRPr="002F52A1">
        <w:rPr>
          <w:rFonts w:ascii="Times New Roman" w:hAnsi="Times New Roman" w:cs="Times New Roman"/>
          <w:sz w:val="28"/>
          <w:szCs w:val="28"/>
        </w:rPr>
        <w:t xml:space="preserve"> Республики Калмыкия</w:t>
      </w:r>
      <w:r w:rsidR="00DB4DB3">
        <w:rPr>
          <w:rFonts w:ascii="Times New Roman" w:hAnsi="Times New Roman" w:cs="Times New Roman"/>
          <w:sz w:val="28"/>
          <w:szCs w:val="28"/>
        </w:rPr>
        <w:t xml:space="preserve"> (с численностью населения </w:t>
      </w:r>
      <w:r w:rsidR="00BF2405">
        <w:rPr>
          <w:rFonts w:ascii="Times New Roman" w:hAnsi="Times New Roman" w:cs="Times New Roman"/>
          <w:sz w:val="28"/>
          <w:szCs w:val="28"/>
        </w:rPr>
        <w:t xml:space="preserve">менее </w:t>
      </w:r>
      <w:r w:rsidR="00C24214">
        <w:rPr>
          <w:rFonts w:ascii="Times New Roman" w:hAnsi="Times New Roman" w:cs="Times New Roman"/>
          <w:sz w:val="28"/>
          <w:szCs w:val="28"/>
        </w:rPr>
        <w:t>1000</w:t>
      </w:r>
      <w:r w:rsidR="00DB4DB3">
        <w:rPr>
          <w:rFonts w:ascii="Times New Roman" w:hAnsi="Times New Roman" w:cs="Times New Roman"/>
          <w:sz w:val="28"/>
          <w:szCs w:val="28"/>
        </w:rPr>
        <w:t xml:space="preserve"> человек)</w:t>
      </w:r>
      <w:r w:rsidRPr="002F52A1">
        <w:rPr>
          <w:rFonts w:ascii="Times New Roman" w:hAnsi="Times New Roman" w:cs="Times New Roman"/>
          <w:sz w:val="28"/>
          <w:szCs w:val="28"/>
        </w:rPr>
        <w:t xml:space="preserve">. По данным на 01.01.2012 г. население планируемого СМО составляло </w:t>
      </w:r>
      <w:r w:rsidR="00875A0D">
        <w:rPr>
          <w:rFonts w:ascii="Times New Roman" w:hAnsi="Times New Roman" w:cs="Times New Roman"/>
          <w:sz w:val="28"/>
          <w:szCs w:val="28"/>
          <w:shd w:val="clear" w:color="auto" w:fill="FFFFFF"/>
        </w:rPr>
        <w:t>366</w:t>
      </w:r>
      <w:r w:rsidR="00C24214">
        <w:rPr>
          <w:rFonts w:ascii="Times New Roman" w:hAnsi="Times New Roman" w:cs="Times New Roman"/>
          <w:sz w:val="28"/>
          <w:szCs w:val="28"/>
          <w:shd w:val="clear" w:color="auto" w:fill="FFFFFF"/>
        </w:rPr>
        <w:t xml:space="preserve"> </w:t>
      </w:r>
      <w:r w:rsidRPr="002F52A1">
        <w:rPr>
          <w:rFonts w:ascii="Times New Roman" w:hAnsi="Times New Roman" w:cs="Times New Roman"/>
          <w:sz w:val="28"/>
          <w:szCs w:val="28"/>
          <w:shd w:val="clear" w:color="auto" w:fill="FFFFFF"/>
        </w:rPr>
        <w:t>человек</w:t>
      </w:r>
      <w:r w:rsidRPr="00C25EB6">
        <w:rPr>
          <w:rFonts w:ascii="Times New Roman" w:hAnsi="Times New Roman" w:cs="Times New Roman"/>
          <w:sz w:val="28"/>
          <w:szCs w:val="28"/>
        </w:rPr>
        <w:t>. Демографическая ситуация в целом стабильная, последние десятилетия в поселении наблюдается естественн</w:t>
      </w:r>
      <w:r w:rsidR="00313948" w:rsidRPr="00C25EB6">
        <w:rPr>
          <w:rFonts w:ascii="Times New Roman" w:hAnsi="Times New Roman" w:cs="Times New Roman"/>
          <w:sz w:val="28"/>
          <w:szCs w:val="28"/>
        </w:rPr>
        <w:t>ая</w:t>
      </w:r>
      <w:r w:rsidRPr="00C25EB6">
        <w:rPr>
          <w:rFonts w:ascii="Times New Roman" w:hAnsi="Times New Roman" w:cs="Times New Roman"/>
          <w:sz w:val="28"/>
          <w:szCs w:val="28"/>
        </w:rPr>
        <w:t xml:space="preserve"> и миграционная </w:t>
      </w:r>
      <w:r w:rsidR="00313948" w:rsidRPr="00C25EB6">
        <w:rPr>
          <w:rFonts w:ascii="Times New Roman" w:hAnsi="Times New Roman" w:cs="Times New Roman"/>
          <w:sz w:val="28"/>
          <w:szCs w:val="28"/>
        </w:rPr>
        <w:t>убыль</w:t>
      </w:r>
      <w:r w:rsidR="00DB4DB3" w:rsidRPr="00C25EB6">
        <w:rPr>
          <w:rFonts w:ascii="Times New Roman" w:hAnsi="Times New Roman" w:cs="Times New Roman"/>
          <w:sz w:val="28"/>
          <w:szCs w:val="28"/>
        </w:rPr>
        <w:t xml:space="preserve"> </w:t>
      </w:r>
      <w:r w:rsidRPr="00C25EB6">
        <w:rPr>
          <w:rFonts w:ascii="Times New Roman" w:hAnsi="Times New Roman" w:cs="Times New Roman"/>
          <w:sz w:val="28"/>
          <w:szCs w:val="28"/>
        </w:rPr>
        <w:t>населения.</w:t>
      </w:r>
    </w:p>
    <w:p w:rsidR="00E3191C" w:rsidRDefault="00E3191C" w:rsidP="00652630">
      <w:pPr>
        <w:spacing w:line="360" w:lineRule="auto"/>
        <w:ind w:firstLine="567"/>
        <w:jc w:val="both"/>
        <w:rPr>
          <w:rFonts w:ascii="Times New Roman" w:hAnsi="Times New Roman" w:cs="Times New Roman"/>
          <w:sz w:val="28"/>
          <w:szCs w:val="28"/>
        </w:rPr>
      </w:pPr>
      <w:r w:rsidRPr="002F52A1">
        <w:rPr>
          <w:rFonts w:ascii="Times New Roman" w:hAnsi="Times New Roman" w:cs="Times New Roman"/>
          <w:sz w:val="28"/>
          <w:szCs w:val="28"/>
        </w:rPr>
        <w:t xml:space="preserve">В 2012 году удельный вес населения рассматриваемого муниципального образования в общей численности населения </w:t>
      </w:r>
      <w:proofErr w:type="spellStart"/>
      <w:r w:rsidR="00DB4DB3">
        <w:rPr>
          <w:rFonts w:ascii="Times New Roman" w:hAnsi="Times New Roman" w:cs="Times New Roman"/>
          <w:sz w:val="28"/>
          <w:szCs w:val="28"/>
        </w:rPr>
        <w:t>Яшалтинского</w:t>
      </w:r>
      <w:proofErr w:type="spellEnd"/>
      <w:r w:rsidRPr="002F52A1">
        <w:rPr>
          <w:rFonts w:ascii="Times New Roman" w:hAnsi="Times New Roman" w:cs="Times New Roman"/>
          <w:sz w:val="28"/>
          <w:szCs w:val="28"/>
        </w:rPr>
        <w:t xml:space="preserve"> </w:t>
      </w:r>
      <w:r w:rsidRPr="0088522A">
        <w:rPr>
          <w:rFonts w:ascii="Times New Roman" w:hAnsi="Times New Roman" w:cs="Times New Roman"/>
          <w:sz w:val="28"/>
          <w:szCs w:val="28"/>
        </w:rPr>
        <w:t>муниципального района состави</w:t>
      </w:r>
      <w:r w:rsidR="00DB4DB3" w:rsidRPr="0088522A">
        <w:rPr>
          <w:rFonts w:ascii="Times New Roman" w:hAnsi="Times New Roman" w:cs="Times New Roman"/>
          <w:sz w:val="28"/>
          <w:szCs w:val="28"/>
        </w:rPr>
        <w:t xml:space="preserve">л порядка </w:t>
      </w:r>
      <w:r w:rsidR="00313948" w:rsidRPr="0088522A">
        <w:rPr>
          <w:rFonts w:ascii="Times New Roman" w:hAnsi="Times New Roman" w:cs="Times New Roman"/>
          <w:sz w:val="28"/>
          <w:szCs w:val="28"/>
        </w:rPr>
        <w:t>5,4</w:t>
      </w:r>
      <w:r w:rsidRPr="0088522A">
        <w:rPr>
          <w:rFonts w:ascii="Times New Roman" w:hAnsi="Times New Roman" w:cs="Times New Roman"/>
          <w:sz w:val="28"/>
          <w:szCs w:val="28"/>
        </w:rPr>
        <w:t xml:space="preserve">% (в целом по Республике Калмыкия </w:t>
      </w:r>
      <w:r w:rsidR="00313948" w:rsidRPr="0088522A">
        <w:rPr>
          <w:rFonts w:ascii="Times New Roman" w:hAnsi="Times New Roman" w:cs="Times New Roman"/>
          <w:sz w:val="28"/>
          <w:szCs w:val="28"/>
        </w:rPr>
        <w:t>0,3</w:t>
      </w:r>
      <w:r w:rsidRPr="0088522A">
        <w:rPr>
          <w:rFonts w:ascii="Times New Roman" w:hAnsi="Times New Roman" w:cs="Times New Roman"/>
          <w:sz w:val="28"/>
          <w:szCs w:val="28"/>
        </w:rPr>
        <w:t>%), тем</w:t>
      </w:r>
      <w:r w:rsidRPr="002F52A1">
        <w:rPr>
          <w:rFonts w:ascii="Times New Roman" w:hAnsi="Times New Roman" w:cs="Times New Roman"/>
          <w:sz w:val="28"/>
          <w:szCs w:val="28"/>
        </w:rPr>
        <w:t xml:space="preserve"> самым демографическая ситуация сложившаяся в поселении </w:t>
      </w:r>
      <w:r w:rsidR="00313948">
        <w:rPr>
          <w:rFonts w:ascii="Times New Roman" w:hAnsi="Times New Roman" w:cs="Times New Roman"/>
          <w:sz w:val="28"/>
          <w:szCs w:val="28"/>
        </w:rPr>
        <w:t xml:space="preserve">не </w:t>
      </w:r>
      <w:r w:rsidRPr="002F52A1">
        <w:rPr>
          <w:rFonts w:ascii="Times New Roman" w:hAnsi="Times New Roman" w:cs="Times New Roman"/>
          <w:sz w:val="28"/>
          <w:szCs w:val="28"/>
        </w:rPr>
        <w:t xml:space="preserve">играет </w:t>
      </w:r>
      <w:r w:rsidR="00313948">
        <w:rPr>
          <w:rFonts w:ascii="Times New Roman" w:hAnsi="Times New Roman" w:cs="Times New Roman"/>
          <w:sz w:val="28"/>
          <w:szCs w:val="28"/>
        </w:rPr>
        <w:t>значительной роли</w:t>
      </w:r>
      <w:r w:rsidRPr="002F52A1">
        <w:rPr>
          <w:rFonts w:ascii="Times New Roman" w:hAnsi="Times New Roman" w:cs="Times New Roman"/>
          <w:sz w:val="28"/>
          <w:szCs w:val="28"/>
        </w:rPr>
        <w:t xml:space="preserve"> в общей динамике населения муниципального района.</w:t>
      </w:r>
    </w:p>
    <w:p w:rsidR="00922C17" w:rsidRDefault="00922C17" w:rsidP="00652630">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Большая часть населения </w:t>
      </w:r>
      <w:r w:rsidRPr="00C24214">
        <w:rPr>
          <w:rFonts w:ascii="Times New Roman" w:hAnsi="Times New Roman" w:cs="Times New Roman"/>
          <w:sz w:val="28"/>
          <w:szCs w:val="28"/>
        </w:rPr>
        <w:t xml:space="preserve">планируемого муниципального образования концентрируется в центральном </w:t>
      </w:r>
      <w:r w:rsidR="0088522A" w:rsidRPr="00C24214">
        <w:rPr>
          <w:rFonts w:ascii="Times New Roman" w:hAnsi="Times New Roman" w:cs="Times New Roman"/>
          <w:sz w:val="28"/>
          <w:szCs w:val="28"/>
        </w:rPr>
        <w:t>населённом</w:t>
      </w:r>
      <w:r w:rsidRPr="00C24214">
        <w:rPr>
          <w:rFonts w:ascii="Times New Roman" w:hAnsi="Times New Roman" w:cs="Times New Roman"/>
          <w:sz w:val="28"/>
          <w:szCs w:val="28"/>
        </w:rPr>
        <w:t xml:space="preserve"> пункте –</w:t>
      </w:r>
      <w:r w:rsidR="00917116">
        <w:rPr>
          <w:rFonts w:ascii="Times New Roman" w:hAnsi="Times New Roman" w:cs="Times New Roman"/>
          <w:sz w:val="28"/>
          <w:szCs w:val="28"/>
        </w:rPr>
        <w:t xml:space="preserve"> </w:t>
      </w:r>
      <w:r w:rsidR="00451BEB">
        <w:rPr>
          <w:rFonts w:ascii="Times New Roman" w:hAnsi="Times New Roman" w:cs="Times New Roman"/>
          <w:sz w:val="28"/>
          <w:szCs w:val="28"/>
        </w:rPr>
        <w:t>село Красный Партизан</w:t>
      </w:r>
      <w:r w:rsidRPr="00C24214">
        <w:rPr>
          <w:rFonts w:ascii="Times New Roman" w:hAnsi="Times New Roman" w:cs="Times New Roman"/>
          <w:sz w:val="28"/>
          <w:szCs w:val="28"/>
        </w:rPr>
        <w:t>.</w:t>
      </w:r>
    </w:p>
    <w:p w:rsidR="00AE6890" w:rsidRPr="00C24214" w:rsidRDefault="00C24214" w:rsidP="00267636">
      <w:pPr>
        <w:ind w:firstLine="567"/>
        <w:jc w:val="right"/>
        <w:rPr>
          <w:rFonts w:ascii="Times New Roman" w:hAnsi="Times New Roman" w:cs="Times New Roman"/>
          <w:i/>
          <w:sz w:val="28"/>
          <w:szCs w:val="28"/>
        </w:rPr>
      </w:pPr>
      <w:r w:rsidRPr="00C24214">
        <w:rPr>
          <w:rFonts w:ascii="Times New Roman" w:hAnsi="Times New Roman" w:cs="Times New Roman"/>
          <w:i/>
          <w:sz w:val="28"/>
          <w:szCs w:val="28"/>
        </w:rPr>
        <w:t>Таблица</w:t>
      </w:r>
      <w:r w:rsidR="00C36DAC">
        <w:rPr>
          <w:rFonts w:ascii="Times New Roman" w:hAnsi="Times New Roman" w:cs="Times New Roman"/>
          <w:i/>
          <w:sz w:val="28"/>
          <w:szCs w:val="28"/>
        </w:rPr>
        <w:t xml:space="preserve"> 6</w:t>
      </w:r>
      <w:r w:rsidR="00267636">
        <w:rPr>
          <w:rFonts w:ascii="Times New Roman" w:hAnsi="Times New Roman" w:cs="Times New Roman"/>
          <w:i/>
          <w:sz w:val="28"/>
          <w:szCs w:val="28"/>
        </w:rPr>
        <w:t>.</w:t>
      </w:r>
    </w:p>
    <w:p w:rsidR="00AE6890" w:rsidRDefault="00AE6890" w:rsidP="00267636">
      <w:pPr>
        <w:ind w:firstLine="709"/>
        <w:jc w:val="center"/>
        <w:rPr>
          <w:rFonts w:ascii="Times New Roman" w:hAnsi="Times New Roman" w:cs="Times New Roman"/>
          <w:i/>
          <w:sz w:val="22"/>
          <w:szCs w:val="28"/>
        </w:rPr>
      </w:pPr>
      <w:r w:rsidRPr="00C24214">
        <w:rPr>
          <w:rFonts w:ascii="Times New Roman" w:hAnsi="Times New Roman" w:cs="Times New Roman"/>
          <w:i/>
          <w:sz w:val="28"/>
          <w:szCs w:val="28"/>
        </w:rPr>
        <w:t>Сведения</w:t>
      </w:r>
      <w:r w:rsidR="00C24214" w:rsidRPr="00C24214">
        <w:rPr>
          <w:rFonts w:ascii="Times New Roman" w:hAnsi="Times New Roman" w:cs="Times New Roman"/>
          <w:i/>
          <w:sz w:val="28"/>
          <w:szCs w:val="28"/>
        </w:rPr>
        <w:t xml:space="preserve"> о</w:t>
      </w:r>
      <w:r w:rsidRPr="00C24214">
        <w:rPr>
          <w:rFonts w:ascii="Times New Roman" w:hAnsi="Times New Roman" w:cs="Times New Roman"/>
          <w:i/>
          <w:sz w:val="28"/>
          <w:szCs w:val="28"/>
        </w:rPr>
        <w:t xml:space="preserve"> численности населения</w:t>
      </w:r>
      <w:r w:rsidR="00776116">
        <w:rPr>
          <w:rFonts w:ascii="Times New Roman" w:hAnsi="Times New Roman" w:cs="Times New Roman"/>
          <w:i/>
          <w:sz w:val="28"/>
          <w:szCs w:val="28"/>
        </w:rPr>
        <w:t xml:space="preserve"> </w:t>
      </w:r>
      <w:proofErr w:type="spellStart"/>
      <w:r w:rsidR="00875A0D">
        <w:rPr>
          <w:rFonts w:ascii="Times New Roman" w:hAnsi="Times New Roman" w:cs="Times New Roman"/>
          <w:i/>
          <w:sz w:val="28"/>
          <w:szCs w:val="28"/>
        </w:rPr>
        <w:t>Краснопартизанского</w:t>
      </w:r>
      <w:proofErr w:type="spellEnd"/>
      <w:r w:rsidR="00C24214" w:rsidRPr="00C24214">
        <w:rPr>
          <w:rFonts w:ascii="Times New Roman" w:hAnsi="Times New Roman" w:cs="Times New Roman"/>
          <w:i/>
          <w:sz w:val="28"/>
          <w:szCs w:val="28"/>
        </w:rPr>
        <w:t xml:space="preserve"> </w:t>
      </w:r>
      <w:r w:rsidRPr="00C24214">
        <w:rPr>
          <w:rFonts w:ascii="Times New Roman" w:hAnsi="Times New Roman" w:cs="Times New Roman"/>
          <w:i/>
          <w:sz w:val="28"/>
          <w:szCs w:val="28"/>
        </w:rPr>
        <w:t>СМО на 01</w:t>
      </w:r>
      <w:r w:rsidR="002519D5" w:rsidRPr="00C24214">
        <w:rPr>
          <w:rFonts w:ascii="Times New Roman" w:hAnsi="Times New Roman" w:cs="Times New Roman"/>
          <w:i/>
          <w:sz w:val="28"/>
          <w:szCs w:val="28"/>
        </w:rPr>
        <w:t>.01.2012г</w:t>
      </w:r>
      <w:r w:rsidRPr="00C24214">
        <w:rPr>
          <w:rFonts w:ascii="Times New Roman" w:hAnsi="Times New Roman" w:cs="Times New Roman"/>
          <w:i/>
          <w:sz w:val="22"/>
          <w:szCs w:val="28"/>
        </w:rPr>
        <w:t>.</w:t>
      </w:r>
    </w:p>
    <w:p w:rsidR="00AE6890" w:rsidRPr="00AE6890" w:rsidRDefault="00AE6890" w:rsidP="00875A0D">
      <w:pPr>
        <w:rPr>
          <w:rFonts w:ascii="Times New Roman" w:hAnsi="Times New Roman" w:cs="Times New Roman"/>
          <w:sz w:val="22"/>
          <w:szCs w:val="28"/>
        </w:rPr>
      </w:pP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4"/>
        <w:gridCol w:w="3729"/>
        <w:gridCol w:w="2132"/>
        <w:gridCol w:w="2132"/>
      </w:tblGrid>
      <w:tr w:rsidR="00AE6890" w:rsidRPr="00D92E67" w:rsidTr="00267636">
        <w:tc>
          <w:tcPr>
            <w:tcW w:w="534" w:type="dxa"/>
            <w:shd w:val="clear" w:color="auto" w:fill="C2D69B" w:themeFill="accent3" w:themeFillTint="99"/>
          </w:tcPr>
          <w:p w:rsidR="00AE6890" w:rsidRPr="00AE6890" w:rsidRDefault="00AE6890" w:rsidP="00267636">
            <w:pPr>
              <w:ind w:left="-567" w:firstLine="567"/>
              <w:jc w:val="center"/>
              <w:rPr>
                <w:rFonts w:ascii="Times New Roman" w:hAnsi="Times New Roman" w:cs="Times New Roman"/>
                <w:sz w:val="22"/>
                <w:szCs w:val="28"/>
              </w:rPr>
            </w:pPr>
            <w:r w:rsidRPr="00AE6890">
              <w:rPr>
                <w:rFonts w:ascii="Times New Roman" w:hAnsi="Times New Roman" w:cs="Times New Roman"/>
                <w:sz w:val="22"/>
                <w:szCs w:val="28"/>
              </w:rPr>
              <w:t>№</w:t>
            </w:r>
          </w:p>
        </w:tc>
        <w:tc>
          <w:tcPr>
            <w:tcW w:w="3729" w:type="dxa"/>
            <w:shd w:val="clear" w:color="auto" w:fill="C2D69B" w:themeFill="accent3" w:themeFillTint="99"/>
          </w:tcPr>
          <w:p w:rsidR="00267636" w:rsidRDefault="00AE6890" w:rsidP="00267636">
            <w:pPr>
              <w:ind w:left="-567" w:firstLine="567"/>
              <w:jc w:val="center"/>
              <w:rPr>
                <w:rFonts w:ascii="Times New Roman" w:hAnsi="Times New Roman" w:cs="Times New Roman"/>
                <w:sz w:val="22"/>
                <w:szCs w:val="28"/>
              </w:rPr>
            </w:pPr>
            <w:r w:rsidRPr="00AE6890">
              <w:rPr>
                <w:rFonts w:ascii="Times New Roman" w:hAnsi="Times New Roman" w:cs="Times New Roman"/>
                <w:sz w:val="22"/>
                <w:szCs w:val="28"/>
              </w:rPr>
              <w:t>Населенн</w:t>
            </w:r>
            <w:r w:rsidR="00267636">
              <w:rPr>
                <w:rFonts w:ascii="Times New Roman" w:hAnsi="Times New Roman" w:cs="Times New Roman"/>
                <w:sz w:val="22"/>
                <w:szCs w:val="28"/>
              </w:rPr>
              <w:t>ый</w:t>
            </w:r>
          </w:p>
          <w:p w:rsidR="00AE6890" w:rsidRPr="00AE6890" w:rsidRDefault="00267636" w:rsidP="00267636">
            <w:pPr>
              <w:ind w:left="-567" w:firstLine="567"/>
              <w:jc w:val="center"/>
              <w:rPr>
                <w:rFonts w:ascii="Times New Roman" w:hAnsi="Times New Roman" w:cs="Times New Roman"/>
                <w:sz w:val="22"/>
                <w:szCs w:val="28"/>
              </w:rPr>
            </w:pPr>
            <w:r>
              <w:rPr>
                <w:rFonts w:ascii="Times New Roman" w:hAnsi="Times New Roman" w:cs="Times New Roman"/>
                <w:sz w:val="22"/>
                <w:szCs w:val="28"/>
              </w:rPr>
              <w:lastRenderedPageBreak/>
              <w:t>пункт</w:t>
            </w:r>
          </w:p>
        </w:tc>
        <w:tc>
          <w:tcPr>
            <w:tcW w:w="2132" w:type="dxa"/>
            <w:shd w:val="clear" w:color="auto" w:fill="C2D69B" w:themeFill="accent3" w:themeFillTint="99"/>
          </w:tcPr>
          <w:p w:rsidR="00AE6890" w:rsidRPr="00AE6890" w:rsidRDefault="00AE6890" w:rsidP="00267636">
            <w:pPr>
              <w:ind w:left="-567" w:firstLine="567"/>
              <w:jc w:val="center"/>
              <w:rPr>
                <w:rFonts w:ascii="Times New Roman" w:hAnsi="Times New Roman" w:cs="Times New Roman"/>
                <w:sz w:val="22"/>
                <w:szCs w:val="28"/>
              </w:rPr>
            </w:pPr>
            <w:r w:rsidRPr="00AE6890">
              <w:rPr>
                <w:rFonts w:ascii="Times New Roman" w:hAnsi="Times New Roman" w:cs="Times New Roman"/>
                <w:sz w:val="22"/>
                <w:szCs w:val="28"/>
              </w:rPr>
              <w:lastRenderedPageBreak/>
              <w:t>Количество</w:t>
            </w:r>
          </w:p>
          <w:p w:rsidR="00AE6890" w:rsidRPr="00AE6890" w:rsidRDefault="00AE6890" w:rsidP="00267636">
            <w:pPr>
              <w:ind w:left="-567" w:firstLine="567"/>
              <w:jc w:val="center"/>
              <w:rPr>
                <w:rFonts w:ascii="Times New Roman" w:hAnsi="Times New Roman" w:cs="Times New Roman"/>
                <w:sz w:val="22"/>
                <w:szCs w:val="28"/>
              </w:rPr>
            </w:pPr>
            <w:r w:rsidRPr="00AE6890">
              <w:rPr>
                <w:rFonts w:ascii="Times New Roman" w:hAnsi="Times New Roman" w:cs="Times New Roman"/>
                <w:sz w:val="22"/>
                <w:szCs w:val="28"/>
              </w:rPr>
              <w:lastRenderedPageBreak/>
              <w:t>дворов</w:t>
            </w:r>
          </w:p>
        </w:tc>
        <w:tc>
          <w:tcPr>
            <w:tcW w:w="2132" w:type="dxa"/>
            <w:shd w:val="clear" w:color="auto" w:fill="C2D69B" w:themeFill="accent3" w:themeFillTint="99"/>
          </w:tcPr>
          <w:p w:rsidR="00AE6890" w:rsidRPr="00AE6890" w:rsidRDefault="00875A0D" w:rsidP="00267636">
            <w:pPr>
              <w:ind w:left="-567" w:firstLine="567"/>
              <w:jc w:val="center"/>
              <w:rPr>
                <w:rFonts w:ascii="Times New Roman" w:hAnsi="Times New Roman" w:cs="Times New Roman"/>
                <w:sz w:val="22"/>
                <w:szCs w:val="28"/>
              </w:rPr>
            </w:pPr>
            <w:r>
              <w:rPr>
                <w:rFonts w:ascii="Times New Roman" w:hAnsi="Times New Roman" w:cs="Times New Roman"/>
                <w:sz w:val="22"/>
                <w:szCs w:val="28"/>
              </w:rPr>
              <w:lastRenderedPageBreak/>
              <w:t>Н</w:t>
            </w:r>
            <w:r w:rsidR="00AE6890" w:rsidRPr="00AE6890">
              <w:rPr>
                <w:rFonts w:ascii="Times New Roman" w:hAnsi="Times New Roman" w:cs="Times New Roman"/>
                <w:sz w:val="22"/>
                <w:szCs w:val="28"/>
              </w:rPr>
              <w:t>аселение</w:t>
            </w:r>
          </w:p>
        </w:tc>
      </w:tr>
      <w:tr w:rsidR="00AE6890" w:rsidRPr="00D92E67" w:rsidTr="00776116">
        <w:tc>
          <w:tcPr>
            <w:tcW w:w="534" w:type="dxa"/>
          </w:tcPr>
          <w:p w:rsidR="00AE6890" w:rsidRPr="00AE6890" w:rsidRDefault="00AE6890" w:rsidP="00A23D59">
            <w:pPr>
              <w:ind w:left="-567" w:firstLine="567"/>
              <w:rPr>
                <w:rFonts w:ascii="Times New Roman" w:hAnsi="Times New Roman" w:cs="Times New Roman"/>
                <w:sz w:val="22"/>
                <w:szCs w:val="28"/>
              </w:rPr>
            </w:pPr>
            <w:r w:rsidRPr="00AE6890">
              <w:rPr>
                <w:rFonts w:ascii="Times New Roman" w:hAnsi="Times New Roman" w:cs="Times New Roman"/>
                <w:sz w:val="22"/>
                <w:szCs w:val="28"/>
              </w:rPr>
              <w:lastRenderedPageBreak/>
              <w:t>1</w:t>
            </w:r>
          </w:p>
        </w:tc>
        <w:tc>
          <w:tcPr>
            <w:tcW w:w="3729" w:type="dxa"/>
          </w:tcPr>
          <w:p w:rsidR="00AE6890" w:rsidRPr="00AE6890" w:rsidRDefault="00875A0D" w:rsidP="00875A0D">
            <w:pPr>
              <w:rPr>
                <w:rFonts w:ascii="Times New Roman" w:hAnsi="Times New Roman" w:cs="Times New Roman"/>
                <w:sz w:val="22"/>
                <w:szCs w:val="28"/>
              </w:rPr>
            </w:pPr>
            <w:r>
              <w:rPr>
                <w:rFonts w:ascii="Times New Roman" w:hAnsi="Times New Roman" w:cs="Times New Roman"/>
                <w:sz w:val="22"/>
                <w:szCs w:val="28"/>
              </w:rPr>
              <w:t>село Красный Партизан</w:t>
            </w:r>
          </w:p>
          <w:p w:rsidR="00AE6890" w:rsidRPr="00AE6890" w:rsidRDefault="00AE6890" w:rsidP="00A23D59">
            <w:pPr>
              <w:ind w:left="-567" w:firstLine="567"/>
              <w:rPr>
                <w:rFonts w:ascii="Times New Roman" w:hAnsi="Times New Roman" w:cs="Times New Roman"/>
                <w:sz w:val="22"/>
                <w:szCs w:val="28"/>
              </w:rPr>
            </w:pPr>
          </w:p>
        </w:tc>
        <w:tc>
          <w:tcPr>
            <w:tcW w:w="2132" w:type="dxa"/>
          </w:tcPr>
          <w:p w:rsidR="00AE6890" w:rsidRPr="00AE6890" w:rsidRDefault="00875A0D" w:rsidP="00267636">
            <w:pPr>
              <w:jc w:val="center"/>
              <w:rPr>
                <w:rFonts w:ascii="Times New Roman" w:hAnsi="Times New Roman" w:cs="Times New Roman"/>
                <w:sz w:val="22"/>
                <w:szCs w:val="28"/>
              </w:rPr>
            </w:pPr>
            <w:r>
              <w:rPr>
                <w:rFonts w:ascii="Times New Roman" w:hAnsi="Times New Roman" w:cs="Times New Roman"/>
                <w:sz w:val="22"/>
                <w:szCs w:val="28"/>
              </w:rPr>
              <w:t>113</w:t>
            </w:r>
          </w:p>
        </w:tc>
        <w:tc>
          <w:tcPr>
            <w:tcW w:w="2132" w:type="dxa"/>
          </w:tcPr>
          <w:p w:rsidR="00AE6890" w:rsidRPr="00AE6890" w:rsidRDefault="00875A0D" w:rsidP="00267636">
            <w:pPr>
              <w:ind w:left="-567" w:firstLine="567"/>
              <w:jc w:val="center"/>
              <w:rPr>
                <w:rFonts w:ascii="Times New Roman" w:hAnsi="Times New Roman" w:cs="Times New Roman"/>
                <w:sz w:val="22"/>
                <w:szCs w:val="28"/>
              </w:rPr>
            </w:pPr>
            <w:r>
              <w:rPr>
                <w:rFonts w:ascii="Times New Roman" w:hAnsi="Times New Roman" w:cs="Times New Roman"/>
                <w:sz w:val="22"/>
                <w:szCs w:val="28"/>
              </w:rPr>
              <w:t>366</w:t>
            </w:r>
          </w:p>
        </w:tc>
      </w:tr>
    </w:tbl>
    <w:p w:rsidR="00922C17" w:rsidRDefault="00922C17" w:rsidP="00074B02">
      <w:pPr>
        <w:spacing w:line="276" w:lineRule="auto"/>
        <w:rPr>
          <w:rFonts w:ascii="Times New Roman" w:hAnsi="Times New Roman" w:cs="Times New Roman"/>
          <w:i/>
          <w:sz w:val="28"/>
          <w:szCs w:val="28"/>
        </w:rPr>
      </w:pPr>
    </w:p>
    <w:p w:rsidR="00E3191C" w:rsidRPr="00595980" w:rsidRDefault="00E3191C" w:rsidP="00267636">
      <w:pPr>
        <w:spacing w:line="276" w:lineRule="auto"/>
        <w:rPr>
          <w:rFonts w:ascii="Times New Roman" w:hAnsi="Times New Roman" w:cs="Times New Roman"/>
          <w:b/>
          <w:sz w:val="28"/>
          <w:szCs w:val="28"/>
        </w:rPr>
      </w:pPr>
      <w:r w:rsidRPr="00595980">
        <w:rPr>
          <w:rFonts w:ascii="Times New Roman" w:hAnsi="Times New Roman" w:cs="Times New Roman"/>
          <w:b/>
          <w:sz w:val="28"/>
          <w:szCs w:val="28"/>
        </w:rPr>
        <w:t>3.1</w:t>
      </w:r>
      <w:r w:rsidR="00267636">
        <w:rPr>
          <w:rFonts w:ascii="Times New Roman" w:hAnsi="Times New Roman" w:cs="Times New Roman"/>
          <w:b/>
          <w:sz w:val="28"/>
          <w:szCs w:val="28"/>
        </w:rPr>
        <w:t>.</w:t>
      </w:r>
      <w:r w:rsidRPr="00595980">
        <w:rPr>
          <w:rFonts w:ascii="Times New Roman" w:hAnsi="Times New Roman" w:cs="Times New Roman"/>
          <w:b/>
          <w:sz w:val="28"/>
          <w:szCs w:val="28"/>
        </w:rPr>
        <w:t xml:space="preserve"> Динамика численности населения</w:t>
      </w:r>
      <w:r w:rsidR="00267636">
        <w:rPr>
          <w:rFonts w:ascii="Times New Roman" w:hAnsi="Times New Roman" w:cs="Times New Roman"/>
          <w:b/>
          <w:sz w:val="28"/>
          <w:szCs w:val="28"/>
        </w:rPr>
        <w:t>.</w:t>
      </w:r>
    </w:p>
    <w:p w:rsidR="00947D97" w:rsidRPr="002F52A1" w:rsidRDefault="00947D97" w:rsidP="00A23D59">
      <w:pPr>
        <w:spacing w:line="276" w:lineRule="auto"/>
        <w:ind w:left="-567" w:firstLine="567"/>
        <w:jc w:val="center"/>
        <w:rPr>
          <w:rFonts w:ascii="Times New Roman" w:hAnsi="Times New Roman" w:cs="Times New Roman"/>
          <w:i/>
          <w:sz w:val="28"/>
          <w:szCs w:val="28"/>
        </w:rPr>
      </w:pPr>
    </w:p>
    <w:p w:rsidR="007A3D12" w:rsidRDefault="007A3D12" w:rsidP="007A3D12">
      <w:pPr>
        <w:pStyle w:val="a9"/>
        <w:spacing w:line="360" w:lineRule="auto"/>
        <w:jc w:val="center"/>
        <w:rPr>
          <w:bCs/>
          <w:iCs/>
          <w:sz w:val="28"/>
          <w:szCs w:val="28"/>
        </w:rPr>
      </w:pPr>
      <w:r>
        <w:rPr>
          <w:i/>
          <w:noProof/>
          <w:sz w:val="28"/>
          <w:szCs w:val="28"/>
          <w:lang w:eastAsia="ru-RU"/>
        </w:rPr>
        <w:drawing>
          <wp:inline distT="0" distB="0" distL="0" distR="0">
            <wp:extent cx="5810250" cy="5619750"/>
            <wp:effectExtent l="0" t="0" r="0" b="0"/>
            <wp:docPr id="12" name="Рисунок 12" descr="G:\Республика Калмыкия\Районы\Яшалтинский район\Яшалта тематика\чИСЛЕННОСТЬ НАСЕЛЕ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Республика Калмыкия\Районы\Яшалтинский район\Яшалта тематика\чИСЛЕННОСТЬ НАСЕЛЕНИЯ.jpg"/>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10250" cy="5619750"/>
                    </a:xfrm>
                    <a:prstGeom prst="rect">
                      <a:avLst/>
                    </a:prstGeom>
                    <a:noFill/>
                    <a:ln>
                      <a:noFill/>
                    </a:ln>
                  </pic:spPr>
                </pic:pic>
              </a:graphicData>
            </a:graphic>
          </wp:inline>
        </w:drawing>
      </w:r>
    </w:p>
    <w:p w:rsidR="007A3D12" w:rsidRPr="007A3D12" w:rsidRDefault="007A3D12" w:rsidP="007A3D12">
      <w:pPr>
        <w:pStyle w:val="a9"/>
        <w:spacing w:line="360" w:lineRule="auto"/>
        <w:jc w:val="center"/>
        <w:rPr>
          <w:bCs/>
          <w:i/>
          <w:iCs/>
          <w:sz w:val="28"/>
          <w:szCs w:val="28"/>
        </w:rPr>
      </w:pPr>
      <w:r w:rsidRPr="007A3D12">
        <w:rPr>
          <w:bCs/>
          <w:i/>
          <w:iCs/>
          <w:sz w:val="28"/>
          <w:szCs w:val="28"/>
        </w:rPr>
        <w:t xml:space="preserve">Рис. </w:t>
      </w:r>
      <w:r w:rsidR="007E0DA6">
        <w:rPr>
          <w:bCs/>
          <w:i/>
          <w:iCs/>
          <w:sz w:val="28"/>
          <w:szCs w:val="28"/>
        </w:rPr>
        <w:t>5</w:t>
      </w:r>
      <w:r w:rsidRPr="007A3D12">
        <w:rPr>
          <w:bCs/>
          <w:i/>
          <w:iCs/>
          <w:sz w:val="28"/>
          <w:szCs w:val="28"/>
        </w:rPr>
        <w:t xml:space="preserve">. Численность населения муниципальных образований </w:t>
      </w:r>
      <w:proofErr w:type="spellStart"/>
      <w:r w:rsidRPr="007A3D12">
        <w:rPr>
          <w:bCs/>
          <w:i/>
          <w:iCs/>
          <w:sz w:val="28"/>
          <w:szCs w:val="28"/>
        </w:rPr>
        <w:t>Яшалтинского</w:t>
      </w:r>
      <w:proofErr w:type="spellEnd"/>
      <w:r w:rsidRPr="007A3D12">
        <w:rPr>
          <w:bCs/>
          <w:i/>
          <w:iCs/>
          <w:sz w:val="28"/>
          <w:szCs w:val="28"/>
        </w:rPr>
        <w:t xml:space="preserve"> района.</w:t>
      </w:r>
    </w:p>
    <w:p w:rsidR="007A3D12" w:rsidRDefault="007A3D12" w:rsidP="007A3D12">
      <w:pPr>
        <w:pStyle w:val="a9"/>
        <w:spacing w:line="360" w:lineRule="auto"/>
        <w:ind w:firstLine="567"/>
        <w:jc w:val="both"/>
        <w:rPr>
          <w:bCs/>
          <w:iCs/>
          <w:sz w:val="28"/>
          <w:szCs w:val="28"/>
        </w:rPr>
      </w:pPr>
    </w:p>
    <w:p w:rsidR="00E3191C" w:rsidRPr="002F52A1" w:rsidRDefault="00E3191C" w:rsidP="007A3D12">
      <w:pPr>
        <w:pStyle w:val="a9"/>
        <w:spacing w:line="360" w:lineRule="auto"/>
        <w:ind w:firstLine="567"/>
        <w:jc w:val="both"/>
        <w:rPr>
          <w:sz w:val="28"/>
          <w:szCs w:val="28"/>
        </w:rPr>
      </w:pPr>
      <w:r w:rsidRPr="002F52A1">
        <w:rPr>
          <w:bCs/>
          <w:iCs/>
          <w:sz w:val="28"/>
          <w:szCs w:val="28"/>
        </w:rPr>
        <w:t>На первое января 201</w:t>
      </w:r>
      <w:r w:rsidR="00313948">
        <w:rPr>
          <w:bCs/>
          <w:iCs/>
          <w:sz w:val="28"/>
          <w:szCs w:val="28"/>
        </w:rPr>
        <w:t>2</w:t>
      </w:r>
      <w:r w:rsidRPr="002F52A1">
        <w:rPr>
          <w:bCs/>
          <w:iCs/>
          <w:sz w:val="28"/>
          <w:szCs w:val="28"/>
        </w:rPr>
        <w:t xml:space="preserve"> года численность населения </w:t>
      </w:r>
      <w:proofErr w:type="spellStart"/>
      <w:r w:rsidR="00074B02">
        <w:rPr>
          <w:bCs/>
          <w:iCs/>
          <w:sz w:val="28"/>
          <w:szCs w:val="28"/>
        </w:rPr>
        <w:t>Краснопартизанского</w:t>
      </w:r>
      <w:proofErr w:type="spellEnd"/>
      <w:r w:rsidR="00947D97">
        <w:rPr>
          <w:bCs/>
          <w:iCs/>
          <w:sz w:val="28"/>
          <w:szCs w:val="28"/>
        </w:rPr>
        <w:t xml:space="preserve"> </w:t>
      </w:r>
      <w:r w:rsidRPr="002F52A1">
        <w:rPr>
          <w:bCs/>
          <w:iCs/>
          <w:sz w:val="28"/>
          <w:szCs w:val="28"/>
        </w:rPr>
        <w:t xml:space="preserve">СМО составила </w:t>
      </w:r>
      <w:r w:rsidR="00074B02">
        <w:rPr>
          <w:sz w:val="28"/>
          <w:szCs w:val="28"/>
        </w:rPr>
        <w:t>366</w:t>
      </w:r>
      <w:r w:rsidR="00947D97">
        <w:rPr>
          <w:sz w:val="28"/>
          <w:szCs w:val="28"/>
        </w:rPr>
        <w:t xml:space="preserve"> </w:t>
      </w:r>
      <w:r w:rsidRPr="002F52A1">
        <w:rPr>
          <w:sz w:val="28"/>
          <w:szCs w:val="28"/>
        </w:rPr>
        <w:t xml:space="preserve">человек, это </w:t>
      </w:r>
      <w:r w:rsidR="00C36DAC">
        <w:rPr>
          <w:sz w:val="28"/>
          <w:szCs w:val="28"/>
        </w:rPr>
        <w:t>2,1 %</w:t>
      </w:r>
      <w:r w:rsidRPr="002F52A1">
        <w:rPr>
          <w:sz w:val="28"/>
          <w:szCs w:val="28"/>
        </w:rPr>
        <w:t xml:space="preserve"> от всего населения </w:t>
      </w:r>
      <w:proofErr w:type="spellStart"/>
      <w:r w:rsidR="00F81E96">
        <w:rPr>
          <w:sz w:val="28"/>
          <w:szCs w:val="28"/>
        </w:rPr>
        <w:t>Яшалтинского</w:t>
      </w:r>
      <w:proofErr w:type="spellEnd"/>
      <w:r w:rsidR="00F81E96">
        <w:rPr>
          <w:sz w:val="28"/>
          <w:szCs w:val="28"/>
        </w:rPr>
        <w:t xml:space="preserve"> муниципального</w:t>
      </w:r>
      <w:r w:rsidRPr="002F52A1">
        <w:rPr>
          <w:sz w:val="28"/>
          <w:szCs w:val="28"/>
        </w:rPr>
        <w:t xml:space="preserve"> района. За последн</w:t>
      </w:r>
      <w:r w:rsidR="00074B02">
        <w:rPr>
          <w:sz w:val="28"/>
          <w:szCs w:val="28"/>
        </w:rPr>
        <w:t>е</w:t>
      </w:r>
      <w:r w:rsidRPr="002F52A1">
        <w:rPr>
          <w:sz w:val="28"/>
          <w:szCs w:val="28"/>
        </w:rPr>
        <w:t xml:space="preserve">е </w:t>
      </w:r>
      <w:r w:rsidR="00074B02">
        <w:rPr>
          <w:sz w:val="28"/>
          <w:szCs w:val="28"/>
        </w:rPr>
        <w:t xml:space="preserve">время </w:t>
      </w:r>
      <w:r w:rsidR="00074B02">
        <w:rPr>
          <w:sz w:val="28"/>
          <w:szCs w:val="28"/>
        </w:rPr>
        <w:lastRenderedPageBreak/>
        <w:t>наблюдаю</w:t>
      </w:r>
      <w:r w:rsidRPr="002F52A1">
        <w:rPr>
          <w:sz w:val="28"/>
          <w:szCs w:val="28"/>
        </w:rPr>
        <w:t xml:space="preserve">тся </w:t>
      </w:r>
      <w:r w:rsidR="00074B02">
        <w:rPr>
          <w:sz w:val="28"/>
          <w:szCs w:val="28"/>
        </w:rPr>
        <w:t xml:space="preserve">положительные тенденции </w:t>
      </w:r>
      <w:r w:rsidR="00F46D15">
        <w:rPr>
          <w:sz w:val="28"/>
          <w:szCs w:val="28"/>
        </w:rPr>
        <w:t>рост</w:t>
      </w:r>
      <w:r w:rsidR="00074B02">
        <w:rPr>
          <w:sz w:val="28"/>
          <w:szCs w:val="28"/>
        </w:rPr>
        <w:t>а</w:t>
      </w:r>
      <w:r w:rsidR="00F46D15">
        <w:rPr>
          <w:sz w:val="28"/>
          <w:szCs w:val="28"/>
        </w:rPr>
        <w:t xml:space="preserve"> </w:t>
      </w:r>
      <w:r w:rsidRPr="002F52A1">
        <w:rPr>
          <w:sz w:val="28"/>
          <w:szCs w:val="28"/>
        </w:rPr>
        <w:t>численности населения в рассматриваемом СМО.</w:t>
      </w:r>
    </w:p>
    <w:p w:rsidR="007A3D12" w:rsidRDefault="007A3D12" w:rsidP="00A23D59">
      <w:pPr>
        <w:ind w:left="-567" w:firstLine="567"/>
        <w:jc w:val="right"/>
        <w:rPr>
          <w:rFonts w:ascii="Times New Roman" w:hAnsi="Times New Roman"/>
          <w:i/>
          <w:sz w:val="28"/>
          <w:szCs w:val="28"/>
        </w:rPr>
      </w:pPr>
    </w:p>
    <w:p w:rsidR="00313948" w:rsidRPr="00313948" w:rsidRDefault="00313948" w:rsidP="00A23D59">
      <w:pPr>
        <w:ind w:left="-567" w:firstLine="567"/>
        <w:jc w:val="right"/>
        <w:rPr>
          <w:rFonts w:ascii="Times New Roman" w:hAnsi="Times New Roman"/>
          <w:i/>
          <w:sz w:val="28"/>
          <w:szCs w:val="28"/>
        </w:rPr>
      </w:pPr>
      <w:r w:rsidRPr="00313948">
        <w:rPr>
          <w:rFonts w:ascii="Times New Roman" w:hAnsi="Times New Roman"/>
          <w:i/>
          <w:sz w:val="28"/>
          <w:szCs w:val="28"/>
        </w:rPr>
        <w:t xml:space="preserve">Таблица </w:t>
      </w:r>
      <w:r w:rsidR="00C36DAC">
        <w:rPr>
          <w:rFonts w:ascii="Times New Roman" w:hAnsi="Times New Roman"/>
          <w:i/>
          <w:sz w:val="28"/>
          <w:szCs w:val="28"/>
        </w:rPr>
        <w:t>7</w:t>
      </w:r>
      <w:r w:rsidR="00267636">
        <w:rPr>
          <w:rFonts w:ascii="Times New Roman" w:hAnsi="Times New Roman"/>
          <w:i/>
          <w:sz w:val="28"/>
          <w:szCs w:val="28"/>
        </w:rPr>
        <w:t>.</w:t>
      </w:r>
    </w:p>
    <w:p w:rsidR="00313948" w:rsidRPr="00313948" w:rsidRDefault="00313948" w:rsidP="00A23D59">
      <w:pPr>
        <w:ind w:left="-567" w:firstLine="567"/>
        <w:jc w:val="center"/>
        <w:rPr>
          <w:rFonts w:ascii="Times New Roman" w:hAnsi="Times New Roman"/>
          <w:i/>
          <w:sz w:val="28"/>
          <w:szCs w:val="28"/>
        </w:rPr>
      </w:pPr>
      <w:r w:rsidRPr="00313948">
        <w:rPr>
          <w:rFonts w:ascii="Times New Roman" w:hAnsi="Times New Roman"/>
          <w:i/>
          <w:sz w:val="28"/>
          <w:szCs w:val="28"/>
        </w:rPr>
        <w:t xml:space="preserve">Динамика численности населения </w:t>
      </w:r>
      <w:proofErr w:type="spellStart"/>
      <w:r w:rsidR="00074B02">
        <w:rPr>
          <w:rFonts w:ascii="Times New Roman" w:hAnsi="Times New Roman"/>
          <w:i/>
          <w:sz w:val="28"/>
          <w:szCs w:val="28"/>
        </w:rPr>
        <w:t>Краснопартизанского</w:t>
      </w:r>
      <w:proofErr w:type="spellEnd"/>
      <w:r w:rsidRPr="00313948">
        <w:rPr>
          <w:rFonts w:ascii="Times New Roman" w:hAnsi="Times New Roman"/>
          <w:i/>
          <w:sz w:val="28"/>
          <w:szCs w:val="28"/>
        </w:rPr>
        <w:t xml:space="preserve"> СМО</w:t>
      </w:r>
      <w:r w:rsidR="00267636">
        <w:rPr>
          <w:rFonts w:ascii="Times New Roman" w:hAnsi="Times New Roman"/>
          <w:i/>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51"/>
        <w:gridCol w:w="1856"/>
        <w:gridCol w:w="1855"/>
        <w:gridCol w:w="1855"/>
        <w:gridCol w:w="1855"/>
      </w:tblGrid>
      <w:tr w:rsidR="00313948" w:rsidRPr="00DB4DB3" w:rsidTr="00267636">
        <w:tc>
          <w:tcPr>
            <w:tcW w:w="1950" w:type="dxa"/>
            <w:shd w:val="clear" w:color="auto" w:fill="C2D69B" w:themeFill="accent3" w:themeFillTint="99"/>
          </w:tcPr>
          <w:p w:rsidR="00313948" w:rsidRPr="0093302B" w:rsidRDefault="00313948" w:rsidP="00A23D59">
            <w:pPr>
              <w:ind w:left="-567" w:firstLine="567"/>
              <w:jc w:val="center"/>
              <w:rPr>
                <w:rFonts w:ascii="Times New Roman" w:hAnsi="Times New Roman"/>
                <w:sz w:val="22"/>
                <w:szCs w:val="22"/>
              </w:rPr>
            </w:pPr>
            <w:r w:rsidRPr="0093302B">
              <w:rPr>
                <w:rFonts w:ascii="Times New Roman" w:hAnsi="Times New Roman"/>
                <w:sz w:val="22"/>
                <w:szCs w:val="22"/>
              </w:rPr>
              <w:t>СМО</w:t>
            </w:r>
          </w:p>
        </w:tc>
        <w:tc>
          <w:tcPr>
            <w:tcW w:w="1905" w:type="dxa"/>
            <w:shd w:val="clear" w:color="auto" w:fill="C2D69B" w:themeFill="accent3" w:themeFillTint="99"/>
          </w:tcPr>
          <w:p w:rsidR="00313948" w:rsidRPr="0093302B" w:rsidRDefault="00F46D15" w:rsidP="00A23D59">
            <w:pPr>
              <w:ind w:left="-567" w:firstLine="567"/>
              <w:jc w:val="center"/>
              <w:rPr>
                <w:rFonts w:ascii="Times New Roman" w:hAnsi="Times New Roman"/>
                <w:sz w:val="22"/>
                <w:szCs w:val="22"/>
              </w:rPr>
            </w:pPr>
            <w:r>
              <w:rPr>
                <w:rFonts w:ascii="Times New Roman" w:hAnsi="Times New Roman"/>
                <w:sz w:val="22"/>
                <w:szCs w:val="22"/>
              </w:rPr>
              <w:t>2009</w:t>
            </w:r>
          </w:p>
        </w:tc>
        <w:tc>
          <w:tcPr>
            <w:tcW w:w="1905" w:type="dxa"/>
            <w:shd w:val="clear" w:color="auto" w:fill="C2D69B" w:themeFill="accent3" w:themeFillTint="99"/>
          </w:tcPr>
          <w:p w:rsidR="00313948" w:rsidRPr="0093302B" w:rsidRDefault="00F46D15" w:rsidP="00A23D59">
            <w:pPr>
              <w:ind w:left="-567" w:firstLine="567"/>
              <w:jc w:val="center"/>
              <w:rPr>
                <w:rFonts w:ascii="Times New Roman" w:hAnsi="Times New Roman"/>
                <w:sz w:val="22"/>
                <w:szCs w:val="22"/>
              </w:rPr>
            </w:pPr>
            <w:r>
              <w:rPr>
                <w:rFonts w:ascii="Times New Roman" w:hAnsi="Times New Roman"/>
                <w:sz w:val="22"/>
                <w:szCs w:val="22"/>
              </w:rPr>
              <w:t>2010</w:t>
            </w:r>
          </w:p>
        </w:tc>
        <w:tc>
          <w:tcPr>
            <w:tcW w:w="1905" w:type="dxa"/>
            <w:shd w:val="clear" w:color="auto" w:fill="C2D69B" w:themeFill="accent3" w:themeFillTint="99"/>
          </w:tcPr>
          <w:p w:rsidR="00313948" w:rsidRPr="0093302B" w:rsidRDefault="00F46D15" w:rsidP="00A23D59">
            <w:pPr>
              <w:ind w:left="-567" w:firstLine="567"/>
              <w:jc w:val="center"/>
              <w:rPr>
                <w:rFonts w:ascii="Times New Roman" w:hAnsi="Times New Roman"/>
                <w:sz w:val="22"/>
                <w:szCs w:val="22"/>
              </w:rPr>
            </w:pPr>
            <w:r>
              <w:rPr>
                <w:rFonts w:ascii="Times New Roman" w:hAnsi="Times New Roman"/>
                <w:sz w:val="22"/>
                <w:szCs w:val="22"/>
              </w:rPr>
              <w:t>2011</w:t>
            </w:r>
          </w:p>
        </w:tc>
        <w:tc>
          <w:tcPr>
            <w:tcW w:w="1905" w:type="dxa"/>
            <w:shd w:val="clear" w:color="auto" w:fill="C2D69B" w:themeFill="accent3" w:themeFillTint="99"/>
          </w:tcPr>
          <w:p w:rsidR="00313948" w:rsidRPr="0093302B" w:rsidRDefault="00313948" w:rsidP="00A23D59">
            <w:pPr>
              <w:ind w:left="-567" w:firstLine="567"/>
              <w:jc w:val="center"/>
              <w:rPr>
                <w:rFonts w:ascii="Times New Roman" w:hAnsi="Times New Roman"/>
                <w:sz w:val="22"/>
                <w:szCs w:val="22"/>
              </w:rPr>
            </w:pPr>
            <w:r w:rsidRPr="0093302B">
              <w:rPr>
                <w:rFonts w:ascii="Times New Roman" w:hAnsi="Times New Roman"/>
                <w:sz w:val="22"/>
                <w:szCs w:val="22"/>
              </w:rPr>
              <w:t>2012</w:t>
            </w:r>
          </w:p>
        </w:tc>
      </w:tr>
      <w:tr w:rsidR="00313948" w:rsidRPr="00DB4DB3" w:rsidTr="0093302B">
        <w:tc>
          <w:tcPr>
            <w:tcW w:w="1950" w:type="dxa"/>
          </w:tcPr>
          <w:p w:rsidR="00313948" w:rsidRPr="0093302B" w:rsidRDefault="00074B02" w:rsidP="00182806">
            <w:pPr>
              <w:jc w:val="both"/>
              <w:rPr>
                <w:rFonts w:ascii="Times New Roman" w:hAnsi="Times New Roman"/>
                <w:sz w:val="22"/>
                <w:szCs w:val="22"/>
              </w:rPr>
            </w:pPr>
            <w:proofErr w:type="spellStart"/>
            <w:r>
              <w:rPr>
                <w:rFonts w:ascii="Times New Roman" w:hAnsi="Times New Roman"/>
                <w:sz w:val="22"/>
                <w:szCs w:val="22"/>
              </w:rPr>
              <w:t>Краснопартизанское</w:t>
            </w:r>
            <w:proofErr w:type="spellEnd"/>
            <w:r w:rsidR="00870F81" w:rsidRPr="0093302B">
              <w:rPr>
                <w:rFonts w:ascii="Times New Roman" w:hAnsi="Times New Roman"/>
                <w:sz w:val="22"/>
                <w:szCs w:val="22"/>
              </w:rPr>
              <w:t xml:space="preserve"> </w:t>
            </w:r>
            <w:r w:rsidR="00313948" w:rsidRPr="0093302B">
              <w:rPr>
                <w:rFonts w:ascii="Times New Roman" w:hAnsi="Times New Roman"/>
                <w:sz w:val="22"/>
                <w:szCs w:val="22"/>
              </w:rPr>
              <w:t>СМО</w:t>
            </w:r>
          </w:p>
        </w:tc>
        <w:tc>
          <w:tcPr>
            <w:tcW w:w="1905" w:type="dxa"/>
          </w:tcPr>
          <w:p w:rsidR="00313948" w:rsidRPr="0093302B" w:rsidRDefault="00074B02" w:rsidP="00267636">
            <w:pPr>
              <w:ind w:left="-567" w:firstLine="567"/>
              <w:jc w:val="center"/>
              <w:rPr>
                <w:rFonts w:ascii="Times New Roman" w:hAnsi="Times New Roman"/>
                <w:sz w:val="22"/>
                <w:szCs w:val="22"/>
              </w:rPr>
            </w:pPr>
            <w:r>
              <w:rPr>
                <w:rFonts w:ascii="Times New Roman" w:hAnsi="Times New Roman"/>
                <w:sz w:val="22"/>
                <w:szCs w:val="22"/>
              </w:rPr>
              <w:t>356</w:t>
            </w:r>
          </w:p>
        </w:tc>
        <w:tc>
          <w:tcPr>
            <w:tcW w:w="1905" w:type="dxa"/>
          </w:tcPr>
          <w:p w:rsidR="00313948" w:rsidRPr="0093302B" w:rsidRDefault="00074B02" w:rsidP="00267636">
            <w:pPr>
              <w:ind w:left="-567" w:firstLine="567"/>
              <w:jc w:val="center"/>
              <w:rPr>
                <w:rFonts w:ascii="Times New Roman" w:hAnsi="Times New Roman"/>
                <w:sz w:val="22"/>
                <w:szCs w:val="22"/>
              </w:rPr>
            </w:pPr>
            <w:r>
              <w:rPr>
                <w:rFonts w:ascii="Times New Roman" w:hAnsi="Times New Roman"/>
                <w:sz w:val="22"/>
                <w:szCs w:val="22"/>
              </w:rPr>
              <w:t>363</w:t>
            </w:r>
          </w:p>
        </w:tc>
        <w:tc>
          <w:tcPr>
            <w:tcW w:w="1905" w:type="dxa"/>
          </w:tcPr>
          <w:p w:rsidR="00313948" w:rsidRPr="0093302B" w:rsidRDefault="00074B02" w:rsidP="00267636">
            <w:pPr>
              <w:ind w:left="-567" w:firstLine="567"/>
              <w:jc w:val="center"/>
              <w:rPr>
                <w:rFonts w:ascii="Times New Roman" w:hAnsi="Times New Roman"/>
                <w:sz w:val="22"/>
                <w:szCs w:val="22"/>
              </w:rPr>
            </w:pPr>
            <w:r>
              <w:rPr>
                <w:rFonts w:ascii="Times New Roman" w:hAnsi="Times New Roman"/>
                <w:sz w:val="22"/>
                <w:szCs w:val="22"/>
              </w:rPr>
              <w:t>362</w:t>
            </w:r>
          </w:p>
        </w:tc>
        <w:tc>
          <w:tcPr>
            <w:tcW w:w="1905" w:type="dxa"/>
          </w:tcPr>
          <w:p w:rsidR="00313948" w:rsidRPr="0093302B" w:rsidRDefault="00074B02" w:rsidP="00267636">
            <w:pPr>
              <w:ind w:left="-567" w:firstLine="567"/>
              <w:jc w:val="center"/>
              <w:rPr>
                <w:rFonts w:ascii="Times New Roman" w:hAnsi="Times New Roman"/>
                <w:sz w:val="22"/>
                <w:szCs w:val="22"/>
              </w:rPr>
            </w:pPr>
            <w:r>
              <w:rPr>
                <w:rFonts w:ascii="Times New Roman" w:hAnsi="Times New Roman"/>
                <w:sz w:val="22"/>
                <w:szCs w:val="22"/>
              </w:rPr>
              <w:t>366</w:t>
            </w:r>
          </w:p>
        </w:tc>
      </w:tr>
    </w:tbl>
    <w:p w:rsidR="00313948" w:rsidRDefault="00313948" w:rsidP="00A23D59">
      <w:pPr>
        <w:spacing w:line="360" w:lineRule="auto"/>
        <w:ind w:left="-567" w:firstLine="567"/>
        <w:jc w:val="both"/>
        <w:rPr>
          <w:rFonts w:ascii="Times New Roman" w:hAnsi="Times New Roman"/>
          <w:sz w:val="28"/>
          <w:szCs w:val="28"/>
        </w:rPr>
      </w:pPr>
    </w:p>
    <w:p w:rsidR="00E3191C" w:rsidRPr="002F52A1" w:rsidRDefault="00F46D15" w:rsidP="00267636">
      <w:pPr>
        <w:spacing w:line="360" w:lineRule="auto"/>
        <w:ind w:firstLine="567"/>
        <w:jc w:val="both"/>
        <w:rPr>
          <w:rFonts w:ascii="Times New Roman" w:hAnsi="Times New Roman"/>
          <w:sz w:val="28"/>
          <w:szCs w:val="28"/>
        </w:rPr>
      </w:pPr>
      <w:r>
        <w:rPr>
          <w:rFonts w:ascii="Times New Roman" w:hAnsi="Times New Roman"/>
          <w:sz w:val="28"/>
          <w:szCs w:val="28"/>
        </w:rPr>
        <w:t xml:space="preserve">Основными причинами роста численности населения являются </w:t>
      </w:r>
      <w:r w:rsidR="00E3191C" w:rsidRPr="002F52A1">
        <w:rPr>
          <w:rFonts w:ascii="Times New Roman" w:hAnsi="Times New Roman"/>
          <w:sz w:val="28"/>
          <w:szCs w:val="28"/>
        </w:rPr>
        <w:t>устойчивый естественный и миграционный прирост н</w:t>
      </w:r>
      <w:r w:rsidR="00997250" w:rsidRPr="002F52A1">
        <w:rPr>
          <w:rFonts w:ascii="Times New Roman" w:hAnsi="Times New Roman"/>
          <w:sz w:val="28"/>
          <w:szCs w:val="28"/>
        </w:rPr>
        <w:t>аселения.</w:t>
      </w:r>
    </w:p>
    <w:p w:rsidR="00997250" w:rsidRPr="002F52A1" w:rsidRDefault="00997250" w:rsidP="00A23D59">
      <w:pPr>
        <w:spacing w:line="360" w:lineRule="auto"/>
        <w:ind w:left="-567" w:firstLine="567"/>
        <w:jc w:val="both"/>
        <w:rPr>
          <w:rFonts w:ascii="Times New Roman" w:hAnsi="Times New Roman"/>
          <w:sz w:val="28"/>
          <w:szCs w:val="28"/>
        </w:rPr>
      </w:pPr>
    </w:p>
    <w:p w:rsidR="00E3191C" w:rsidRDefault="00E3191C" w:rsidP="00267636">
      <w:pPr>
        <w:spacing w:line="360" w:lineRule="auto"/>
        <w:rPr>
          <w:rFonts w:ascii="Times New Roman" w:hAnsi="Times New Roman" w:cs="Times New Roman"/>
          <w:b/>
          <w:sz w:val="28"/>
          <w:szCs w:val="28"/>
        </w:rPr>
      </w:pPr>
      <w:r w:rsidRPr="00595980">
        <w:rPr>
          <w:rFonts w:ascii="Times New Roman" w:hAnsi="Times New Roman" w:cs="Times New Roman"/>
          <w:b/>
          <w:sz w:val="28"/>
          <w:szCs w:val="28"/>
        </w:rPr>
        <w:t>3.2</w:t>
      </w:r>
      <w:r w:rsidR="00267636">
        <w:rPr>
          <w:rFonts w:ascii="Times New Roman" w:hAnsi="Times New Roman" w:cs="Times New Roman"/>
          <w:b/>
          <w:sz w:val="28"/>
          <w:szCs w:val="28"/>
        </w:rPr>
        <w:t>.</w:t>
      </w:r>
      <w:r w:rsidRPr="00595980">
        <w:rPr>
          <w:rFonts w:ascii="Times New Roman" w:hAnsi="Times New Roman" w:cs="Times New Roman"/>
          <w:b/>
          <w:sz w:val="28"/>
          <w:szCs w:val="28"/>
        </w:rPr>
        <w:t xml:space="preserve"> Система расселения</w:t>
      </w:r>
      <w:r w:rsidR="00267636">
        <w:rPr>
          <w:rFonts w:ascii="Times New Roman" w:hAnsi="Times New Roman" w:cs="Times New Roman"/>
          <w:b/>
          <w:sz w:val="28"/>
          <w:szCs w:val="28"/>
        </w:rPr>
        <w:t>.</w:t>
      </w:r>
    </w:p>
    <w:p w:rsidR="00595980" w:rsidRPr="00595980" w:rsidRDefault="00595980" w:rsidP="00595980">
      <w:pPr>
        <w:spacing w:line="360" w:lineRule="auto"/>
        <w:ind w:left="-567" w:firstLine="567"/>
        <w:rPr>
          <w:rFonts w:ascii="Times New Roman" w:hAnsi="Times New Roman" w:cs="Times New Roman"/>
          <w:b/>
          <w:sz w:val="28"/>
          <w:szCs w:val="28"/>
        </w:rPr>
      </w:pPr>
    </w:p>
    <w:p w:rsidR="0045573A" w:rsidRDefault="0045573A" w:rsidP="00267636">
      <w:pPr>
        <w:pStyle w:val="a9"/>
        <w:spacing w:line="360" w:lineRule="auto"/>
        <w:ind w:firstLine="567"/>
        <w:jc w:val="both"/>
        <w:rPr>
          <w:sz w:val="28"/>
          <w:szCs w:val="28"/>
        </w:rPr>
      </w:pPr>
      <w:r>
        <w:rPr>
          <w:sz w:val="28"/>
          <w:szCs w:val="28"/>
        </w:rPr>
        <w:t xml:space="preserve">Главной природной планировочной осью </w:t>
      </w:r>
      <w:proofErr w:type="spellStart"/>
      <w:r w:rsidR="00074B02">
        <w:rPr>
          <w:sz w:val="28"/>
          <w:szCs w:val="28"/>
        </w:rPr>
        <w:t>Краснопартизанского</w:t>
      </w:r>
      <w:proofErr w:type="spellEnd"/>
      <w:r w:rsidR="00870F81">
        <w:rPr>
          <w:sz w:val="28"/>
          <w:szCs w:val="28"/>
        </w:rPr>
        <w:t xml:space="preserve"> </w:t>
      </w:r>
      <w:r>
        <w:rPr>
          <w:sz w:val="28"/>
          <w:szCs w:val="28"/>
        </w:rPr>
        <w:t xml:space="preserve">СМО </w:t>
      </w:r>
      <w:r w:rsidR="00074B02">
        <w:rPr>
          <w:sz w:val="28"/>
          <w:szCs w:val="28"/>
        </w:rPr>
        <w:t>река Джалга и близость к административному центру с.Красный Партизан</w:t>
      </w:r>
      <w:r>
        <w:rPr>
          <w:sz w:val="28"/>
          <w:szCs w:val="28"/>
        </w:rPr>
        <w:t>.</w:t>
      </w:r>
    </w:p>
    <w:p w:rsidR="003C5FED" w:rsidRPr="003C5FED" w:rsidRDefault="003C5FED" w:rsidP="00267636">
      <w:pPr>
        <w:pStyle w:val="afb"/>
        <w:spacing w:after="0" w:line="360" w:lineRule="auto"/>
        <w:ind w:firstLine="567"/>
        <w:jc w:val="both"/>
        <w:rPr>
          <w:sz w:val="28"/>
          <w:szCs w:val="28"/>
        </w:rPr>
      </w:pPr>
      <w:r w:rsidRPr="003C5FED">
        <w:rPr>
          <w:sz w:val="28"/>
          <w:szCs w:val="28"/>
        </w:rPr>
        <w:t xml:space="preserve">Главными транспортными планировочными осями </w:t>
      </w:r>
      <w:proofErr w:type="spellStart"/>
      <w:r w:rsidR="00074B02">
        <w:rPr>
          <w:sz w:val="28"/>
          <w:szCs w:val="28"/>
        </w:rPr>
        <w:t>Краснопартизанского</w:t>
      </w:r>
      <w:proofErr w:type="spellEnd"/>
      <w:r>
        <w:rPr>
          <w:sz w:val="28"/>
          <w:szCs w:val="28"/>
        </w:rPr>
        <w:t xml:space="preserve"> СМО</w:t>
      </w:r>
      <w:r w:rsidRPr="003C5FED">
        <w:rPr>
          <w:sz w:val="28"/>
          <w:szCs w:val="28"/>
        </w:rPr>
        <w:t xml:space="preserve"> являются автомобильные дороги, пересекающие территорию в меридиональном направлениях.</w:t>
      </w:r>
    </w:p>
    <w:p w:rsidR="00E3191C" w:rsidRPr="002F52A1" w:rsidRDefault="00E3191C" w:rsidP="00267636">
      <w:pPr>
        <w:pStyle w:val="a9"/>
        <w:spacing w:line="360" w:lineRule="auto"/>
        <w:ind w:firstLine="567"/>
        <w:jc w:val="both"/>
        <w:rPr>
          <w:sz w:val="28"/>
          <w:szCs w:val="28"/>
        </w:rPr>
      </w:pPr>
      <w:r w:rsidRPr="002F52A1">
        <w:rPr>
          <w:sz w:val="28"/>
          <w:szCs w:val="28"/>
        </w:rPr>
        <w:t xml:space="preserve">На территории </w:t>
      </w:r>
      <w:proofErr w:type="spellStart"/>
      <w:r w:rsidR="00074B02">
        <w:rPr>
          <w:sz w:val="28"/>
          <w:szCs w:val="28"/>
        </w:rPr>
        <w:t>Краснопартизанского</w:t>
      </w:r>
      <w:proofErr w:type="spellEnd"/>
      <w:r w:rsidRPr="002F52A1">
        <w:rPr>
          <w:sz w:val="28"/>
          <w:szCs w:val="28"/>
        </w:rPr>
        <w:t xml:space="preserve"> СМО располагается </w:t>
      </w:r>
      <w:r w:rsidR="00265B00">
        <w:rPr>
          <w:sz w:val="28"/>
          <w:szCs w:val="28"/>
        </w:rPr>
        <w:t>1</w:t>
      </w:r>
      <w:r w:rsidR="001E084A">
        <w:rPr>
          <w:sz w:val="28"/>
          <w:szCs w:val="28"/>
        </w:rPr>
        <w:t xml:space="preserve"> </w:t>
      </w:r>
      <w:r w:rsidRPr="002F52A1">
        <w:rPr>
          <w:sz w:val="28"/>
          <w:szCs w:val="28"/>
        </w:rPr>
        <w:t>сельски</w:t>
      </w:r>
      <w:r w:rsidR="00265B00">
        <w:rPr>
          <w:sz w:val="28"/>
          <w:szCs w:val="28"/>
        </w:rPr>
        <w:t>й</w:t>
      </w:r>
      <w:r w:rsidRPr="002F52A1">
        <w:rPr>
          <w:sz w:val="28"/>
          <w:szCs w:val="28"/>
        </w:rPr>
        <w:t xml:space="preserve"> населенны</w:t>
      </w:r>
      <w:r w:rsidR="00265B00">
        <w:rPr>
          <w:sz w:val="28"/>
          <w:szCs w:val="28"/>
        </w:rPr>
        <w:t>й</w:t>
      </w:r>
      <w:r w:rsidR="00C36DAC">
        <w:rPr>
          <w:sz w:val="28"/>
          <w:szCs w:val="28"/>
        </w:rPr>
        <w:t xml:space="preserve"> пункт. </w:t>
      </w:r>
      <w:r w:rsidRPr="002F52A1">
        <w:rPr>
          <w:sz w:val="28"/>
          <w:szCs w:val="28"/>
        </w:rPr>
        <w:t>Средняя людность населенных пунктов составляет</w:t>
      </w:r>
      <w:r w:rsidR="0045573A">
        <w:rPr>
          <w:sz w:val="28"/>
          <w:szCs w:val="28"/>
        </w:rPr>
        <w:t xml:space="preserve"> </w:t>
      </w:r>
      <w:r w:rsidR="00265B00">
        <w:rPr>
          <w:sz w:val="28"/>
          <w:szCs w:val="28"/>
        </w:rPr>
        <w:t xml:space="preserve">0,41 </w:t>
      </w:r>
      <w:r w:rsidRPr="002F52A1">
        <w:rPr>
          <w:sz w:val="28"/>
          <w:szCs w:val="28"/>
        </w:rPr>
        <w:t>человек</w:t>
      </w:r>
      <w:r w:rsidR="0045573A">
        <w:rPr>
          <w:sz w:val="28"/>
          <w:szCs w:val="28"/>
        </w:rPr>
        <w:t xml:space="preserve"> (аналогичный показатель для </w:t>
      </w:r>
      <w:proofErr w:type="spellStart"/>
      <w:r w:rsidR="0045573A">
        <w:rPr>
          <w:sz w:val="28"/>
          <w:szCs w:val="28"/>
        </w:rPr>
        <w:t>Яшалтинского</w:t>
      </w:r>
      <w:proofErr w:type="spellEnd"/>
      <w:r w:rsidR="0045573A">
        <w:rPr>
          <w:sz w:val="28"/>
          <w:szCs w:val="28"/>
        </w:rPr>
        <w:t xml:space="preserve"> района составляет 705</w:t>
      </w:r>
      <w:r w:rsidRPr="002F52A1">
        <w:rPr>
          <w:sz w:val="28"/>
          <w:szCs w:val="28"/>
        </w:rPr>
        <w:t xml:space="preserve"> человек</w:t>
      </w:r>
      <w:r w:rsidR="0045573A">
        <w:rPr>
          <w:sz w:val="28"/>
          <w:szCs w:val="28"/>
        </w:rPr>
        <w:t>).</w:t>
      </w:r>
    </w:p>
    <w:p w:rsidR="009B6472" w:rsidRPr="00B15579" w:rsidRDefault="00B15579" w:rsidP="00A23D59">
      <w:pPr>
        <w:pStyle w:val="a9"/>
        <w:spacing w:line="360" w:lineRule="auto"/>
        <w:ind w:left="-567" w:firstLine="567"/>
        <w:jc w:val="right"/>
        <w:rPr>
          <w:i/>
          <w:sz w:val="28"/>
          <w:szCs w:val="28"/>
        </w:rPr>
      </w:pPr>
      <w:r w:rsidRPr="00B15579">
        <w:rPr>
          <w:i/>
          <w:sz w:val="28"/>
          <w:szCs w:val="28"/>
        </w:rPr>
        <w:t>Таблица</w:t>
      </w:r>
      <w:r w:rsidR="00031031">
        <w:rPr>
          <w:i/>
          <w:sz w:val="28"/>
          <w:szCs w:val="28"/>
        </w:rPr>
        <w:t xml:space="preserve"> </w:t>
      </w:r>
      <w:r w:rsidR="00267636">
        <w:rPr>
          <w:i/>
          <w:sz w:val="28"/>
          <w:szCs w:val="28"/>
        </w:rPr>
        <w:t>8.</w:t>
      </w:r>
    </w:p>
    <w:p w:rsidR="00B15579" w:rsidRPr="00B15579" w:rsidRDefault="00B15579" w:rsidP="00267636">
      <w:pPr>
        <w:pStyle w:val="a9"/>
        <w:spacing w:line="360" w:lineRule="auto"/>
        <w:jc w:val="center"/>
        <w:rPr>
          <w:i/>
          <w:sz w:val="28"/>
          <w:szCs w:val="28"/>
        </w:rPr>
      </w:pPr>
      <w:r w:rsidRPr="00B15579">
        <w:rPr>
          <w:i/>
          <w:sz w:val="28"/>
          <w:szCs w:val="28"/>
        </w:rPr>
        <w:t>Характеристика сельских населенных пунктов Республики Калмыкия</w:t>
      </w:r>
      <w:r w:rsidR="00267636">
        <w:rPr>
          <w:i/>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2294"/>
        <w:gridCol w:w="1180"/>
        <w:gridCol w:w="1396"/>
        <w:gridCol w:w="1452"/>
        <w:gridCol w:w="1110"/>
        <w:gridCol w:w="1606"/>
      </w:tblGrid>
      <w:tr w:rsidR="00D168EF" w:rsidRPr="00B15579" w:rsidTr="00D168EF">
        <w:tc>
          <w:tcPr>
            <w:tcW w:w="534" w:type="dxa"/>
            <w:vMerge w:val="restart"/>
            <w:shd w:val="clear" w:color="auto" w:fill="C2D69B" w:themeFill="accent3" w:themeFillTint="99"/>
          </w:tcPr>
          <w:p w:rsidR="00B15579" w:rsidRPr="00267636" w:rsidRDefault="00B15579" w:rsidP="00267636">
            <w:pPr>
              <w:jc w:val="center"/>
              <w:rPr>
                <w:rFonts w:ascii="Times New Roman" w:hAnsi="Times New Roman" w:cs="Times New Roman"/>
                <w:sz w:val="22"/>
                <w:szCs w:val="22"/>
              </w:rPr>
            </w:pPr>
            <w:r w:rsidRPr="00267636">
              <w:rPr>
                <w:rFonts w:ascii="Times New Roman" w:hAnsi="Times New Roman" w:cs="Times New Roman"/>
                <w:sz w:val="22"/>
                <w:szCs w:val="22"/>
              </w:rPr>
              <w:t>№</w:t>
            </w:r>
          </w:p>
          <w:p w:rsidR="00B15579" w:rsidRPr="00267636" w:rsidRDefault="00B15579" w:rsidP="00267636">
            <w:pPr>
              <w:jc w:val="center"/>
              <w:rPr>
                <w:rFonts w:ascii="Times New Roman" w:hAnsi="Times New Roman" w:cs="Times New Roman"/>
                <w:sz w:val="22"/>
                <w:szCs w:val="22"/>
              </w:rPr>
            </w:pPr>
            <w:r w:rsidRPr="00267636">
              <w:rPr>
                <w:rFonts w:ascii="Times New Roman" w:hAnsi="Times New Roman" w:cs="Times New Roman"/>
                <w:sz w:val="22"/>
                <w:szCs w:val="22"/>
              </w:rPr>
              <w:t>п/п</w:t>
            </w:r>
          </w:p>
        </w:tc>
        <w:tc>
          <w:tcPr>
            <w:tcW w:w="2294" w:type="dxa"/>
            <w:vMerge w:val="restart"/>
            <w:shd w:val="clear" w:color="auto" w:fill="C2D69B" w:themeFill="accent3" w:themeFillTint="99"/>
          </w:tcPr>
          <w:p w:rsidR="00267636" w:rsidRDefault="00267636" w:rsidP="00267636">
            <w:pPr>
              <w:jc w:val="center"/>
              <w:rPr>
                <w:rFonts w:ascii="Times New Roman" w:hAnsi="Times New Roman" w:cs="Times New Roman"/>
                <w:sz w:val="22"/>
                <w:szCs w:val="22"/>
              </w:rPr>
            </w:pPr>
          </w:p>
          <w:p w:rsidR="00B15579" w:rsidRPr="00267636" w:rsidRDefault="00B15579" w:rsidP="00267636">
            <w:pPr>
              <w:jc w:val="center"/>
              <w:rPr>
                <w:rFonts w:ascii="Times New Roman" w:hAnsi="Times New Roman" w:cs="Times New Roman"/>
                <w:sz w:val="22"/>
                <w:szCs w:val="22"/>
              </w:rPr>
            </w:pPr>
            <w:r w:rsidRPr="00267636">
              <w:rPr>
                <w:rFonts w:ascii="Times New Roman" w:hAnsi="Times New Roman" w:cs="Times New Roman"/>
                <w:sz w:val="22"/>
                <w:szCs w:val="22"/>
              </w:rPr>
              <w:t>Муниципальн</w:t>
            </w:r>
            <w:r w:rsidR="00267636">
              <w:rPr>
                <w:rFonts w:ascii="Times New Roman" w:hAnsi="Times New Roman" w:cs="Times New Roman"/>
                <w:sz w:val="22"/>
                <w:szCs w:val="22"/>
              </w:rPr>
              <w:t>ое</w:t>
            </w:r>
            <w:r w:rsidRPr="00267636">
              <w:rPr>
                <w:rFonts w:ascii="Times New Roman" w:hAnsi="Times New Roman" w:cs="Times New Roman"/>
                <w:sz w:val="22"/>
                <w:szCs w:val="22"/>
              </w:rPr>
              <w:t xml:space="preserve"> </w:t>
            </w:r>
            <w:r w:rsidR="00267636" w:rsidRPr="00267636">
              <w:rPr>
                <w:rFonts w:ascii="Times New Roman" w:hAnsi="Times New Roman" w:cs="Times New Roman"/>
                <w:sz w:val="22"/>
                <w:szCs w:val="22"/>
              </w:rPr>
              <w:t>образование</w:t>
            </w:r>
          </w:p>
        </w:tc>
        <w:tc>
          <w:tcPr>
            <w:tcW w:w="1180" w:type="dxa"/>
            <w:vMerge w:val="restart"/>
            <w:shd w:val="clear" w:color="auto" w:fill="C2D69B" w:themeFill="accent3" w:themeFillTint="99"/>
          </w:tcPr>
          <w:p w:rsidR="00B15579" w:rsidRPr="00267636" w:rsidRDefault="00B15579" w:rsidP="00267636">
            <w:pPr>
              <w:jc w:val="center"/>
              <w:rPr>
                <w:rFonts w:ascii="Times New Roman" w:hAnsi="Times New Roman" w:cs="Times New Roman"/>
                <w:sz w:val="22"/>
                <w:szCs w:val="22"/>
              </w:rPr>
            </w:pPr>
            <w:r w:rsidRPr="00267636">
              <w:rPr>
                <w:rFonts w:ascii="Times New Roman" w:hAnsi="Times New Roman" w:cs="Times New Roman"/>
                <w:sz w:val="22"/>
                <w:szCs w:val="22"/>
              </w:rPr>
              <w:t>Количество</w:t>
            </w:r>
          </w:p>
          <w:p w:rsidR="00B15579" w:rsidRPr="00267636" w:rsidRDefault="00B15579" w:rsidP="00267636">
            <w:pPr>
              <w:jc w:val="center"/>
              <w:rPr>
                <w:rFonts w:ascii="Times New Roman" w:hAnsi="Times New Roman" w:cs="Times New Roman"/>
                <w:sz w:val="22"/>
                <w:szCs w:val="22"/>
              </w:rPr>
            </w:pPr>
            <w:r w:rsidRPr="00267636">
              <w:rPr>
                <w:rFonts w:ascii="Times New Roman" w:hAnsi="Times New Roman" w:cs="Times New Roman"/>
                <w:sz w:val="22"/>
                <w:szCs w:val="22"/>
              </w:rPr>
              <w:t>сельских поселений</w:t>
            </w:r>
          </w:p>
        </w:tc>
        <w:tc>
          <w:tcPr>
            <w:tcW w:w="1396" w:type="dxa"/>
            <w:vMerge w:val="restart"/>
            <w:shd w:val="clear" w:color="auto" w:fill="C2D69B" w:themeFill="accent3" w:themeFillTint="99"/>
          </w:tcPr>
          <w:p w:rsidR="00B15579" w:rsidRPr="00267636" w:rsidRDefault="00B15579" w:rsidP="00267636">
            <w:pPr>
              <w:jc w:val="center"/>
              <w:rPr>
                <w:rFonts w:ascii="Times New Roman" w:hAnsi="Times New Roman" w:cs="Times New Roman"/>
                <w:sz w:val="22"/>
                <w:szCs w:val="22"/>
              </w:rPr>
            </w:pPr>
            <w:r w:rsidRPr="00267636">
              <w:rPr>
                <w:rFonts w:ascii="Times New Roman" w:hAnsi="Times New Roman" w:cs="Times New Roman"/>
                <w:sz w:val="22"/>
                <w:szCs w:val="22"/>
              </w:rPr>
              <w:t>Количество СНП в них</w:t>
            </w:r>
          </w:p>
        </w:tc>
        <w:tc>
          <w:tcPr>
            <w:tcW w:w="2562" w:type="dxa"/>
            <w:gridSpan w:val="2"/>
            <w:shd w:val="clear" w:color="auto" w:fill="C2D69B" w:themeFill="accent3" w:themeFillTint="99"/>
          </w:tcPr>
          <w:p w:rsidR="00B15579" w:rsidRPr="00267636" w:rsidRDefault="00B15579" w:rsidP="00267636">
            <w:pPr>
              <w:jc w:val="center"/>
              <w:rPr>
                <w:rFonts w:ascii="Times New Roman" w:hAnsi="Times New Roman" w:cs="Times New Roman"/>
                <w:sz w:val="22"/>
                <w:szCs w:val="22"/>
              </w:rPr>
            </w:pPr>
            <w:r w:rsidRPr="00267636">
              <w:rPr>
                <w:rFonts w:ascii="Times New Roman" w:hAnsi="Times New Roman" w:cs="Times New Roman"/>
                <w:sz w:val="22"/>
                <w:szCs w:val="22"/>
              </w:rPr>
              <w:t>В среднем на 1 сельский округ</w:t>
            </w:r>
          </w:p>
        </w:tc>
        <w:tc>
          <w:tcPr>
            <w:tcW w:w="1606" w:type="dxa"/>
            <w:vMerge w:val="restart"/>
            <w:shd w:val="clear" w:color="auto" w:fill="C2D69B" w:themeFill="accent3" w:themeFillTint="99"/>
          </w:tcPr>
          <w:p w:rsidR="00B15579" w:rsidRPr="00267636" w:rsidRDefault="00B15579" w:rsidP="00267636">
            <w:pPr>
              <w:jc w:val="center"/>
              <w:rPr>
                <w:rFonts w:ascii="Times New Roman" w:hAnsi="Times New Roman" w:cs="Times New Roman"/>
                <w:sz w:val="22"/>
                <w:szCs w:val="22"/>
              </w:rPr>
            </w:pPr>
            <w:r w:rsidRPr="00267636">
              <w:rPr>
                <w:rFonts w:ascii="Times New Roman" w:hAnsi="Times New Roman" w:cs="Times New Roman"/>
                <w:sz w:val="22"/>
                <w:szCs w:val="22"/>
              </w:rPr>
              <w:t>Средний размер населенного пункта</w:t>
            </w:r>
          </w:p>
        </w:tc>
      </w:tr>
      <w:tr w:rsidR="00D168EF" w:rsidRPr="00B15579" w:rsidTr="00D168EF">
        <w:tc>
          <w:tcPr>
            <w:tcW w:w="534" w:type="dxa"/>
            <w:vMerge/>
            <w:shd w:val="clear" w:color="auto" w:fill="C2D69B" w:themeFill="accent3" w:themeFillTint="99"/>
          </w:tcPr>
          <w:p w:rsidR="00B15579" w:rsidRPr="00267636" w:rsidRDefault="00B15579" w:rsidP="00267636">
            <w:pPr>
              <w:pStyle w:val="a9"/>
              <w:ind w:firstLine="567"/>
              <w:jc w:val="center"/>
              <w:rPr>
                <w:sz w:val="22"/>
              </w:rPr>
            </w:pPr>
          </w:p>
        </w:tc>
        <w:tc>
          <w:tcPr>
            <w:tcW w:w="2294" w:type="dxa"/>
            <w:vMerge/>
            <w:shd w:val="clear" w:color="auto" w:fill="C2D69B" w:themeFill="accent3" w:themeFillTint="99"/>
          </w:tcPr>
          <w:p w:rsidR="00B15579" w:rsidRPr="00267636" w:rsidRDefault="00B15579" w:rsidP="00267636">
            <w:pPr>
              <w:pStyle w:val="a9"/>
              <w:ind w:firstLine="567"/>
              <w:jc w:val="center"/>
              <w:rPr>
                <w:sz w:val="22"/>
              </w:rPr>
            </w:pPr>
          </w:p>
        </w:tc>
        <w:tc>
          <w:tcPr>
            <w:tcW w:w="1180" w:type="dxa"/>
            <w:vMerge/>
            <w:shd w:val="clear" w:color="auto" w:fill="C2D69B" w:themeFill="accent3" w:themeFillTint="99"/>
          </w:tcPr>
          <w:p w:rsidR="00B15579" w:rsidRPr="00267636" w:rsidRDefault="00B15579" w:rsidP="00267636">
            <w:pPr>
              <w:pStyle w:val="a9"/>
              <w:ind w:firstLine="567"/>
              <w:jc w:val="center"/>
              <w:rPr>
                <w:sz w:val="22"/>
              </w:rPr>
            </w:pPr>
          </w:p>
        </w:tc>
        <w:tc>
          <w:tcPr>
            <w:tcW w:w="1396" w:type="dxa"/>
            <w:vMerge/>
            <w:shd w:val="clear" w:color="auto" w:fill="C2D69B" w:themeFill="accent3" w:themeFillTint="99"/>
          </w:tcPr>
          <w:p w:rsidR="00B15579" w:rsidRPr="00267636" w:rsidRDefault="00B15579" w:rsidP="00267636">
            <w:pPr>
              <w:pStyle w:val="a9"/>
              <w:ind w:firstLine="567"/>
              <w:jc w:val="center"/>
              <w:rPr>
                <w:sz w:val="22"/>
              </w:rPr>
            </w:pPr>
          </w:p>
        </w:tc>
        <w:tc>
          <w:tcPr>
            <w:tcW w:w="1452" w:type="dxa"/>
            <w:shd w:val="clear" w:color="auto" w:fill="C2D69B" w:themeFill="accent3" w:themeFillTint="99"/>
          </w:tcPr>
          <w:p w:rsidR="00B15579" w:rsidRPr="00267636" w:rsidRDefault="00B15579" w:rsidP="00267636">
            <w:pPr>
              <w:jc w:val="center"/>
              <w:rPr>
                <w:rFonts w:ascii="Times New Roman" w:hAnsi="Times New Roman" w:cs="Times New Roman"/>
                <w:sz w:val="22"/>
                <w:szCs w:val="22"/>
              </w:rPr>
            </w:pPr>
            <w:r w:rsidRPr="00267636">
              <w:rPr>
                <w:rFonts w:ascii="Times New Roman" w:hAnsi="Times New Roman" w:cs="Times New Roman"/>
                <w:sz w:val="22"/>
                <w:szCs w:val="22"/>
              </w:rPr>
              <w:t>Населенных пунктов</w:t>
            </w:r>
          </w:p>
        </w:tc>
        <w:tc>
          <w:tcPr>
            <w:tcW w:w="1110" w:type="dxa"/>
            <w:shd w:val="clear" w:color="auto" w:fill="C2D69B" w:themeFill="accent3" w:themeFillTint="99"/>
          </w:tcPr>
          <w:p w:rsidR="00B15579" w:rsidRPr="00267636" w:rsidRDefault="00B15579" w:rsidP="00267636">
            <w:pPr>
              <w:jc w:val="center"/>
              <w:rPr>
                <w:rFonts w:ascii="Times New Roman" w:hAnsi="Times New Roman" w:cs="Times New Roman"/>
                <w:sz w:val="22"/>
                <w:szCs w:val="22"/>
              </w:rPr>
            </w:pPr>
            <w:r w:rsidRPr="00267636">
              <w:rPr>
                <w:rFonts w:ascii="Times New Roman" w:hAnsi="Times New Roman" w:cs="Times New Roman"/>
                <w:sz w:val="22"/>
                <w:szCs w:val="22"/>
              </w:rPr>
              <w:t>Жителей</w:t>
            </w:r>
          </w:p>
        </w:tc>
        <w:tc>
          <w:tcPr>
            <w:tcW w:w="1606" w:type="dxa"/>
            <w:vMerge/>
            <w:shd w:val="clear" w:color="auto" w:fill="C2D69B" w:themeFill="accent3" w:themeFillTint="99"/>
          </w:tcPr>
          <w:p w:rsidR="00B15579" w:rsidRPr="0093302B" w:rsidRDefault="00B15579" w:rsidP="00A23D59">
            <w:pPr>
              <w:pStyle w:val="a9"/>
              <w:ind w:left="-567" w:firstLine="567"/>
              <w:jc w:val="center"/>
              <w:rPr>
                <w:szCs w:val="24"/>
              </w:rPr>
            </w:pPr>
          </w:p>
        </w:tc>
      </w:tr>
      <w:tr w:rsidR="00B15579" w:rsidRPr="00B15579" w:rsidTr="00267636">
        <w:tc>
          <w:tcPr>
            <w:tcW w:w="534" w:type="dxa"/>
          </w:tcPr>
          <w:p w:rsidR="00B15579" w:rsidRPr="00267636" w:rsidRDefault="00B15579" w:rsidP="00267636">
            <w:pPr>
              <w:rPr>
                <w:rFonts w:ascii="Times New Roman" w:hAnsi="Times New Roman" w:cs="Times New Roman"/>
              </w:rPr>
            </w:pPr>
            <w:r w:rsidRPr="00267636">
              <w:rPr>
                <w:rFonts w:ascii="Times New Roman" w:hAnsi="Times New Roman" w:cs="Times New Roman"/>
              </w:rPr>
              <w:t>1</w:t>
            </w:r>
          </w:p>
        </w:tc>
        <w:tc>
          <w:tcPr>
            <w:tcW w:w="2294" w:type="dxa"/>
          </w:tcPr>
          <w:p w:rsidR="00B15579" w:rsidRPr="00267636" w:rsidRDefault="00B15579" w:rsidP="00267636">
            <w:pPr>
              <w:rPr>
                <w:rFonts w:ascii="Times New Roman" w:hAnsi="Times New Roman" w:cs="Times New Roman"/>
              </w:rPr>
            </w:pPr>
            <w:r w:rsidRPr="00267636">
              <w:rPr>
                <w:rFonts w:ascii="Times New Roman" w:hAnsi="Times New Roman" w:cs="Times New Roman"/>
              </w:rPr>
              <w:t>Республика Калмыкия</w:t>
            </w:r>
          </w:p>
        </w:tc>
        <w:tc>
          <w:tcPr>
            <w:tcW w:w="1180" w:type="dxa"/>
          </w:tcPr>
          <w:p w:rsidR="00B15579" w:rsidRPr="00267636" w:rsidRDefault="00B15579" w:rsidP="00267636">
            <w:pPr>
              <w:jc w:val="center"/>
              <w:rPr>
                <w:rFonts w:ascii="Times New Roman" w:hAnsi="Times New Roman" w:cs="Times New Roman"/>
              </w:rPr>
            </w:pPr>
            <w:r w:rsidRPr="00267636">
              <w:rPr>
                <w:rFonts w:ascii="Times New Roman" w:hAnsi="Times New Roman" w:cs="Times New Roman"/>
              </w:rPr>
              <w:t>112</w:t>
            </w:r>
          </w:p>
        </w:tc>
        <w:tc>
          <w:tcPr>
            <w:tcW w:w="1396" w:type="dxa"/>
          </w:tcPr>
          <w:p w:rsidR="00B15579" w:rsidRPr="00267636" w:rsidRDefault="00B15579" w:rsidP="00267636">
            <w:pPr>
              <w:jc w:val="center"/>
              <w:rPr>
                <w:rFonts w:ascii="Times New Roman" w:hAnsi="Times New Roman" w:cs="Times New Roman"/>
              </w:rPr>
            </w:pPr>
            <w:r w:rsidRPr="00267636">
              <w:rPr>
                <w:rFonts w:ascii="Times New Roman" w:hAnsi="Times New Roman" w:cs="Times New Roman"/>
              </w:rPr>
              <w:t>262</w:t>
            </w:r>
          </w:p>
        </w:tc>
        <w:tc>
          <w:tcPr>
            <w:tcW w:w="1452" w:type="dxa"/>
          </w:tcPr>
          <w:p w:rsidR="00B15579" w:rsidRPr="00267636" w:rsidRDefault="00B15579" w:rsidP="00267636">
            <w:pPr>
              <w:jc w:val="center"/>
              <w:rPr>
                <w:rFonts w:ascii="Times New Roman" w:hAnsi="Times New Roman" w:cs="Times New Roman"/>
              </w:rPr>
            </w:pPr>
            <w:r w:rsidRPr="00267636">
              <w:rPr>
                <w:rFonts w:ascii="Times New Roman" w:hAnsi="Times New Roman" w:cs="Times New Roman"/>
              </w:rPr>
              <w:t>2,34</w:t>
            </w:r>
          </w:p>
        </w:tc>
        <w:tc>
          <w:tcPr>
            <w:tcW w:w="1110" w:type="dxa"/>
          </w:tcPr>
          <w:p w:rsidR="00B15579" w:rsidRPr="00267636" w:rsidRDefault="00B15579" w:rsidP="00267636">
            <w:pPr>
              <w:jc w:val="center"/>
              <w:rPr>
                <w:rFonts w:ascii="Times New Roman" w:hAnsi="Times New Roman" w:cs="Times New Roman"/>
              </w:rPr>
            </w:pPr>
            <w:r w:rsidRPr="00267636">
              <w:rPr>
                <w:rFonts w:ascii="Times New Roman" w:hAnsi="Times New Roman" w:cs="Times New Roman"/>
              </w:rPr>
              <w:t>1437,28</w:t>
            </w:r>
          </w:p>
        </w:tc>
        <w:tc>
          <w:tcPr>
            <w:tcW w:w="1606" w:type="dxa"/>
          </w:tcPr>
          <w:p w:rsidR="00B15579" w:rsidRPr="00267636" w:rsidRDefault="00B15579" w:rsidP="00267636">
            <w:pPr>
              <w:jc w:val="center"/>
              <w:rPr>
                <w:rFonts w:ascii="Times New Roman" w:hAnsi="Times New Roman" w:cs="Times New Roman"/>
              </w:rPr>
            </w:pPr>
            <w:r w:rsidRPr="00267636">
              <w:rPr>
                <w:rFonts w:ascii="Times New Roman" w:hAnsi="Times New Roman" w:cs="Times New Roman"/>
              </w:rPr>
              <w:t>614,41</w:t>
            </w:r>
          </w:p>
        </w:tc>
      </w:tr>
      <w:tr w:rsidR="00B15579" w:rsidRPr="00B15579" w:rsidTr="00267636">
        <w:tc>
          <w:tcPr>
            <w:tcW w:w="534" w:type="dxa"/>
          </w:tcPr>
          <w:p w:rsidR="00B15579" w:rsidRPr="00267636" w:rsidRDefault="00B15579" w:rsidP="00267636">
            <w:pPr>
              <w:rPr>
                <w:rFonts w:ascii="Times New Roman" w:hAnsi="Times New Roman" w:cs="Times New Roman"/>
              </w:rPr>
            </w:pPr>
            <w:r w:rsidRPr="00267636">
              <w:rPr>
                <w:rFonts w:ascii="Times New Roman" w:hAnsi="Times New Roman" w:cs="Times New Roman"/>
              </w:rPr>
              <w:t>2</w:t>
            </w:r>
          </w:p>
        </w:tc>
        <w:tc>
          <w:tcPr>
            <w:tcW w:w="2294" w:type="dxa"/>
          </w:tcPr>
          <w:p w:rsidR="00B15579" w:rsidRPr="00267636" w:rsidRDefault="00B15579" w:rsidP="00267636">
            <w:pPr>
              <w:rPr>
                <w:rFonts w:ascii="Times New Roman" w:hAnsi="Times New Roman" w:cs="Times New Roman"/>
              </w:rPr>
            </w:pPr>
            <w:proofErr w:type="spellStart"/>
            <w:r w:rsidRPr="00267636">
              <w:rPr>
                <w:rFonts w:ascii="Times New Roman" w:hAnsi="Times New Roman" w:cs="Times New Roman"/>
              </w:rPr>
              <w:t>Яшалтинский</w:t>
            </w:r>
            <w:proofErr w:type="spellEnd"/>
            <w:r w:rsidRPr="00267636">
              <w:rPr>
                <w:rFonts w:ascii="Times New Roman" w:hAnsi="Times New Roman" w:cs="Times New Roman"/>
              </w:rPr>
              <w:t xml:space="preserve"> район</w:t>
            </w:r>
          </w:p>
        </w:tc>
        <w:tc>
          <w:tcPr>
            <w:tcW w:w="1180" w:type="dxa"/>
          </w:tcPr>
          <w:p w:rsidR="00B15579" w:rsidRPr="00267636" w:rsidRDefault="00B15579" w:rsidP="00267636">
            <w:pPr>
              <w:jc w:val="center"/>
              <w:rPr>
                <w:rFonts w:ascii="Times New Roman" w:hAnsi="Times New Roman" w:cs="Times New Roman"/>
              </w:rPr>
            </w:pPr>
            <w:r w:rsidRPr="00267636">
              <w:rPr>
                <w:rFonts w:ascii="Times New Roman" w:hAnsi="Times New Roman" w:cs="Times New Roman"/>
              </w:rPr>
              <w:t>11</w:t>
            </w:r>
          </w:p>
        </w:tc>
        <w:tc>
          <w:tcPr>
            <w:tcW w:w="1396" w:type="dxa"/>
          </w:tcPr>
          <w:p w:rsidR="00B15579" w:rsidRPr="00267636" w:rsidRDefault="00B15579" w:rsidP="00267636">
            <w:pPr>
              <w:jc w:val="center"/>
              <w:rPr>
                <w:rFonts w:ascii="Times New Roman" w:hAnsi="Times New Roman" w:cs="Times New Roman"/>
              </w:rPr>
            </w:pPr>
            <w:r w:rsidRPr="00267636">
              <w:rPr>
                <w:rFonts w:ascii="Times New Roman" w:hAnsi="Times New Roman" w:cs="Times New Roman"/>
              </w:rPr>
              <w:t>24</w:t>
            </w:r>
          </w:p>
        </w:tc>
        <w:tc>
          <w:tcPr>
            <w:tcW w:w="1452" w:type="dxa"/>
          </w:tcPr>
          <w:p w:rsidR="00B15579" w:rsidRPr="00267636" w:rsidRDefault="00B15579" w:rsidP="00267636">
            <w:pPr>
              <w:jc w:val="center"/>
              <w:rPr>
                <w:rFonts w:ascii="Times New Roman" w:hAnsi="Times New Roman" w:cs="Times New Roman"/>
              </w:rPr>
            </w:pPr>
            <w:r w:rsidRPr="00267636">
              <w:rPr>
                <w:rFonts w:ascii="Times New Roman" w:hAnsi="Times New Roman" w:cs="Times New Roman"/>
              </w:rPr>
              <w:t>2,18</w:t>
            </w:r>
          </w:p>
        </w:tc>
        <w:tc>
          <w:tcPr>
            <w:tcW w:w="1110" w:type="dxa"/>
          </w:tcPr>
          <w:p w:rsidR="00B15579" w:rsidRPr="00267636" w:rsidRDefault="00B15579" w:rsidP="00267636">
            <w:pPr>
              <w:jc w:val="center"/>
              <w:rPr>
                <w:rFonts w:ascii="Times New Roman" w:hAnsi="Times New Roman" w:cs="Times New Roman"/>
              </w:rPr>
            </w:pPr>
            <w:r w:rsidRPr="00267636">
              <w:rPr>
                <w:rFonts w:ascii="Times New Roman" w:hAnsi="Times New Roman" w:cs="Times New Roman"/>
              </w:rPr>
              <w:t>1587,09</w:t>
            </w:r>
          </w:p>
        </w:tc>
        <w:tc>
          <w:tcPr>
            <w:tcW w:w="1606" w:type="dxa"/>
          </w:tcPr>
          <w:p w:rsidR="00B15579" w:rsidRPr="00267636" w:rsidRDefault="00B15579" w:rsidP="00267636">
            <w:pPr>
              <w:jc w:val="center"/>
              <w:rPr>
                <w:rFonts w:ascii="Times New Roman" w:hAnsi="Times New Roman" w:cs="Times New Roman"/>
              </w:rPr>
            </w:pPr>
            <w:r w:rsidRPr="00267636">
              <w:rPr>
                <w:rFonts w:ascii="Times New Roman" w:hAnsi="Times New Roman" w:cs="Times New Roman"/>
              </w:rPr>
              <w:t>727,42</w:t>
            </w:r>
          </w:p>
        </w:tc>
      </w:tr>
      <w:tr w:rsidR="00B15579" w:rsidRPr="00B15579" w:rsidTr="00267636">
        <w:tc>
          <w:tcPr>
            <w:tcW w:w="534" w:type="dxa"/>
          </w:tcPr>
          <w:p w:rsidR="00B15579" w:rsidRPr="00267636" w:rsidRDefault="00B15579" w:rsidP="00267636">
            <w:pPr>
              <w:rPr>
                <w:rFonts w:ascii="Times New Roman" w:hAnsi="Times New Roman" w:cs="Times New Roman"/>
              </w:rPr>
            </w:pPr>
            <w:r w:rsidRPr="00267636">
              <w:rPr>
                <w:rFonts w:ascii="Times New Roman" w:hAnsi="Times New Roman" w:cs="Times New Roman"/>
              </w:rPr>
              <w:t>3</w:t>
            </w:r>
          </w:p>
        </w:tc>
        <w:tc>
          <w:tcPr>
            <w:tcW w:w="2294" w:type="dxa"/>
          </w:tcPr>
          <w:p w:rsidR="00B15579" w:rsidRPr="00267636" w:rsidRDefault="00265B00" w:rsidP="00267636">
            <w:pPr>
              <w:rPr>
                <w:rFonts w:ascii="Times New Roman" w:hAnsi="Times New Roman" w:cs="Times New Roman"/>
              </w:rPr>
            </w:pPr>
            <w:proofErr w:type="spellStart"/>
            <w:r w:rsidRPr="00267636">
              <w:rPr>
                <w:rFonts w:ascii="Times New Roman" w:hAnsi="Times New Roman" w:cs="Times New Roman"/>
              </w:rPr>
              <w:t>Краснопартизанское</w:t>
            </w:r>
            <w:proofErr w:type="spellEnd"/>
            <w:r w:rsidR="00870F81" w:rsidRPr="00267636">
              <w:rPr>
                <w:rFonts w:ascii="Times New Roman" w:hAnsi="Times New Roman" w:cs="Times New Roman"/>
              </w:rPr>
              <w:t xml:space="preserve"> </w:t>
            </w:r>
            <w:r w:rsidR="00B15579" w:rsidRPr="00267636">
              <w:rPr>
                <w:rFonts w:ascii="Times New Roman" w:hAnsi="Times New Roman" w:cs="Times New Roman"/>
              </w:rPr>
              <w:t>СМО</w:t>
            </w:r>
          </w:p>
        </w:tc>
        <w:tc>
          <w:tcPr>
            <w:tcW w:w="1180" w:type="dxa"/>
          </w:tcPr>
          <w:p w:rsidR="00B15579" w:rsidRPr="00267636" w:rsidRDefault="00265B00" w:rsidP="00267636">
            <w:pPr>
              <w:jc w:val="center"/>
              <w:rPr>
                <w:rFonts w:ascii="Times New Roman" w:hAnsi="Times New Roman" w:cs="Times New Roman"/>
              </w:rPr>
            </w:pPr>
            <w:r w:rsidRPr="00267636">
              <w:rPr>
                <w:rFonts w:ascii="Times New Roman" w:hAnsi="Times New Roman" w:cs="Times New Roman"/>
              </w:rPr>
              <w:t>1</w:t>
            </w:r>
          </w:p>
        </w:tc>
        <w:tc>
          <w:tcPr>
            <w:tcW w:w="1396" w:type="dxa"/>
          </w:tcPr>
          <w:p w:rsidR="00B15579" w:rsidRPr="00267636" w:rsidRDefault="00267636" w:rsidP="00267636">
            <w:pPr>
              <w:jc w:val="center"/>
              <w:rPr>
                <w:rFonts w:ascii="Times New Roman" w:hAnsi="Times New Roman" w:cs="Times New Roman"/>
              </w:rPr>
            </w:pPr>
            <w:r>
              <w:rPr>
                <w:rFonts w:ascii="Times New Roman" w:hAnsi="Times New Roman" w:cs="Times New Roman"/>
              </w:rPr>
              <w:t>1</w:t>
            </w:r>
          </w:p>
          <w:p w:rsidR="00922C17" w:rsidRPr="00267636" w:rsidRDefault="00922C17" w:rsidP="00267636">
            <w:pPr>
              <w:jc w:val="center"/>
              <w:rPr>
                <w:rFonts w:ascii="Times New Roman" w:hAnsi="Times New Roman" w:cs="Times New Roman"/>
              </w:rPr>
            </w:pPr>
          </w:p>
        </w:tc>
        <w:tc>
          <w:tcPr>
            <w:tcW w:w="1452" w:type="dxa"/>
          </w:tcPr>
          <w:p w:rsidR="00B15579" w:rsidRPr="00267636" w:rsidRDefault="00267636" w:rsidP="00267636">
            <w:pPr>
              <w:jc w:val="center"/>
              <w:rPr>
                <w:rFonts w:ascii="Times New Roman" w:hAnsi="Times New Roman" w:cs="Times New Roman"/>
              </w:rPr>
            </w:pPr>
            <w:r>
              <w:rPr>
                <w:rFonts w:ascii="Times New Roman" w:hAnsi="Times New Roman" w:cs="Times New Roman"/>
              </w:rPr>
              <w:t>1</w:t>
            </w:r>
          </w:p>
        </w:tc>
        <w:tc>
          <w:tcPr>
            <w:tcW w:w="1110" w:type="dxa"/>
          </w:tcPr>
          <w:p w:rsidR="00B15579" w:rsidRPr="00267636" w:rsidRDefault="00267636" w:rsidP="00267636">
            <w:pPr>
              <w:jc w:val="center"/>
              <w:rPr>
                <w:rFonts w:ascii="Times New Roman" w:hAnsi="Times New Roman" w:cs="Times New Roman"/>
              </w:rPr>
            </w:pPr>
            <w:r>
              <w:rPr>
                <w:rFonts w:ascii="Times New Roman" w:hAnsi="Times New Roman" w:cs="Times New Roman"/>
              </w:rPr>
              <w:t>366</w:t>
            </w:r>
          </w:p>
        </w:tc>
        <w:tc>
          <w:tcPr>
            <w:tcW w:w="1606" w:type="dxa"/>
          </w:tcPr>
          <w:p w:rsidR="00B15579" w:rsidRPr="00267636" w:rsidRDefault="00267636" w:rsidP="00267636">
            <w:pPr>
              <w:jc w:val="center"/>
              <w:rPr>
                <w:rFonts w:ascii="Times New Roman" w:hAnsi="Times New Roman" w:cs="Times New Roman"/>
              </w:rPr>
            </w:pPr>
            <w:r>
              <w:rPr>
                <w:rFonts w:ascii="Times New Roman" w:hAnsi="Times New Roman" w:cs="Times New Roman"/>
              </w:rPr>
              <w:t>366</w:t>
            </w:r>
          </w:p>
        </w:tc>
      </w:tr>
    </w:tbl>
    <w:p w:rsidR="00B15579" w:rsidRDefault="00B15579" w:rsidP="00A23D59">
      <w:pPr>
        <w:pStyle w:val="a9"/>
        <w:spacing w:line="360" w:lineRule="auto"/>
        <w:ind w:left="-567" w:firstLine="567"/>
        <w:jc w:val="both"/>
        <w:rPr>
          <w:sz w:val="28"/>
          <w:szCs w:val="28"/>
        </w:rPr>
      </w:pPr>
    </w:p>
    <w:p w:rsidR="00E3191C" w:rsidRPr="002F52A1" w:rsidRDefault="00E3191C" w:rsidP="00267636">
      <w:pPr>
        <w:pStyle w:val="a9"/>
        <w:spacing w:line="360" w:lineRule="auto"/>
        <w:ind w:firstLine="567"/>
        <w:jc w:val="both"/>
        <w:rPr>
          <w:sz w:val="28"/>
          <w:szCs w:val="28"/>
        </w:rPr>
      </w:pPr>
      <w:r w:rsidRPr="002F52A1">
        <w:rPr>
          <w:sz w:val="28"/>
          <w:szCs w:val="28"/>
        </w:rPr>
        <w:lastRenderedPageBreak/>
        <w:t xml:space="preserve">Средняя плотность населения СМО составляет </w:t>
      </w:r>
      <w:r w:rsidR="00265B00">
        <w:rPr>
          <w:sz w:val="28"/>
          <w:szCs w:val="28"/>
        </w:rPr>
        <w:t>0,4</w:t>
      </w:r>
      <w:r w:rsidRPr="00182806">
        <w:rPr>
          <w:sz w:val="28"/>
          <w:szCs w:val="28"/>
        </w:rPr>
        <w:t xml:space="preserve"> чел/км</w:t>
      </w:r>
      <w:r w:rsidRPr="00182806">
        <w:rPr>
          <w:sz w:val="28"/>
          <w:szCs w:val="28"/>
          <w:vertAlign w:val="superscript"/>
        </w:rPr>
        <w:t>2</w:t>
      </w:r>
      <w:r w:rsidR="00C36DAC">
        <w:rPr>
          <w:sz w:val="28"/>
          <w:szCs w:val="28"/>
        </w:rPr>
        <w:t>, что во много</w:t>
      </w:r>
      <w:r w:rsidRPr="00182806">
        <w:rPr>
          <w:sz w:val="28"/>
          <w:szCs w:val="28"/>
        </w:rPr>
        <w:t xml:space="preserve"> раз </w:t>
      </w:r>
      <w:r w:rsidR="00C36DAC">
        <w:rPr>
          <w:sz w:val="28"/>
          <w:szCs w:val="28"/>
        </w:rPr>
        <w:t>меньше</w:t>
      </w:r>
      <w:r w:rsidRPr="00182806">
        <w:rPr>
          <w:sz w:val="28"/>
          <w:szCs w:val="28"/>
        </w:rPr>
        <w:t xml:space="preserve">, чем в среднем по </w:t>
      </w:r>
      <w:proofErr w:type="spellStart"/>
      <w:r w:rsidR="00202101" w:rsidRPr="00182806">
        <w:rPr>
          <w:sz w:val="28"/>
          <w:szCs w:val="28"/>
        </w:rPr>
        <w:t>Яшалтинскому</w:t>
      </w:r>
      <w:proofErr w:type="spellEnd"/>
      <w:r w:rsidRPr="00182806">
        <w:rPr>
          <w:sz w:val="28"/>
          <w:szCs w:val="28"/>
        </w:rPr>
        <w:t xml:space="preserve"> району </w:t>
      </w:r>
      <w:r w:rsidR="00202101" w:rsidRPr="00182806">
        <w:rPr>
          <w:sz w:val="28"/>
          <w:szCs w:val="28"/>
        </w:rPr>
        <w:t>(6,99 чел/км</w:t>
      </w:r>
      <w:r w:rsidR="00202101" w:rsidRPr="00182806">
        <w:rPr>
          <w:sz w:val="28"/>
          <w:szCs w:val="28"/>
          <w:vertAlign w:val="superscript"/>
        </w:rPr>
        <w:t>2</w:t>
      </w:r>
      <w:r w:rsidR="00202101" w:rsidRPr="00182806">
        <w:rPr>
          <w:sz w:val="28"/>
          <w:szCs w:val="28"/>
        </w:rPr>
        <w:t>)</w:t>
      </w:r>
      <w:r w:rsidRPr="00182806">
        <w:rPr>
          <w:sz w:val="28"/>
          <w:szCs w:val="28"/>
        </w:rPr>
        <w:t>.</w:t>
      </w:r>
    </w:p>
    <w:p w:rsidR="00B15579" w:rsidRPr="006629EC" w:rsidRDefault="00B15579" w:rsidP="00267636">
      <w:pPr>
        <w:pStyle w:val="afb"/>
        <w:spacing w:after="0" w:line="360" w:lineRule="auto"/>
        <w:ind w:firstLine="567"/>
        <w:jc w:val="both"/>
        <w:rPr>
          <w:sz w:val="28"/>
          <w:szCs w:val="28"/>
        </w:rPr>
      </w:pPr>
      <w:r w:rsidRPr="006629EC">
        <w:rPr>
          <w:sz w:val="28"/>
          <w:szCs w:val="28"/>
        </w:rPr>
        <w:t>Анализ структуры расселения выявил специфические</w:t>
      </w:r>
      <w:r w:rsidR="00776116">
        <w:rPr>
          <w:sz w:val="28"/>
          <w:szCs w:val="28"/>
        </w:rPr>
        <w:t xml:space="preserve"> закономерности и особенности, </w:t>
      </w:r>
      <w:r w:rsidRPr="006629EC">
        <w:rPr>
          <w:sz w:val="28"/>
          <w:szCs w:val="28"/>
        </w:rPr>
        <w:t xml:space="preserve">характерные для </w:t>
      </w:r>
      <w:proofErr w:type="spellStart"/>
      <w:r w:rsidR="00265B00">
        <w:rPr>
          <w:sz w:val="28"/>
          <w:szCs w:val="28"/>
        </w:rPr>
        <w:t>Краснопартизанского</w:t>
      </w:r>
      <w:proofErr w:type="spellEnd"/>
      <w:r w:rsidR="006629EC" w:rsidRPr="006629EC">
        <w:rPr>
          <w:sz w:val="28"/>
          <w:szCs w:val="28"/>
        </w:rPr>
        <w:t xml:space="preserve"> СМО:</w:t>
      </w:r>
    </w:p>
    <w:p w:rsidR="006629EC" w:rsidRDefault="006629EC" w:rsidP="00267636">
      <w:pPr>
        <w:shd w:val="clear" w:color="auto" w:fill="FFFFFF"/>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E3191C" w:rsidRPr="002F52A1">
        <w:rPr>
          <w:rFonts w:ascii="Times New Roman" w:hAnsi="Times New Roman" w:cs="Times New Roman"/>
          <w:sz w:val="28"/>
          <w:szCs w:val="28"/>
        </w:rPr>
        <w:t xml:space="preserve">территория поселения </w:t>
      </w:r>
      <w:r w:rsidR="001E084A">
        <w:rPr>
          <w:rFonts w:ascii="Times New Roman" w:hAnsi="Times New Roman" w:cs="Times New Roman"/>
          <w:sz w:val="28"/>
          <w:szCs w:val="28"/>
        </w:rPr>
        <w:t>слабо</w:t>
      </w:r>
      <w:r w:rsidR="00E3191C" w:rsidRPr="002F52A1">
        <w:rPr>
          <w:rFonts w:ascii="Times New Roman" w:hAnsi="Times New Roman" w:cs="Times New Roman"/>
          <w:sz w:val="28"/>
          <w:szCs w:val="28"/>
        </w:rPr>
        <w:t xml:space="preserve"> заселена</w:t>
      </w:r>
      <w:r>
        <w:rPr>
          <w:rFonts w:ascii="Times New Roman" w:hAnsi="Times New Roman" w:cs="Times New Roman"/>
          <w:sz w:val="28"/>
          <w:szCs w:val="28"/>
        </w:rPr>
        <w:t>;</w:t>
      </w:r>
    </w:p>
    <w:p w:rsidR="006629EC" w:rsidRDefault="006629EC" w:rsidP="00267636">
      <w:pPr>
        <w:shd w:val="clear" w:color="auto" w:fill="FFFFFF"/>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1E084A">
        <w:rPr>
          <w:rFonts w:ascii="Times New Roman" w:hAnsi="Times New Roman" w:cs="Times New Roman"/>
          <w:sz w:val="28"/>
          <w:szCs w:val="28"/>
        </w:rPr>
        <w:t xml:space="preserve">значительная часть населения </w:t>
      </w:r>
      <w:r>
        <w:rPr>
          <w:rFonts w:ascii="Times New Roman" w:hAnsi="Times New Roman" w:cs="Times New Roman"/>
          <w:sz w:val="28"/>
          <w:szCs w:val="28"/>
        </w:rPr>
        <w:t xml:space="preserve">концентрируется в </w:t>
      </w:r>
      <w:r w:rsidR="001E084A">
        <w:rPr>
          <w:rFonts w:ascii="Times New Roman" w:hAnsi="Times New Roman" w:cs="Times New Roman"/>
          <w:sz w:val="28"/>
          <w:szCs w:val="28"/>
        </w:rPr>
        <w:t xml:space="preserve">административном центре поселения </w:t>
      </w:r>
      <w:r>
        <w:rPr>
          <w:rFonts w:ascii="Times New Roman" w:hAnsi="Times New Roman" w:cs="Times New Roman"/>
          <w:sz w:val="28"/>
          <w:szCs w:val="28"/>
        </w:rPr>
        <w:t>– сел</w:t>
      </w:r>
      <w:r w:rsidR="001E084A">
        <w:rPr>
          <w:rFonts w:ascii="Times New Roman" w:hAnsi="Times New Roman" w:cs="Times New Roman"/>
          <w:sz w:val="28"/>
          <w:szCs w:val="28"/>
        </w:rPr>
        <w:t>е</w:t>
      </w:r>
      <w:r>
        <w:rPr>
          <w:rFonts w:ascii="Times New Roman" w:hAnsi="Times New Roman" w:cs="Times New Roman"/>
          <w:sz w:val="28"/>
          <w:szCs w:val="28"/>
        </w:rPr>
        <w:t xml:space="preserve"> </w:t>
      </w:r>
      <w:r w:rsidR="00265B00">
        <w:rPr>
          <w:rFonts w:ascii="Times New Roman" w:hAnsi="Times New Roman" w:cs="Times New Roman"/>
          <w:sz w:val="28"/>
          <w:szCs w:val="28"/>
        </w:rPr>
        <w:t>Красный Партизан</w:t>
      </w:r>
      <w:r>
        <w:rPr>
          <w:rFonts w:ascii="Times New Roman" w:hAnsi="Times New Roman" w:cs="Times New Roman"/>
          <w:sz w:val="28"/>
          <w:szCs w:val="28"/>
        </w:rPr>
        <w:t>;</w:t>
      </w:r>
    </w:p>
    <w:p w:rsidR="00AF3C6A" w:rsidRPr="002F52A1" w:rsidRDefault="006629EC" w:rsidP="00267636">
      <w:pPr>
        <w:spacing w:line="360" w:lineRule="auto"/>
        <w:ind w:firstLine="567"/>
        <w:jc w:val="both"/>
        <w:rPr>
          <w:rFonts w:ascii="Times New Roman" w:hAnsi="Times New Roman"/>
          <w:sz w:val="28"/>
          <w:szCs w:val="28"/>
        </w:rPr>
      </w:pPr>
      <w:r>
        <w:rPr>
          <w:rFonts w:ascii="Times New Roman" w:hAnsi="Times New Roman"/>
          <w:sz w:val="28"/>
          <w:szCs w:val="28"/>
        </w:rPr>
        <w:t>- наличием</w:t>
      </w:r>
      <w:r w:rsidR="00AF3C6A" w:rsidRPr="002F52A1">
        <w:rPr>
          <w:rFonts w:ascii="Times New Roman" w:hAnsi="Times New Roman"/>
          <w:sz w:val="28"/>
          <w:szCs w:val="28"/>
        </w:rPr>
        <w:t xml:space="preserve"> естественных водоемов и водотоков;</w:t>
      </w:r>
    </w:p>
    <w:p w:rsidR="00AF3C6A" w:rsidRPr="002F52A1" w:rsidRDefault="006629EC" w:rsidP="00267636">
      <w:pPr>
        <w:spacing w:line="360" w:lineRule="auto"/>
        <w:ind w:firstLine="567"/>
        <w:jc w:val="both"/>
        <w:rPr>
          <w:rFonts w:ascii="Times New Roman" w:hAnsi="Times New Roman"/>
          <w:sz w:val="28"/>
          <w:szCs w:val="28"/>
        </w:rPr>
      </w:pPr>
      <w:r>
        <w:rPr>
          <w:rFonts w:ascii="Times New Roman" w:hAnsi="Times New Roman"/>
          <w:sz w:val="28"/>
          <w:szCs w:val="28"/>
        </w:rPr>
        <w:t>- значительными</w:t>
      </w:r>
      <w:r w:rsidR="00B74637" w:rsidRPr="002F52A1">
        <w:rPr>
          <w:rFonts w:ascii="Times New Roman" w:hAnsi="Times New Roman"/>
          <w:sz w:val="28"/>
          <w:szCs w:val="28"/>
        </w:rPr>
        <w:t xml:space="preserve"> ресурсами для развития сельского хозяйства</w:t>
      </w:r>
      <w:r w:rsidR="00AF3C6A" w:rsidRPr="002F52A1">
        <w:rPr>
          <w:rFonts w:ascii="Times New Roman" w:hAnsi="Times New Roman"/>
          <w:sz w:val="28"/>
          <w:szCs w:val="28"/>
        </w:rPr>
        <w:t>;</w:t>
      </w:r>
    </w:p>
    <w:p w:rsidR="00AF3C6A" w:rsidRPr="002F52A1" w:rsidRDefault="006629EC" w:rsidP="00267636">
      <w:pPr>
        <w:shd w:val="clear" w:color="auto" w:fill="FFFFFF"/>
        <w:spacing w:line="360" w:lineRule="auto"/>
        <w:ind w:firstLine="567"/>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анклавным</w:t>
      </w:r>
      <w:proofErr w:type="spellEnd"/>
      <w:r w:rsidR="00B74637" w:rsidRPr="002F52A1">
        <w:rPr>
          <w:rFonts w:ascii="Times New Roman" w:hAnsi="Times New Roman"/>
          <w:sz w:val="28"/>
          <w:szCs w:val="28"/>
        </w:rPr>
        <w:t>, приграничным положением.</w:t>
      </w:r>
    </w:p>
    <w:p w:rsidR="00202101" w:rsidRPr="002F52A1" w:rsidRDefault="00202101" w:rsidP="00A23D59">
      <w:pPr>
        <w:shd w:val="clear" w:color="auto" w:fill="FFFFFF"/>
        <w:spacing w:line="276" w:lineRule="auto"/>
        <w:ind w:left="-567" w:firstLine="567"/>
        <w:jc w:val="both"/>
        <w:rPr>
          <w:rFonts w:ascii="Times New Roman" w:hAnsi="Times New Roman" w:cs="Times New Roman"/>
          <w:sz w:val="28"/>
          <w:szCs w:val="28"/>
        </w:rPr>
      </w:pPr>
    </w:p>
    <w:p w:rsidR="00E3191C" w:rsidRPr="00595980" w:rsidRDefault="00E3191C" w:rsidP="00267636">
      <w:pPr>
        <w:pStyle w:val="a9"/>
        <w:spacing w:line="276" w:lineRule="auto"/>
        <w:rPr>
          <w:b/>
          <w:sz w:val="28"/>
          <w:szCs w:val="28"/>
        </w:rPr>
      </w:pPr>
      <w:r w:rsidRPr="00595980">
        <w:rPr>
          <w:b/>
          <w:sz w:val="28"/>
          <w:szCs w:val="28"/>
        </w:rPr>
        <w:t>3.3</w:t>
      </w:r>
      <w:r w:rsidR="00267636">
        <w:rPr>
          <w:b/>
          <w:sz w:val="28"/>
          <w:szCs w:val="28"/>
        </w:rPr>
        <w:t>.</w:t>
      </w:r>
      <w:r w:rsidRPr="00595980">
        <w:rPr>
          <w:b/>
          <w:sz w:val="28"/>
          <w:szCs w:val="28"/>
        </w:rPr>
        <w:t xml:space="preserve"> Демографические</w:t>
      </w:r>
      <w:r w:rsidR="00591003" w:rsidRPr="00595980">
        <w:rPr>
          <w:b/>
          <w:sz w:val="28"/>
          <w:szCs w:val="28"/>
        </w:rPr>
        <w:t xml:space="preserve"> и миграционные</w:t>
      </w:r>
      <w:r w:rsidRPr="00595980">
        <w:rPr>
          <w:b/>
          <w:sz w:val="28"/>
          <w:szCs w:val="28"/>
        </w:rPr>
        <w:t xml:space="preserve"> процессы</w:t>
      </w:r>
      <w:r w:rsidR="00267636">
        <w:rPr>
          <w:b/>
          <w:sz w:val="28"/>
          <w:szCs w:val="28"/>
        </w:rPr>
        <w:t>.</w:t>
      </w:r>
    </w:p>
    <w:p w:rsidR="00F46D15" w:rsidRPr="00595980" w:rsidRDefault="00F46D15" w:rsidP="00595980">
      <w:pPr>
        <w:pStyle w:val="a9"/>
        <w:spacing w:line="276" w:lineRule="auto"/>
        <w:ind w:left="-567" w:firstLine="567"/>
        <w:rPr>
          <w:b/>
          <w:sz w:val="28"/>
          <w:szCs w:val="28"/>
        </w:rPr>
      </w:pPr>
    </w:p>
    <w:p w:rsidR="00E3191C" w:rsidRPr="002F52A1" w:rsidRDefault="00E3191C" w:rsidP="00267636">
      <w:pPr>
        <w:pStyle w:val="a9"/>
        <w:spacing w:line="360" w:lineRule="auto"/>
        <w:ind w:firstLine="567"/>
        <w:jc w:val="both"/>
        <w:rPr>
          <w:bCs/>
          <w:sz w:val="28"/>
          <w:szCs w:val="28"/>
        </w:rPr>
      </w:pPr>
      <w:r w:rsidRPr="002F52A1">
        <w:rPr>
          <w:bCs/>
          <w:sz w:val="28"/>
          <w:szCs w:val="28"/>
        </w:rPr>
        <w:t xml:space="preserve">Демографическая ситуация в </w:t>
      </w:r>
      <w:proofErr w:type="spellStart"/>
      <w:r w:rsidR="00265B00">
        <w:rPr>
          <w:bCs/>
          <w:sz w:val="28"/>
          <w:szCs w:val="28"/>
        </w:rPr>
        <w:t>Краснопартизанском</w:t>
      </w:r>
      <w:proofErr w:type="spellEnd"/>
      <w:r w:rsidRPr="002F52A1">
        <w:rPr>
          <w:bCs/>
          <w:sz w:val="28"/>
          <w:szCs w:val="28"/>
        </w:rPr>
        <w:t xml:space="preserve"> СМО развивается под влиянием сложившихся тенденций рождаемости, смертности и миграц</w:t>
      </w:r>
      <w:r w:rsidR="00653B03">
        <w:rPr>
          <w:bCs/>
          <w:sz w:val="28"/>
          <w:szCs w:val="28"/>
        </w:rPr>
        <w:t xml:space="preserve">ии населения. Для СМО </w:t>
      </w:r>
      <w:r w:rsidR="00C36DAC">
        <w:rPr>
          <w:bCs/>
          <w:sz w:val="28"/>
          <w:szCs w:val="28"/>
        </w:rPr>
        <w:t xml:space="preserve">не </w:t>
      </w:r>
      <w:r w:rsidR="00653B03">
        <w:rPr>
          <w:bCs/>
          <w:sz w:val="28"/>
          <w:szCs w:val="28"/>
        </w:rPr>
        <w:t>характерна</w:t>
      </w:r>
      <w:r w:rsidRPr="002F52A1">
        <w:rPr>
          <w:bCs/>
          <w:sz w:val="28"/>
          <w:szCs w:val="28"/>
        </w:rPr>
        <w:t xml:space="preserve"> </w:t>
      </w:r>
      <w:r w:rsidR="00C36DAC">
        <w:rPr>
          <w:bCs/>
          <w:sz w:val="28"/>
          <w:szCs w:val="28"/>
        </w:rPr>
        <w:t xml:space="preserve">положительная </w:t>
      </w:r>
      <w:r w:rsidR="006A2D9B">
        <w:rPr>
          <w:bCs/>
          <w:sz w:val="28"/>
          <w:szCs w:val="28"/>
        </w:rPr>
        <w:t>динамика численности населения.</w:t>
      </w:r>
    </w:p>
    <w:p w:rsidR="00267636" w:rsidRPr="00267636" w:rsidRDefault="00E3191C" w:rsidP="00267636">
      <w:pPr>
        <w:pStyle w:val="a9"/>
        <w:spacing w:line="360" w:lineRule="auto"/>
        <w:ind w:firstLine="567"/>
        <w:jc w:val="both"/>
        <w:rPr>
          <w:bCs/>
          <w:i/>
          <w:sz w:val="28"/>
          <w:szCs w:val="28"/>
        </w:rPr>
      </w:pPr>
      <w:r w:rsidRPr="00267636">
        <w:rPr>
          <w:bCs/>
          <w:i/>
          <w:sz w:val="28"/>
          <w:szCs w:val="28"/>
        </w:rPr>
        <w:t>Естественное движение населения.</w:t>
      </w:r>
    </w:p>
    <w:p w:rsidR="00E3191C" w:rsidRPr="002F52A1" w:rsidRDefault="00E3191C" w:rsidP="00267636">
      <w:pPr>
        <w:pStyle w:val="a9"/>
        <w:spacing w:line="360" w:lineRule="auto"/>
        <w:ind w:firstLine="567"/>
        <w:jc w:val="both"/>
        <w:rPr>
          <w:bCs/>
          <w:sz w:val="28"/>
          <w:szCs w:val="28"/>
        </w:rPr>
      </w:pPr>
      <w:r w:rsidRPr="002F52A1">
        <w:rPr>
          <w:bCs/>
          <w:sz w:val="28"/>
          <w:szCs w:val="28"/>
        </w:rPr>
        <w:t>Число родившихся в 201</w:t>
      </w:r>
      <w:r w:rsidR="008248C6">
        <w:rPr>
          <w:bCs/>
          <w:sz w:val="28"/>
          <w:szCs w:val="28"/>
        </w:rPr>
        <w:t>1</w:t>
      </w:r>
      <w:r w:rsidRPr="002F52A1">
        <w:rPr>
          <w:bCs/>
          <w:sz w:val="28"/>
          <w:szCs w:val="28"/>
        </w:rPr>
        <w:t xml:space="preserve"> году возросло на </w:t>
      </w:r>
      <w:r w:rsidR="008248C6">
        <w:rPr>
          <w:bCs/>
          <w:sz w:val="28"/>
          <w:szCs w:val="28"/>
        </w:rPr>
        <w:t>3</w:t>
      </w:r>
      <w:r w:rsidR="006A2D9B">
        <w:rPr>
          <w:bCs/>
          <w:sz w:val="28"/>
          <w:szCs w:val="28"/>
        </w:rPr>
        <w:t xml:space="preserve"> </w:t>
      </w:r>
      <w:r w:rsidR="00EF2C40">
        <w:rPr>
          <w:bCs/>
          <w:sz w:val="28"/>
          <w:szCs w:val="28"/>
        </w:rPr>
        <w:t>человек</w:t>
      </w:r>
      <w:r w:rsidR="00F46D15">
        <w:rPr>
          <w:bCs/>
          <w:sz w:val="28"/>
          <w:szCs w:val="28"/>
        </w:rPr>
        <w:t>а</w:t>
      </w:r>
      <w:r w:rsidRPr="002F52A1">
        <w:rPr>
          <w:bCs/>
          <w:sz w:val="28"/>
          <w:szCs w:val="28"/>
        </w:rPr>
        <w:t xml:space="preserve">, а число умерших </w:t>
      </w:r>
      <w:r w:rsidR="008248C6">
        <w:rPr>
          <w:bCs/>
          <w:sz w:val="28"/>
          <w:szCs w:val="28"/>
        </w:rPr>
        <w:t>снизилось</w:t>
      </w:r>
      <w:r w:rsidR="00F46D15">
        <w:rPr>
          <w:bCs/>
          <w:sz w:val="28"/>
          <w:szCs w:val="28"/>
        </w:rPr>
        <w:t xml:space="preserve"> </w:t>
      </w:r>
      <w:r w:rsidRPr="002F52A1">
        <w:rPr>
          <w:bCs/>
          <w:sz w:val="28"/>
          <w:szCs w:val="28"/>
        </w:rPr>
        <w:t>(в сравнении с 20</w:t>
      </w:r>
      <w:r w:rsidR="00F46D15">
        <w:rPr>
          <w:bCs/>
          <w:sz w:val="28"/>
          <w:szCs w:val="28"/>
        </w:rPr>
        <w:t>1</w:t>
      </w:r>
      <w:r w:rsidR="008248C6">
        <w:rPr>
          <w:bCs/>
          <w:sz w:val="28"/>
          <w:szCs w:val="28"/>
        </w:rPr>
        <w:t>0</w:t>
      </w:r>
      <w:r w:rsidR="00F46D15">
        <w:rPr>
          <w:bCs/>
          <w:sz w:val="28"/>
          <w:szCs w:val="28"/>
        </w:rPr>
        <w:t xml:space="preserve"> </w:t>
      </w:r>
      <w:r w:rsidRPr="002F52A1">
        <w:rPr>
          <w:bCs/>
          <w:sz w:val="28"/>
          <w:szCs w:val="28"/>
        </w:rPr>
        <w:t>годом</w:t>
      </w:r>
      <w:r w:rsidR="008248C6">
        <w:rPr>
          <w:bCs/>
          <w:sz w:val="28"/>
          <w:szCs w:val="28"/>
        </w:rPr>
        <w:t xml:space="preserve"> на 3 че</w:t>
      </w:r>
      <w:r w:rsidR="00653B03">
        <w:rPr>
          <w:bCs/>
          <w:sz w:val="28"/>
          <w:szCs w:val="28"/>
        </w:rPr>
        <w:t>л</w:t>
      </w:r>
      <w:r w:rsidR="008248C6">
        <w:rPr>
          <w:bCs/>
          <w:sz w:val="28"/>
          <w:szCs w:val="28"/>
        </w:rPr>
        <w:t>овека</w:t>
      </w:r>
      <w:r w:rsidRPr="002F52A1">
        <w:rPr>
          <w:bCs/>
          <w:sz w:val="28"/>
          <w:szCs w:val="28"/>
        </w:rPr>
        <w:t>).</w:t>
      </w:r>
    </w:p>
    <w:p w:rsidR="00E3191C" w:rsidRPr="002F52A1" w:rsidRDefault="00E3191C" w:rsidP="00267636">
      <w:pPr>
        <w:pStyle w:val="a9"/>
        <w:spacing w:line="360" w:lineRule="auto"/>
        <w:ind w:firstLine="567"/>
        <w:jc w:val="both"/>
        <w:rPr>
          <w:sz w:val="28"/>
          <w:szCs w:val="28"/>
        </w:rPr>
      </w:pPr>
      <w:r w:rsidRPr="002F52A1">
        <w:rPr>
          <w:sz w:val="28"/>
          <w:szCs w:val="28"/>
        </w:rPr>
        <w:t>Рост рождаемости обусловлен рядом причин: особенностям</w:t>
      </w:r>
      <w:r w:rsidR="009304E9">
        <w:rPr>
          <w:sz w:val="28"/>
          <w:szCs w:val="28"/>
        </w:rPr>
        <w:t xml:space="preserve">и демографических особенностей </w:t>
      </w:r>
      <w:r w:rsidRPr="002F52A1">
        <w:rPr>
          <w:sz w:val="28"/>
          <w:szCs w:val="28"/>
        </w:rPr>
        <w:t>реализацией мер, принимаемых по стимулиро</w:t>
      </w:r>
      <w:r w:rsidR="00776116">
        <w:rPr>
          <w:sz w:val="28"/>
          <w:szCs w:val="28"/>
        </w:rPr>
        <w:t xml:space="preserve">ванию </w:t>
      </w:r>
      <w:r w:rsidRPr="002F52A1">
        <w:rPr>
          <w:sz w:val="28"/>
          <w:szCs w:val="28"/>
        </w:rPr>
        <w:t>рождаемости, осуществлением приоритетного национального проекта в здравоохранении, изменениями в структуре репродуктивного возраста населения, изменением репродуктивных установок населения или их более полной реализации (в частности, реализация отложенных рождений).</w:t>
      </w:r>
    </w:p>
    <w:p w:rsidR="009B6472" w:rsidRPr="002F52A1" w:rsidRDefault="009B6472" w:rsidP="00A23D59">
      <w:pPr>
        <w:pStyle w:val="a9"/>
        <w:spacing w:line="276" w:lineRule="auto"/>
        <w:ind w:left="-567" w:firstLine="567"/>
        <w:jc w:val="right"/>
        <w:rPr>
          <w:i/>
          <w:sz w:val="28"/>
          <w:szCs w:val="28"/>
        </w:rPr>
      </w:pPr>
    </w:p>
    <w:p w:rsidR="00E3191C" w:rsidRPr="002F52A1" w:rsidRDefault="00E3191C" w:rsidP="00662922">
      <w:pPr>
        <w:pStyle w:val="a9"/>
        <w:ind w:firstLine="567"/>
        <w:jc w:val="right"/>
        <w:rPr>
          <w:i/>
          <w:sz w:val="28"/>
          <w:szCs w:val="28"/>
        </w:rPr>
      </w:pPr>
      <w:r w:rsidRPr="002F52A1">
        <w:rPr>
          <w:i/>
          <w:sz w:val="28"/>
          <w:szCs w:val="28"/>
        </w:rPr>
        <w:t>Таблица</w:t>
      </w:r>
      <w:r w:rsidR="00D72127">
        <w:rPr>
          <w:i/>
          <w:sz w:val="28"/>
          <w:szCs w:val="28"/>
        </w:rPr>
        <w:t xml:space="preserve"> </w:t>
      </w:r>
      <w:r w:rsidR="00662922">
        <w:rPr>
          <w:i/>
          <w:sz w:val="28"/>
          <w:szCs w:val="28"/>
        </w:rPr>
        <w:t>9.</w:t>
      </w:r>
    </w:p>
    <w:p w:rsidR="00E3191C" w:rsidRPr="002F52A1" w:rsidRDefault="00E3191C" w:rsidP="00662922">
      <w:pPr>
        <w:pStyle w:val="a9"/>
        <w:ind w:firstLine="567"/>
        <w:jc w:val="center"/>
        <w:rPr>
          <w:i/>
          <w:sz w:val="28"/>
          <w:szCs w:val="28"/>
        </w:rPr>
      </w:pPr>
      <w:r w:rsidRPr="002F52A1">
        <w:rPr>
          <w:i/>
          <w:sz w:val="28"/>
          <w:szCs w:val="28"/>
        </w:rPr>
        <w:t xml:space="preserve">Демографическая ситуация в </w:t>
      </w:r>
      <w:proofErr w:type="spellStart"/>
      <w:r w:rsidR="00917116">
        <w:rPr>
          <w:i/>
          <w:sz w:val="28"/>
          <w:szCs w:val="28"/>
        </w:rPr>
        <w:t>Краснопартизанском</w:t>
      </w:r>
      <w:proofErr w:type="spellEnd"/>
      <w:r w:rsidR="00F46D15">
        <w:rPr>
          <w:i/>
          <w:sz w:val="28"/>
          <w:szCs w:val="28"/>
        </w:rPr>
        <w:t xml:space="preserve"> </w:t>
      </w:r>
      <w:r w:rsidR="00662922">
        <w:rPr>
          <w:i/>
          <w:sz w:val="28"/>
          <w:szCs w:val="28"/>
        </w:rPr>
        <w:t>СМО.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26"/>
        <w:gridCol w:w="2681"/>
        <w:gridCol w:w="2681"/>
        <w:gridCol w:w="2682"/>
      </w:tblGrid>
      <w:tr w:rsidR="00E3191C" w:rsidRPr="002F52A1" w:rsidTr="00662922">
        <w:tc>
          <w:tcPr>
            <w:tcW w:w="1526" w:type="dxa"/>
            <w:shd w:val="clear" w:color="auto" w:fill="C2D69B" w:themeFill="accent3" w:themeFillTint="99"/>
          </w:tcPr>
          <w:p w:rsidR="00E3191C" w:rsidRPr="002F52A1" w:rsidRDefault="00E3191C" w:rsidP="00A23D59">
            <w:pPr>
              <w:pStyle w:val="a9"/>
              <w:spacing w:line="276" w:lineRule="auto"/>
              <w:ind w:left="-567" w:firstLine="567"/>
              <w:jc w:val="center"/>
              <w:rPr>
                <w:szCs w:val="24"/>
              </w:rPr>
            </w:pPr>
            <w:r w:rsidRPr="002F52A1">
              <w:rPr>
                <w:szCs w:val="24"/>
              </w:rPr>
              <w:t>Годы</w:t>
            </w:r>
          </w:p>
        </w:tc>
        <w:tc>
          <w:tcPr>
            <w:tcW w:w="2681" w:type="dxa"/>
            <w:shd w:val="clear" w:color="auto" w:fill="C2D69B" w:themeFill="accent3" w:themeFillTint="99"/>
          </w:tcPr>
          <w:p w:rsidR="00E3191C" w:rsidRPr="002F52A1" w:rsidRDefault="00E3191C" w:rsidP="00A23D59">
            <w:pPr>
              <w:pStyle w:val="a9"/>
              <w:spacing w:line="276" w:lineRule="auto"/>
              <w:ind w:left="-567" w:firstLine="567"/>
              <w:jc w:val="center"/>
              <w:rPr>
                <w:szCs w:val="24"/>
              </w:rPr>
            </w:pPr>
            <w:r w:rsidRPr="002F52A1">
              <w:rPr>
                <w:szCs w:val="24"/>
              </w:rPr>
              <w:t>Рождаемость (чел.)</w:t>
            </w:r>
          </w:p>
        </w:tc>
        <w:tc>
          <w:tcPr>
            <w:tcW w:w="2681" w:type="dxa"/>
            <w:shd w:val="clear" w:color="auto" w:fill="C2D69B" w:themeFill="accent3" w:themeFillTint="99"/>
          </w:tcPr>
          <w:p w:rsidR="00E3191C" w:rsidRPr="002F52A1" w:rsidRDefault="00E3191C" w:rsidP="00A23D59">
            <w:pPr>
              <w:pStyle w:val="a9"/>
              <w:spacing w:line="276" w:lineRule="auto"/>
              <w:ind w:left="-567" w:firstLine="567"/>
              <w:jc w:val="center"/>
              <w:rPr>
                <w:szCs w:val="24"/>
              </w:rPr>
            </w:pPr>
            <w:r w:rsidRPr="002F52A1">
              <w:rPr>
                <w:szCs w:val="24"/>
              </w:rPr>
              <w:t>Смертность (чел.)</w:t>
            </w:r>
          </w:p>
        </w:tc>
        <w:tc>
          <w:tcPr>
            <w:tcW w:w="2682" w:type="dxa"/>
            <w:shd w:val="clear" w:color="auto" w:fill="C2D69B" w:themeFill="accent3" w:themeFillTint="99"/>
          </w:tcPr>
          <w:p w:rsidR="00E3191C" w:rsidRPr="002F52A1" w:rsidRDefault="00E3191C" w:rsidP="00A23D59">
            <w:pPr>
              <w:pStyle w:val="a9"/>
              <w:spacing w:line="276" w:lineRule="auto"/>
              <w:ind w:left="-567" w:firstLine="567"/>
              <w:jc w:val="center"/>
              <w:rPr>
                <w:szCs w:val="24"/>
              </w:rPr>
            </w:pPr>
            <w:r w:rsidRPr="002F52A1">
              <w:rPr>
                <w:szCs w:val="24"/>
              </w:rPr>
              <w:t>Естественный прирост</w:t>
            </w:r>
          </w:p>
        </w:tc>
      </w:tr>
      <w:tr w:rsidR="00E3191C" w:rsidRPr="002F52A1" w:rsidTr="00B70A95">
        <w:tc>
          <w:tcPr>
            <w:tcW w:w="1526" w:type="dxa"/>
            <w:shd w:val="clear" w:color="auto" w:fill="auto"/>
          </w:tcPr>
          <w:p w:rsidR="00E3191C" w:rsidRPr="002F52A1" w:rsidRDefault="00F46D15" w:rsidP="00A23D59">
            <w:pPr>
              <w:pStyle w:val="a9"/>
              <w:spacing w:line="276" w:lineRule="auto"/>
              <w:ind w:left="-567" w:firstLine="567"/>
              <w:jc w:val="center"/>
              <w:rPr>
                <w:szCs w:val="24"/>
              </w:rPr>
            </w:pPr>
            <w:r>
              <w:rPr>
                <w:szCs w:val="24"/>
              </w:rPr>
              <w:lastRenderedPageBreak/>
              <w:t>2009</w:t>
            </w:r>
          </w:p>
        </w:tc>
        <w:tc>
          <w:tcPr>
            <w:tcW w:w="2681" w:type="dxa"/>
            <w:shd w:val="clear" w:color="auto" w:fill="auto"/>
          </w:tcPr>
          <w:p w:rsidR="00E3191C" w:rsidRPr="002F52A1" w:rsidRDefault="008248C6" w:rsidP="00A23D59">
            <w:pPr>
              <w:pStyle w:val="a9"/>
              <w:spacing w:line="276" w:lineRule="auto"/>
              <w:ind w:left="-567" w:firstLine="567"/>
              <w:jc w:val="center"/>
              <w:rPr>
                <w:szCs w:val="24"/>
              </w:rPr>
            </w:pPr>
            <w:r>
              <w:rPr>
                <w:szCs w:val="24"/>
              </w:rPr>
              <w:t>5</w:t>
            </w:r>
          </w:p>
        </w:tc>
        <w:tc>
          <w:tcPr>
            <w:tcW w:w="2681" w:type="dxa"/>
            <w:shd w:val="clear" w:color="auto" w:fill="auto"/>
          </w:tcPr>
          <w:p w:rsidR="00E3191C" w:rsidRPr="002F52A1" w:rsidRDefault="008248C6" w:rsidP="00A23D59">
            <w:pPr>
              <w:pStyle w:val="a9"/>
              <w:spacing w:line="276" w:lineRule="auto"/>
              <w:ind w:left="-567" w:firstLine="567"/>
              <w:jc w:val="center"/>
              <w:rPr>
                <w:szCs w:val="24"/>
              </w:rPr>
            </w:pPr>
            <w:r>
              <w:rPr>
                <w:szCs w:val="24"/>
              </w:rPr>
              <w:t>2</w:t>
            </w:r>
          </w:p>
        </w:tc>
        <w:tc>
          <w:tcPr>
            <w:tcW w:w="2682" w:type="dxa"/>
            <w:shd w:val="clear" w:color="auto" w:fill="auto"/>
          </w:tcPr>
          <w:p w:rsidR="00E3191C" w:rsidRPr="002F52A1" w:rsidRDefault="008248C6" w:rsidP="008248C6">
            <w:pPr>
              <w:pStyle w:val="a9"/>
              <w:spacing w:line="276" w:lineRule="auto"/>
              <w:ind w:left="-567" w:firstLine="567"/>
              <w:jc w:val="center"/>
              <w:rPr>
                <w:szCs w:val="24"/>
              </w:rPr>
            </w:pPr>
            <w:r>
              <w:rPr>
                <w:szCs w:val="24"/>
              </w:rPr>
              <w:t>+3</w:t>
            </w:r>
          </w:p>
        </w:tc>
      </w:tr>
      <w:tr w:rsidR="00E3191C" w:rsidRPr="002F52A1" w:rsidTr="00B70A95">
        <w:tc>
          <w:tcPr>
            <w:tcW w:w="1526" w:type="dxa"/>
            <w:shd w:val="clear" w:color="auto" w:fill="auto"/>
          </w:tcPr>
          <w:p w:rsidR="00E3191C" w:rsidRPr="002F52A1" w:rsidRDefault="00F46D15" w:rsidP="00A23D59">
            <w:pPr>
              <w:pStyle w:val="a9"/>
              <w:spacing w:line="276" w:lineRule="auto"/>
              <w:ind w:left="-567" w:firstLine="567"/>
              <w:jc w:val="center"/>
              <w:rPr>
                <w:szCs w:val="24"/>
              </w:rPr>
            </w:pPr>
            <w:r>
              <w:rPr>
                <w:szCs w:val="24"/>
              </w:rPr>
              <w:t>2010</w:t>
            </w:r>
          </w:p>
        </w:tc>
        <w:tc>
          <w:tcPr>
            <w:tcW w:w="2681" w:type="dxa"/>
            <w:shd w:val="clear" w:color="auto" w:fill="auto"/>
          </w:tcPr>
          <w:p w:rsidR="00E3191C" w:rsidRPr="002F52A1" w:rsidRDefault="008248C6" w:rsidP="00A23D59">
            <w:pPr>
              <w:pStyle w:val="a9"/>
              <w:spacing w:line="276" w:lineRule="auto"/>
              <w:ind w:left="-567" w:firstLine="567"/>
              <w:jc w:val="center"/>
              <w:rPr>
                <w:szCs w:val="24"/>
              </w:rPr>
            </w:pPr>
            <w:r>
              <w:rPr>
                <w:szCs w:val="24"/>
              </w:rPr>
              <w:t>6</w:t>
            </w:r>
          </w:p>
        </w:tc>
        <w:tc>
          <w:tcPr>
            <w:tcW w:w="2681" w:type="dxa"/>
            <w:shd w:val="clear" w:color="auto" w:fill="auto"/>
          </w:tcPr>
          <w:p w:rsidR="00E3191C" w:rsidRPr="002F52A1" w:rsidRDefault="008248C6" w:rsidP="00A23D59">
            <w:pPr>
              <w:pStyle w:val="a9"/>
              <w:spacing w:line="276" w:lineRule="auto"/>
              <w:ind w:left="-567" w:firstLine="567"/>
              <w:jc w:val="center"/>
              <w:rPr>
                <w:szCs w:val="24"/>
              </w:rPr>
            </w:pPr>
            <w:r>
              <w:rPr>
                <w:szCs w:val="24"/>
              </w:rPr>
              <w:t>7</w:t>
            </w:r>
          </w:p>
        </w:tc>
        <w:tc>
          <w:tcPr>
            <w:tcW w:w="2682" w:type="dxa"/>
            <w:shd w:val="clear" w:color="auto" w:fill="auto"/>
          </w:tcPr>
          <w:p w:rsidR="00E3191C" w:rsidRPr="002F52A1" w:rsidRDefault="008248C6" w:rsidP="008248C6">
            <w:pPr>
              <w:pStyle w:val="a9"/>
              <w:spacing w:line="276" w:lineRule="auto"/>
              <w:ind w:left="-567" w:firstLine="567"/>
              <w:jc w:val="center"/>
              <w:rPr>
                <w:szCs w:val="24"/>
              </w:rPr>
            </w:pPr>
            <w:r>
              <w:rPr>
                <w:szCs w:val="24"/>
              </w:rPr>
              <w:t>-1</w:t>
            </w:r>
          </w:p>
        </w:tc>
      </w:tr>
      <w:tr w:rsidR="00F46D15" w:rsidRPr="002F52A1" w:rsidTr="00F46D15">
        <w:trPr>
          <w:trHeight w:val="158"/>
        </w:trPr>
        <w:tc>
          <w:tcPr>
            <w:tcW w:w="1526" w:type="dxa"/>
            <w:shd w:val="clear" w:color="auto" w:fill="auto"/>
          </w:tcPr>
          <w:p w:rsidR="00F46D15" w:rsidRPr="002F52A1" w:rsidRDefault="00F46D15" w:rsidP="00A23D59">
            <w:pPr>
              <w:pStyle w:val="a9"/>
              <w:spacing w:line="276" w:lineRule="auto"/>
              <w:ind w:left="-567" w:firstLine="567"/>
              <w:jc w:val="center"/>
              <w:rPr>
                <w:szCs w:val="24"/>
              </w:rPr>
            </w:pPr>
            <w:r>
              <w:rPr>
                <w:szCs w:val="24"/>
              </w:rPr>
              <w:t>2011</w:t>
            </w:r>
          </w:p>
        </w:tc>
        <w:tc>
          <w:tcPr>
            <w:tcW w:w="2681" w:type="dxa"/>
            <w:shd w:val="clear" w:color="auto" w:fill="auto"/>
          </w:tcPr>
          <w:p w:rsidR="00F46D15" w:rsidRPr="002F52A1" w:rsidRDefault="008248C6" w:rsidP="00A23D59">
            <w:pPr>
              <w:pStyle w:val="a9"/>
              <w:spacing w:line="276" w:lineRule="auto"/>
              <w:ind w:left="-567" w:firstLine="567"/>
              <w:jc w:val="center"/>
              <w:rPr>
                <w:szCs w:val="24"/>
              </w:rPr>
            </w:pPr>
            <w:r>
              <w:rPr>
                <w:szCs w:val="24"/>
              </w:rPr>
              <w:t>9</w:t>
            </w:r>
          </w:p>
        </w:tc>
        <w:tc>
          <w:tcPr>
            <w:tcW w:w="2681" w:type="dxa"/>
            <w:shd w:val="clear" w:color="auto" w:fill="auto"/>
          </w:tcPr>
          <w:p w:rsidR="00F46D15" w:rsidRPr="002F52A1" w:rsidRDefault="008248C6" w:rsidP="00A23D59">
            <w:pPr>
              <w:pStyle w:val="a9"/>
              <w:spacing w:line="276" w:lineRule="auto"/>
              <w:ind w:left="-567" w:firstLine="567"/>
              <w:jc w:val="center"/>
              <w:rPr>
                <w:szCs w:val="24"/>
              </w:rPr>
            </w:pPr>
            <w:r>
              <w:rPr>
                <w:szCs w:val="24"/>
              </w:rPr>
              <w:t>4</w:t>
            </w:r>
          </w:p>
        </w:tc>
        <w:tc>
          <w:tcPr>
            <w:tcW w:w="2682" w:type="dxa"/>
            <w:shd w:val="clear" w:color="auto" w:fill="auto"/>
          </w:tcPr>
          <w:p w:rsidR="00F46D15" w:rsidRPr="002F52A1" w:rsidRDefault="008248C6" w:rsidP="008248C6">
            <w:pPr>
              <w:pStyle w:val="a9"/>
              <w:spacing w:line="276" w:lineRule="auto"/>
              <w:ind w:left="-567" w:firstLine="567"/>
              <w:jc w:val="center"/>
              <w:rPr>
                <w:szCs w:val="24"/>
              </w:rPr>
            </w:pPr>
            <w:r>
              <w:rPr>
                <w:szCs w:val="24"/>
              </w:rPr>
              <w:t>+5</w:t>
            </w:r>
          </w:p>
        </w:tc>
      </w:tr>
    </w:tbl>
    <w:p w:rsidR="009B6472" w:rsidRPr="002F52A1" w:rsidRDefault="009B6472" w:rsidP="00A23D59">
      <w:pPr>
        <w:pStyle w:val="a9"/>
        <w:spacing w:line="360" w:lineRule="auto"/>
        <w:ind w:left="-567" w:firstLine="567"/>
        <w:jc w:val="both"/>
        <w:rPr>
          <w:sz w:val="28"/>
          <w:szCs w:val="28"/>
          <w:u w:val="single"/>
        </w:rPr>
      </w:pPr>
    </w:p>
    <w:p w:rsidR="00662922" w:rsidRPr="00662922" w:rsidRDefault="00E3191C" w:rsidP="00662922">
      <w:pPr>
        <w:pStyle w:val="a9"/>
        <w:spacing w:line="360" w:lineRule="auto"/>
        <w:ind w:firstLine="567"/>
        <w:jc w:val="both"/>
        <w:rPr>
          <w:i/>
          <w:sz w:val="28"/>
          <w:szCs w:val="28"/>
        </w:rPr>
      </w:pPr>
      <w:r w:rsidRPr="00662922">
        <w:rPr>
          <w:i/>
          <w:sz w:val="28"/>
          <w:szCs w:val="28"/>
        </w:rPr>
        <w:t>Миграционные процессы.</w:t>
      </w:r>
    </w:p>
    <w:p w:rsidR="00E3191C" w:rsidRPr="002F52A1" w:rsidRDefault="00E3191C" w:rsidP="00662922">
      <w:pPr>
        <w:pStyle w:val="a9"/>
        <w:spacing w:line="360" w:lineRule="auto"/>
        <w:ind w:firstLine="567"/>
        <w:jc w:val="both"/>
        <w:rPr>
          <w:sz w:val="28"/>
          <w:szCs w:val="28"/>
        </w:rPr>
      </w:pPr>
      <w:r w:rsidRPr="002F52A1">
        <w:rPr>
          <w:sz w:val="28"/>
          <w:szCs w:val="28"/>
        </w:rPr>
        <w:t xml:space="preserve">Миграционная ситуация в СМО </w:t>
      </w:r>
      <w:r w:rsidR="00563E47">
        <w:rPr>
          <w:sz w:val="28"/>
          <w:szCs w:val="28"/>
        </w:rPr>
        <w:t xml:space="preserve">на протяжении нескольких лет </w:t>
      </w:r>
      <w:r w:rsidRPr="002F52A1">
        <w:rPr>
          <w:sz w:val="28"/>
          <w:szCs w:val="28"/>
        </w:rPr>
        <w:t>остаётся</w:t>
      </w:r>
      <w:r w:rsidR="00FF0233">
        <w:rPr>
          <w:sz w:val="28"/>
          <w:szCs w:val="28"/>
        </w:rPr>
        <w:t xml:space="preserve"> не</w:t>
      </w:r>
      <w:r w:rsidRPr="002F52A1">
        <w:rPr>
          <w:sz w:val="28"/>
          <w:szCs w:val="28"/>
        </w:rPr>
        <w:t xml:space="preserve"> благоприятной. На протяжении последних лет наблюдается </w:t>
      </w:r>
      <w:r w:rsidR="005F5C1D">
        <w:rPr>
          <w:sz w:val="28"/>
          <w:szCs w:val="28"/>
        </w:rPr>
        <w:t>миграционный отток</w:t>
      </w:r>
      <w:r w:rsidR="00563E47">
        <w:rPr>
          <w:sz w:val="28"/>
          <w:szCs w:val="28"/>
        </w:rPr>
        <w:t xml:space="preserve"> </w:t>
      </w:r>
      <w:r w:rsidRPr="002F52A1">
        <w:rPr>
          <w:sz w:val="28"/>
          <w:szCs w:val="28"/>
        </w:rPr>
        <w:t xml:space="preserve">населения (в т. ч. </w:t>
      </w:r>
      <w:r w:rsidR="005F5C1D">
        <w:rPr>
          <w:sz w:val="28"/>
          <w:szCs w:val="28"/>
        </w:rPr>
        <w:t>з</w:t>
      </w:r>
      <w:r w:rsidR="00814D94">
        <w:rPr>
          <w:sz w:val="28"/>
          <w:szCs w:val="28"/>
        </w:rPr>
        <w:t xml:space="preserve">а счет миграции </w:t>
      </w:r>
      <w:r w:rsidR="005F5C1D">
        <w:rPr>
          <w:sz w:val="28"/>
          <w:szCs w:val="28"/>
        </w:rPr>
        <w:t xml:space="preserve">в пределах Республики Калмыкия и </w:t>
      </w:r>
      <w:r w:rsidR="000640EF">
        <w:rPr>
          <w:sz w:val="28"/>
          <w:szCs w:val="28"/>
        </w:rPr>
        <w:t>других регионов Юга России</w:t>
      </w:r>
      <w:r w:rsidRPr="002F52A1">
        <w:rPr>
          <w:sz w:val="28"/>
          <w:szCs w:val="28"/>
        </w:rPr>
        <w:t>). В целом, за 20</w:t>
      </w:r>
      <w:r w:rsidR="00100E6A">
        <w:rPr>
          <w:sz w:val="28"/>
          <w:szCs w:val="28"/>
        </w:rPr>
        <w:t>09</w:t>
      </w:r>
      <w:r w:rsidRPr="002F52A1">
        <w:rPr>
          <w:sz w:val="28"/>
          <w:szCs w:val="28"/>
        </w:rPr>
        <w:t>-201</w:t>
      </w:r>
      <w:r w:rsidR="005A5328">
        <w:rPr>
          <w:sz w:val="28"/>
          <w:szCs w:val="28"/>
        </w:rPr>
        <w:t>1</w:t>
      </w:r>
      <w:r w:rsidR="00DE4D61">
        <w:rPr>
          <w:sz w:val="28"/>
          <w:szCs w:val="28"/>
        </w:rPr>
        <w:t xml:space="preserve"> </w:t>
      </w:r>
      <w:r w:rsidRPr="002F52A1">
        <w:rPr>
          <w:sz w:val="28"/>
          <w:szCs w:val="28"/>
        </w:rPr>
        <w:t>гг. в результате миграционно</w:t>
      </w:r>
      <w:r w:rsidR="000640EF">
        <w:rPr>
          <w:sz w:val="28"/>
          <w:szCs w:val="28"/>
        </w:rPr>
        <w:t>го</w:t>
      </w:r>
      <w:r w:rsidR="00D72127">
        <w:rPr>
          <w:sz w:val="28"/>
          <w:szCs w:val="28"/>
        </w:rPr>
        <w:t xml:space="preserve"> </w:t>
      </w:r>
      <w:r w:rsidR="000640EF">
        <w:rPr>
          <w:sz w:val="28"/>
          <w:szCs w:val="28"/>
        </w:rPr>
        <w:t>прироста</w:t>
      </w:r>
      <w:r w:rsidRPr="002F52A1">
        <w:rPr>
          <w:sz w:val="28"/>
          <w:szCs w:val="28"/>
        </w:rPr>
        <w:t xml:space="preserve"> население планируемого СМО </w:t>
      </w:r>
      <w:r w:rsidR="002579B1">
        <w:rPr>
          <w:sz w:val="28"/>
          <w:szCs w:val="28"/>
        </w:rPr>
        <w:t>уменьшилось</w:t>
      </w:r>
      <w:r w:rsidRPr="002F52A1">
        <w:rPr>
          <w:sz w:val="28"/>
          <w:szCs w:val="28"/>
        </w:rPr>
        <w:t xml:space="preserve"> на </w:t>
      </w:r>
      <w:r w:rsidR="005A5328">
        <w:rPr>
          <w:sz w:val="28"/>
          <w:szCs w:val="28"/>
        </w:rPr>
        <w:t>45</w:t>
      </w:r>
      <w:r w:rsidRPr="002F52A1">
        <w:rPr>
          <w:sz w:val="28"/>
          <w:szCs w:val="28"/>
        </w:rPr>
        <w:t xml:space="preserve"> человек, за указанный период </w:t>
      </w:r>
      <w:r w:rsidR="00100E6A">
        <w:rPr>
          <w:sz w:val="28"/>
          <w:szCs w:val="28"/>
        </w:rPr>
        <w:t>снижение</w:t>
      </w:r>
      <w:r w:rsidR="00622ABF">
        <w:rPr>
          <w:sz w:val="28"/>
          <w:szCs w:val="28"/>
        </w:rPr>
        <w:t xml:space="preserve"> численности населения в результате </w:t>
      </w:r>
      <w:r w:rsidRPr="002F52A1">
        <w:rPr>
          <w:sz w:val="28"/>
          <w:szCs w:val="28"/>
        </w:rPr>
        <w:t>естественно</w:t>
      </w:r>
      <w:r w:rsidR="00100E6A">
        <w:rPr>
          <w:sz w:val="28"/>
          <w:szCs w:val="28"/>
        </w:rPr>
        <w:t>й</w:t>
      </w:r>
      <w:r w:rsidRPr="002F52A1">
        <w:rPr>
          <w:sz w:val="28"/>
          <w:szCs w:val="28"/>
        </w:rPr>
        <w:t xml:space="preserve"> </w:t>
      </w:r>
      <w:r w:rsidR="00100E6A">
        <w:rPr>
          <w:sz w:val="28"/>
          <w:szCs w:val="28"/>
        </w:rPr>
        <w:t>убыли</w:t>
      </w:r>
      <w:r w:rsidR="00F46D15">
        <w:rPr>
          <w:sz w:val="28"/>
          <w:szCs w:val="28"/>
        </w:rPr>
        <w:t xml:space="preserve"> не произошло, так в целом по СМО наблюдается положительный естественный прирост</w:t>
      </w:r>
      <w:r w:rsidRPr="002F52A1">
        <w:rPr>
          <w:sz w:val="28"/>
          <w:szCs w:val="28"/>
        </w:rPr>
        <w:t>.</w:t>
      </w:r>
    </w:p>
    <w:p w:rsidR="009B6472" w:rsidRPr="002F52A1" w:rsidRDefault="009B6472" w:rsidP="00A23D59">
      <w:pPr>
        <w:pStyle w:val="a9"/>
        <w:spacing w:line="276" w:lineRule="auto"/>
        <w:ind w:left="-567" w:firstLine="567"/>
        <w:jc w:val="right"/>
        <w:rPr>
          <w:i/>
          <w:sz w:val="28"/>
          <w:szCs w:val="28"/>
        </w:rPr>
      </w:pPr>
    </w:p>
    <w:p w:rsidR="00E3191C" w:rsidRPr="002F52A1" w:rsidRDefault="00E3191C" w:rsidP="00662922">
      <w:pPr>
        <w:pStyle w:val="a9"/>
        <w:ind w:left="-567" w:firstLine="567"/>
        <w:jc w:val="right"/>
        <w:rPr>
          <w:i/>
          <w:sz w:val="28"/>
          <w:szCs w:val="28"/>
        </w:rPr>
      </w:pPr>
      <w:r w:rsidRPr="002F52A1">
        <w:rPr>
          <w:i/>
          <w:sz w:val="28"/>
          <w:szCs w:val="28"/>
        </w:rPr>
        <w:t>Таблица</w:t>
      </w:r>
      <w:r w:rsidR="00997250" w:rsidRPr="002F52A1">
        <w:rPr>
          <w:i/>
          <w:sz w:val="28"/>
          <w:szCs w:val="28"/>
        </w:rPr>
        <w:t xml:space="preserve"> </w:t>
      </w:r>
      <w:r w:rsidR="00662922">
        <w:rPr>
          <w:i/>
          <w:sz w:val="28"/>
          <w:szCs w:val="28"/>
        </w:rPr>
        <w:t>10.</w:t>
      </w:r>
    </w:p>
    <w:p w:rsidR="00E3191C" w:rsidRPr="002F52A1" w:rsidRDefault="00E3191C" w:rsidP="00662922">
      <w:pPr>
        <w:pStyle w:val="a9"/>
        <w:ind w:left="-567" w:firstLine="567"/>
        <w:jc w:val="center"/>
        <w:rPr>
          <w:i/>
          <w:sz w:val="28"/>
          <w:szCs w:val="28"/>
        </w:rPr>
      </w:pPr>
      <w:r w:rsidRPr="002F52A1">
        <w:rPr>
          <w:i/>
          <w:sz w:val="28"/>
          <w:szCs w:val="28"/>
        </w:rPr>
        <w:t>Динамика числа прибывших, выбывших и миграционный прирост (убыль) населения (чел.)</w:t>
      </w:r>
      <w:r w:rsidR="00662922">
        <w:rPr>
          <w:i/>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97"/>
        <w:gridCol w:w="3486"/>
        <w:gridCol w:w="3487"/>
      </w:tblGrid>
      <w:tr w:rsidR="00D168EF" w:rsidRPr="002F52A1" w:rsidTr="00D168EF">
        <w:tc>
          <w:tcPr>
            <w:tcW w:w="2597" w:type="dxa"/>
            <w:shd w:val="clear" w:color="auto" w:fill="C2D69B" w:themeFill="accent3" w:themeFillTint="99"/>
          </w:tcPr>
          <w:p w:rsidR="00D168EF" w:rsidRPr="002F52A1" w:rsidRDefault="00D168EF" w:rsidP="00662922">
            <w:pPr>
              <w:pStyle w:val="a9"/>
              <w:spacing w:line="276" w:lineRule="auto"/>
              <w:jc w:val="center"/>
              <w:rPr>
                <w:szCs w:val="24"/>
              </w:rPr>
            </w:pPr>
            <w:r>
              <w:rPr>
                <w:szCs w:val="24"/>
              </w:rPr>
              <w:t>Территориальное образование</w:t>
            </w:r>
          </w:p>
        </w:tc>
        <w:tc>
          <w:tcPr>
            <w:tcW w:w="3486" w:type="dxa"/>
            <w:shd w:val="clear" w:color="auto" w:fill="C2D69B" w:themeFill="accent3" w:themeFillTint="99"/>
          </w:tcPr>
          <w:p w:rsidR="00D168EF" w:rsidRPr="002F52A1" w:rsidRDefault="00D168EF" w:rsidP="00A23D59">
            <w:pPr>
              <w:pStyle w:val="a9"/>
              <w:spacing w:line="276" w:lineRule="auto"/>
              <w:ind w:left="-567" w:firstLine="567"/>
              <w:jc w:val="center"/>
              <w:rPr>
                <w:szCs w:val="24"/>
              </w:rPr>
            </w:pPr>
            <w:r>
              <w:rPr>
                <w:szCs w:val="24"/>
              </w:rPr>
              <w:t>2010</w:t>
            </w:r>
          </w:p>
        </w:tc>
        <w:tc>
          <w:tcPr>
            <w:tcW w:w="3487" w:type="dxa"/>
            <w:shd w:val="clear" w:color="auto" w:fill="C2D69B" w:themeFill="accent3" w:themeFillTint="99"/>
          </w:tcPr>
          <w:p w:rsidR="00D168EF" w:rsidRPr="002F52A1" w:rsidRDefault="00D168EF" w:rsidP="00A23D59">
            <w:pPr>
              <w:pStyle w:val="a9"/>
              <w:spacing w:line="276" w:lineRule="auto"/>
              <w:ind w:left="-567" w:firstLine="567"/>
              <w:jc w:val="center"/>
              <w:rPr>
                <w:szCs w:val="24"/>
              </w:rPr>
            </w:pPr>
            <w:r>
              <w:rPr>
                <w:szCs w:val="24"/>
              </w:rPr>
              <w:t>2011</w:t>
            </w:r>
          </w:p>
        </w:tc>
      </w:tr>
      <w:tr w:rsidR="005F5C1D" w:rsidRPr="002F52A1" w:rsidTr="009C7BA3">
        <w:tc>
          <w:tcPr>
            <w:tcW w:w="9570" w:type="dxa"/>
            <w:gridSpan w:val="3"/>
          </w:tcPr>
          <w:p w:rsidR="005F5C1D" w:rsidRPr="002F52A1" w:rsidRDefault="005F5C1D" w:rsidP="00A23D59">
            <w:pPr>
              <w:pStyle w:val="a9"/>
              <w:spacing w:line="276" w:lineRule="auto"/>
              <w:ind w:left="-567" w:firstLine="567"/>
              <w:jc w:val="center"/>
              <w:rPr>
                <w:szCs w:val="24"/>
              </w:rPr>
            </w:pPr>
            <w:r w:rsidRPr="002F52A1">
              <w:rPr>
                <w:szCs w:val="24"/>
              </w:rPr>
              <w:t>Число выбывших</w:t>
            </w:r>
          </w:p>
        </w:tc>
      </w:tr>
      <w:tr w:rsidR="00D168EF" w:rsidRPr="002F52A1" w:rsidTr="00D168EF">
        <w:tc>
          <w:tcPr>
            <w:tcW w:w="2597" w:type="dxa"/>
            <w:shd w:val="clear" w:color="auto" w:fill="FFFFFF" w:themeFill="background1"/>
          </w:tcPr>
          <w:p w:rsidR="00D168EF" w:rsidRPr="00D168EF" w:rsidRDefault="00D168EF" w:rsidP="00D168EF">
            <w:pPr>
              <w:rPr>
                <w:rFonts w:ascii="Times New Roman" w:hAnsi="Times New Roman" w:cs="Times New Roman"/>
              </w:rPr>
            </w:pPr>
            <w:proofErr w:type="spellStart"/>
            <w:r w:rsidRPr="00D168EF">
              <w:rPr>
                <w:rFonts w:ascii="Times New Roman" w:hAnsi="Times New Roman" w:cs="Times New Roman"/>
              </w:rPr>
              <w:t>Краснопартизанское</w:t>
            </w:r>
            <w:proofErr w:type="spellEnd"/>
            <w:r w:rsidRPr="00D168EF">
              <w:rPr>
                <w:rFonts w:ascii="Times New Roman" w:hAnsi="Times New Roman" w:cs="Times New Roman"/>
              </w:rPr>
              <w:t xml:space="preserve"> СМО</w:t>
            </w:r>
          </w:p>
        </w:tc>
        <w:tc>
          <w:tcPr>
            <w:tcW w:w="3486" w:type="dxa"/>
            <w:shd w:val="clear" w:color="auto" w:fill="FFFFFF" w:themeFill="background1"/>
          </w:tcPr>
          <w:p w:rsidR="00D168EF" w:rsidRPr="00662922" w:rsidRDefault="00D168EF" w:rsidP="00A23D59">
            <w:pPr>
              <w:pStyle w:val="a9"/>
              <w:spacing w:line="276" w:lineRule="auto"/>
              <w:ind w:left="-567" w:firstLine="567"/>
              <w:jc w:val="center"/>
              <w:rPr>
                <w:szCs w:val="24"/>
              </w:rPr>
            </w:pPr>
            <w:r w:rsidRPr="00662922">
              <w:rPr>
                <w:szCs w:val="24"/>
              </w:rPr>
              <w:t>20</w:t>
            </w:r>
          </w:p>
        </w:tc>
        <w:tc>
          <w:tcPr>
            <w:tcW w:w="3487" w:type="dxa"/>
            <w:shd w:val="clear" w:color="auto" w:fill="FFFFFF" w:themeFill="background1"/>
          </w:tcPr>
          <w:p w:rsidR="00D168EF" w:rsidRPr="00662922" w:rsidRDefault="00D168EF" w:rsidP="00A23D59">
            <w:pPr>
              <w:pStyle w:val="a9"/>
              <w:spacing w:line="276" w:lineRule="auto"/>
              <w:ind w:left="-567" w:firstLine="567"/>
              <w:jc w:val="center"/>
              <w:rPr>
                <w:szCs w:val="24"/>
              </w:rPr>
            </w:pPr>
            <w:r w:rsidRPr="00662922">
              <w:rPr>
                <w:szCs w:val="24"/>
              </w:rPr>
              <w:t>25</w:t>
            </w:r>
          </w:p>
        </w:tc>
      </w:tr>
      <w:tr w:rsidR="00D168EF" w:rsidRPr="002F52A1" w:rsidTr="00D168EF">
        <w:tc>
          <w:tcPr>
            <w:tcW w:w="2597" w:type="dxa"/>
            <w:shd w:val="clear" w:color="auto" w:fill="FFFFFF" w:themeFill="background1"/>
          </w:tcPr>
          <w:p w:rsidR="00D168EF" w:rsidRPr="002F52A1" w:rsidRDefault="00D168EF" w:rsidP="000971AB">
            <w:pPr>
              <w:pStyle w:val="a9"/>
              <w:spacing w:line="276" w:lineRule="auto"/>
              <w:rPr>
                <w:szCs w:val="24"/>
              </w:rPr>
            </w:pPr>
            <w:proofErr w:type="spellStart"/>
            <w:r>
              <w:rPr>
                <w:szCs w:val="24"/>
              </w:rPr>
              <w:t>Яшалтинский</w:t>
            </w:r>
            <w:proofErr w:type="spellEnd"/>
          </w:p>
          <w:p w:rsidR="00D168EF" w:rsidRPr="002F52A1" w:rsidRDefault="00D168EF" w:rsidP="000971AB">
            <w:pPr>
              <w:pStyle w:val="a9"/>
              <w:spacing w:line="276" w:lineRule="auto"/>
              <w:rPr>
                <w:szCs w:val="24"/>
              </w:rPr>
            </w:pPr>
            <w:r w:rsidRPr="002F52A1">
              <w:rPr>
                <w:szCs w:val="24"/>
              </w:rPr>
              <w:t>район</w:t>
            </w:r>
          </w:p>
        </w:tc>
        <w:tc>
          <w:tcPr>
            <w:tcW w:w="3486" w:type="dxa"/>
            <w:shd w:val="clear" w:color="auto" w:fill="FFFFFF" w:themeFill="background1"/>
          </w:tcPr>
          <w:p w:rsidR="00D168EF" w:rsidRPr="002F52A1" w:rsidRDefault="00D168EF" w:rsidP="000971AB">
            <w:pPr>
              <w:pStyle w:val="a9"/>
              <w:spacing w:line="276" w:lineRule="auto"/>
              <w:jc w:val="center"/>
              <w:rPr>
                <w:szCs w:val="24"/>
              </w:rPr>
            </w:pPr>
            <w:r>
              <w:rPr>
                <w:szCs w:val="24"/>
              </w:rPr>
              <w:t>446</w:t>
            </w:r>
          </w:p>
        </w:tc>
        <w:tc>
          <w:tcPr>
            <w:tcW w:w="3487" w:type="dxa"/>
            <w:shd w:val="clear" w:color="auto" w:fill="FFFFFF" w:themeFill="background1"/>
          </w:tcPr>
          <w:p w:rsidR="00D168EF" w:rsidRPr="002F52A1" w:rsidRDefault="00D168EF" w:rsidP="000971AB">
            <w:pPr>
              <w:pStyle w:val="a9"/>
              <w:spacing w:line="276" w:lineRule="auto"/>
              <w:jc w:val="center"/>
              <w:rPr>
                <w:szCs w:val="24"/>
              </w:rPr>
            </w:pPr>
            <w:r>
              <w:rPr>
                <w:szCs w:val="24"/>
              </w:rPr>
              <w:t>739</w:t>
            </w:r>
          </w:p>
        </w:tc>
      </w:tr>
      <w:tr w:rsidR="00D168EF" w:rsidRPr="002F52A1" w:rsidTr="00D168EF">
        <w:tc>
          <w:tcPr>
            <w:tcW w:w="2597" w:type="dxa"/>
            <w:shd w:val="clear" w:color="auto" w:fill="FFFFFF" w:themeFill="background1"/>
          </w:tcPr>
          <w:p w:rsidR="00D168EF" w:rsidRPr="002F52A1" w:rsidRDefault="00D168EF" w:rsidP="000971AB">
            <w:pPr>
              <w:pStyle w:val="a9"/>
              <w:spacing w:line="276" w:lineRule="auto"/>
              <w:rPr>
                <w:szCs w:val="24"/>
              </w:rPr>
            </w:pPr>
            <w:r w:rsidRPr="002F52A1">
              <w:rPr>
                <w:szCs w:val="24"/>
              </w:rPr>
              <w:t>Республика Калмыкия</w:t>
            </w:r>
          </w:p>
        </w:tc>
        <w:tc>
          <w:tcPr>
            <w:tcW w:w="3486" w:type="dxa"/>
            <w:shd w:val="clear" w:color="auto" w:fill="FFFFFF" w:themeFill="background1"/>
          </w:tcPr>
          <w:p w:rsidR="00D168EF" w:rsidRPr="002F52A1" w:rsidRDefault="00D168EF" w:rsidP="000971AB">
            <w:pPr>
              <w:pStyle w:val="a9"/>
              <w:spacing w:line="276" w:lineRule="auto"/>
              <w:jc w:val="center"/>
              <w:rPr>
                <w:szCs w:val="24"/>
              </w:rPr>
            </w:pPr>
            <w:r w:rsidRPr="002F52A1">
              <w:rPr>
                <w:szCs w:val="24"/>
              </w:rPr>
              <w:t>9432</w:t>
            </w:r>
          </w:p>
        </w:tc>
        <w:tc>
          <w:tcPr>
            <w:tcW w:w="3487" w:type="dxa"/>
            <w:shd w:val="clear" w:color="auto" w:fill="FFFFFF" w:themeFill="background1"/>
          </w:tcPr>
          <w:p w:rsidR="00D168EF" w:rsidRPr="002F52A1" w:rsidRDefault="00D168EF" w:rsidP="000971AB">
            <w:pPr>
              <w:pStyle w:val="a9"/>
              <w:spacing w:line="276" w:lineRule="auto"/>
              <w:jc w:val="center"/>
              <w:rPr>
                <w:szCs w:val="24"/>
              </w:rPr>
            </w:pPr>
            <w:r>
              <w:rPr>
                <w:szCs w:val="24"/>
              </w:rPr>
              <w:t>-</w:t>
            </w:r>
          </w:p>
        </w:tc>
      </w:tr>
      <w:tr w:rsidR="005F5C1D" w:rsidRPr="002F52A1" w:rsidTr="00662922">
        <w:tc>
          <w:tcPr>
            <w:tcW w:w="9570" w:type="dxa"/>
            <w:gridSpan w:val="3"/>
            <w:shd w:val="clear" w:color="auto" w:fill="FFFFFF" w:themeFill="background1"/>
          </w:tcPr>
          <w:p w:rsidR="005F5C1D" w:rsidRPr="00D168EF" w:rsidRDefault="005F5C1D" w:rsidP="00D168EF">
            <w:pPr>
              <w:jc w:val="center"/>
              <w:rPr>
                <w:rFonts w:ascii="Times New Roman" w:hAnsi="Times New Roman" w:cs="Times New Roman"/>
              </w:rPr>
            </w:pPr>
            <w:r w:rsidRPr="00D168EF">
              <w:rPr>
                <w:rFonts w:ascii="Times New Roman" w:hAnsi="Times New Roman" w:cs="Times New Roman"/>
              </w:rPr>
              <w:t>Число прибывших</w:t>
            </w:r>
          </w:p>
        </w:tc>
      </w:tr>
      <w:tr w:rsidR="00D168EF" w:rsidRPr="002F52A1" w:rsidTr="00D168EF">
        <w:tc>
          <w:tcPr>
            <w:tcW w:w="2597" w:type="dxa"/>
            <w:shd w:val="clear" w:color="auto" w:fill="FFFFFF" w:themeFill="background1"/>
          </w:tcPr>
          <w:p w:rsidR="00D168EF" w:rsidRPr="00D168EF" w:rsidRDefault="00D168EF" w:rsidP="00D168EF">
            <w:pPr>
              <w:rPr>
                <w:rFonts w:ascii="Times New Roman" w:hAnsi="Times New Roman" w:cs="Times New Roman"/>
              </w:rPr>
            </w:pPr>
            <w:proofErr w:type="spellStart"/>
            <w:r w:rsidRPr="00D168EF">
              <w:rPr>
                <w:rFonts w:ascii="Times New Roman" w:hAnsi="Times New Roman" w:cs="Times New Roman"/>
              </w:rPr>
              <w:t>Краснопартизанское</w:t>
            </w:r>
            <w:proofErr w:type="spellEnd"/>
            <w:r w:rsidRPr="00D168EF">
              <w:rPr>
                <w:rFonts w:ascii="Times New Roman" w:hAnsi="Times New Roman" w:cs="Times New Roman"/>
              </w:rPr>
              <w:t xml:space="preserve"> СМО</w:t>
            </w:r>
          </w:p>
        </w:tc>
        <w:tc>
          <w:tcPr>
            <w:tcW w:w="3486" w:type="dxa"/>
            <w:shd w:val="clear" w:color="auto" w:fill="FFFFFF" w:themeFill="background1"/>
          </w:tcPr>
          <w:p w:rsidR="00D168EF" w:rsidRPr="00662922" w:rsidRDefault="00D168EF" w:rsidP="00A23D59">
            <w:pPr>
              <w:pStyle w:val="a9"/>
              <w:spacing w:line="276" w:lineRule="auto"/>
              <w:ind w:left="-567" w:firstLine="567"/>
              <w:jc w:val="center"/>
              <w:rPr>
                <w:szCs w:val="24"/>
              </w:rPr>
            </w:pPr>
            <w:r w:rsidRPr="00662922">
              <w:rPr>
                <w:szCs w:val="24"/>
              </w:rPr>
              <w:t>19</w:t>
            </w:r>
          </w:p>
        </w:tc>
        <w:tc>
          <w:tcPr>
            <w:tcW w:w="3487" w:type="dxa"/>
            <w:shd w:val="clear" w:color="auto" w:fill="FFFFFF" w:themeFill="background1"/>
          </w:tcPr>
          <w:p w:rsidR="00D168EF" w:rsidRPr="00662922" w:rsidRDefault="00D168EF" w:rsidP="00A23D59">
            <w:pPr>
              <w:pStyle w:val="a9"/>
              <w:spacing w:line="276" w:lineRule="auto"/>
              <w:ind w:left="-567" w:firstLine="567"/>
              <w:jc w:val="center"/>
              <w:rPr>
                <w:szCs w:val="24"/>
              </w:rPr>
            </w:pPr>
            <w:r w:rsidRPr="00662922">
              <w:rPr>
                <w:szCs w:val="24"/>
              </w:rPr>
              <w:t>24</w:t>
            </w:r>
          </w:p>
        </w:tc>
      </w:tr>
      <w:tr w:rsidR="00D168EF" w:rsidRPr="002F52A1" w:rsidTr="00D168EF">
        <w:tc>
          <w:tcPr>
            <w:tcW w:w="2597" w:type="dxa"/>
            <w:shd w:val="clear" w:color="auto" w:fill="FFFFFF" w:themeFill="background1"/>
          </w:tcPr>
          <w:p w:rsidR="00D168EF" w:rsidRPr="00D168EF" w:rsidRDefault="00D168EF" w:rsidP="00D168EF">
            <w:pPr>
              <w:rPr>
                <w:rFonts w:ascii="Times New Roman" w:hAnsi="Times New Roman" w:cs="Times New Roman"/>
              </w:rPr>
            </w:pPr>
            <w:proofErr w:type="spellStart"/>
            <w:r w:rsidRPr="00D168EF">
              <w:rPr>
                <w:rFonts w:ascii="Times New Roman" w:hAnsi="Times New Roman" w:cs="Times New Roman"/>
              </w:rPr>
              <w:t>Яшалтинский</w:t>
            </w:r>
            <w:proofErr w:type="spellEnd"/>
          </w:p>
          <w:p w:rsidR="00D168EF" w:rsidRPr="00D168EF" w:rsidRDefault="00D168EF" w:rsidP="00D168EF">
            <w:pPr>
              <w:rPr>
                <w:rFonts w:ascii="Times New Roman" w:hAnsi="Times New Roman" w:cs="Times New Roman"/>
              </w:rPr>
            </w:pPr>
            <w:r w:rsidRPr="00D168EF">
              <w:rPr>
                <w:rFonts w:ascii="Times New Roman" w:hAnsi="Times New Roman" w:cs="Times New Roman"/>
              </w:rPr>
              <w:t>район</w:t>
            </w:r>
          </w:p>
        </w:tc>
        <w:tc>
          <w:tcPr>
            <w:tcW w:w="3486" w:type="dxa"/>
            <w:shd w:val="clear" w:color="auto" w:fill="FFFFFF" w:themeFill="background1"/>
          </w:tcPr>
          <w:p w:rsidR="00D168EF" w:rsidRPr="002F52A1" w:rsidRDefault="00D168EF" w:rsidP="000971AB">
            <w:pPr>
              <w:pStyle w:val="a9"/>
              <w:spacing w:line="276" w:lineRule="auto"/>
              <w:jc w:val="center"/>
              <w:rPr>
                <w:szCs w:val="24"/>
              </w:rPr>
            </w:pPr>
            <w:r>
              <w:rPr>
                <w:szCs w:val="24"/>
              </w:rPr>
              <w:t>272</w:t>
            </w:r>
          </w:p>
        </w:tc>
        <w:tc>
          <w:tcPr>
            <w:tcW w:w="3487" w:type="dxa"/>
            <w:shd w:val="clear" w:color="auto" w:fill="FFFFFF" w:themeFill="background1"/>
          </w:tcPr>
          <w:p w:rsidR="00D168EF" w:rsidRPr="002F52A1" w:rsidRDefault="00D168EF" w:rsidP="000971AB">
            <w:pPr>
              <w:pStyle w:val="a9"/>
              <w:spacing w:line="276" w:lineRule="auto"/>
              <w:jc w:val="center"/>
              <w:rPr>
                <w:szCs w:val="24"/>
              </w:rPr>
            </w:pPr>
            <w:r>
              <w:rPr>
                <w:szCs w:val="24"/>
              </w:rPr>
              <w:t>419</w:t>
            </w:r>
          </w:p>
        </w:tc>
      </w:tr>
      <w:tr w:rsidR="00D168EF" w:rsidRPr="002F52A1" w:rsidTr="00D168EF">
        <w:tc>
          <w:tcPr>
            <w:tcW w:w="2597" w:type="dxa"/>
            <w:shd w:val="clear" w:color="auto" w:fill="FFFFFF" w:themeFill="background1"/>
          </w:tcPr>
          <w:p w:rsidR="00D168EF" w:rsidRPr="00D168EF" w:rsidRDefault="00D168EF" w:rsidP="00D168EF">
            <w:pPr>
              <w:rPr>
                <w:rFonts w:ascii="Times New Roman" w:hAnsi="Times New Roman" w:cs="Times New Roman"/>
              </w:rPr>
            </w:pPr>
            <w:r w:rsidRPr="00D168EF">
              <w:rPr>
                <w:rFonts w:ascii="Times New Roman" w:hAnsi="Times New Roman" w:cs="Times New Roman"/>
              </w:rPr>
              <w:t>Республика Калмыкия</w:t>
            </w:r>
          </w:p>
        </w:tc>
        <w:tc>
          <w:tcPr>
            <w:tcW w:w="3486" w:type="dxa"/>
            <w:shd w:val="clear" w:color="auto" w:fill="FFFFFF" w:themeFill="background1"/>
          </w:tcPr>
          <w:p w:rsidR="00D168EF" w:rsidRPr="002F52A1" w:rsidRDefault="00D168EF" w:rsidP="000971AB">
            <w:pPr>
              <w:pStyle w:val="a9"/>
              <w:spacing w:line="276" w:lineRule="auto"/>
              <w:jc w:val="center"/>
              <w:rPr>
                <w:szCs w:val="24"/>
              </w:rPr>
            </w:pPr>
            <w:r w:rsidRPr="002F52A1">
              <w:rPr>
                <w:szCs w:val="24"/>
              </w:rPr>
              <w:t>7229</w:t>
            </w:r>
          </w:p>
        </w:tc>
        <w:tc>
          <w:tcPr>
            <w:tcW w:w="3487" w:type="dxa"/>
            <w:shd w:val="clear" w:color="auto" w:fill="FFFFFF" w:themeFill="background1"/>
          </w:tcPr>
          <w:p w:rsidR="00D168EF" w:rsidRPr="002F52A1" w:rsidRDefault="00D168EF" w:rsidP="000971AB">
            <w:pPr>
              <w:pStyle w:val="a9"/>
              <w:spacing w:line="276" w:lineRule="auto"/>
              <w:jc w:val="center"/>
              <w:rPr>
                <w:szCs w:val="24"/>
              </w:rPr>
            </w:pPr>
            <w:r>
              <w:rPr>
                <w:szCs w:val="24"/>
              </w:rPr>
              <w:t>-</w:t>
            </w:r>
          </w:p>
        </w:tc>
      </w:tr>
      <w:tr w:rsidR="005F5C1D" w:rsidRPr="002F52A1" w:rsidTr="00662922">
        <w:tc>
          <w:tcPr>
            <w:tcW w:w="9570" w:type="dxa"/>
            <w:gridSpan w:val="3"/>
            <w:shd w:val="clear" w:color="auto" w:fill="FFFFFF" w:themeFill="background1"/>
          </w:tcPr>
          <w:p w:rsidR="005F5C1D" w:rsidRPr="00D168EF" w:rsidRDefault="005F5C1D" w:rsidP="00D168EF">
            <w:pPr>
              <w:jc w:val="center"/>
              <w:rPr>
                <w:rFonts w:ascii="Times New Roman" w:hAnsi="Times New Roman" w:cs="Times New Roman"/>
              </w:rPr>
            </w:pPr>
            <w:r w:rsidRPr="00D168EF">
              <w:rPr>
                <w:rFonts w:ascii="Times New Roman" w:hAnsi="Times New Roman" w:cs="Times New Roman"/>
              </w:rPr>
              <w:t>Миграционный прирост (убыль)</w:t>
            </w:r>
          </w:p>
        </w:tc>
      </w:tr>
      <w:tr w:rsidR="00D168EF" w:rsidRPr="002F52A1" w:rsidTr="00D168EF">
        <w:tc>
          <w:tcPr>
            <w:tcW w:w="2597" w:type="dxa"/>
            <w:shd w:val="clear" w:color="auto" w:fill="FFFFFF" w:themeFill="background1"/>
          </w:tcPr>
          <w:p w:rsidR="00D168EF" w:rsidRPr="00D168EF" w:rsidRDefault="00D168EF" w:rsidP="00D168EF">
            <w:pPr>
              <w:rPr>
                <w:rFonts w:ascii="Times New Roman" w:hAnsi="Times New Roman" w:cs="Times New Roman"/>
              </w:rPr>
            </w:pPr>
            <w:proofErr w:type="spellStart"/>
            <w:r w:rsidRPr="00D168EF">
              <w:rPr>
                <w:rFonts w:ascii="Times New Roman" w:hAnsi="Times New Roman" w:cs="Times New Roman"/>
              </w:rPr>
              <w:t>Краснопартизанское</w:t>
            </w:r>
            <w:proofErr w:type="spellEnd"/>
            <w:r w:rsidRPr="00D168EF">
              <w:rPr>
                <w:rFonts w:ascii="Times New Roman" w:hAnsi="Times New Roman" w:cs="Times New Roman"/>
              </w:rPr>
              <w:t xml:space="preserve"> СМО</w:t>
            </w:r>
          </w:p>
        </w:tc>
        <w:tc>
          <w:tcPr>
            <w:tcW w:w="3486" w:type="dxa"/>
            <w:shd w:val="clear" w:color="auto" w:fill="FFFFFF" w:themeFill="background1"/>
          </w:tcPr>
          <w:p w:rsidR="00D168EF" w:rsidRPr="00662922" w:rsidRDefault="00D168EF" w:rsidP="00A23D59">
            <w:pPr>
              <w:pStyle w:val="a9"/>
              <w:spacing w:line="276" w:lineRule="auto"/>
              <w:ind w:left="-567" w:firstLine="567"/>
              <w:jc w:val="center"/>
              <w:rPr>
                <w:szCs w:val="24"/>
              </w:rPr>
            </w:pPr>
            <w:r w:rsidRPr="00662922">
              <w:rPr>
                <w:szCs w:val="24"/>
              </w:rPr>
              <w:t>-1</w:t>
            </w:r>
          </w:p>
        </w:tc>
        <w:tc>
          <w:tcPr>
            <w:tcW w:w="3487" w:type="dxa"/>
            <w:shd w:val="clear" w:color="auto" w:fill="FFFFFF" w:themeFill="background1"/>
          </w:tcPr>
          <w:p w:rsidR="00D168EF" w:rsidRPr="00662922" w:rsidRDefault="00D168EF" w:rsidP="00A23D59">
            <w:pPr>
              <w:pStyle w:val="a9"/>
              <w:spacing w:line="276" w:lineRule="auto"/>
              <w:ind w:left="-567" w:firstLine="567"/>
              <w:jc w:val="center"/>
              <w:rPr>
                <w:szCs w:val="24"/>
              </w:rPr>
            </w:pPr>
            <w:r w:rsidRPr="00662922">
              <w:rPr>
                <w:szCs w:val="24"/>
              </w:rPr>
              <w:t>-1</w:t>
            </w:r>
          </w:p>
        </w:tc>
      </w:tr>
      <w:tr w:rsidR="00D168EF" w:rsidRPr="002F52A1" w:rsidTr="00D168EF">
        <w:tc>
          <w:tcPr>
            <w:tcW w:w="2597" w:type="dxa"/>
            <w:shd w:val="clear" w:color="auto" w:fill="FFFFFF" w:themeFill="background1"/>
          </w:tcPr>
          <w:p w:rsidR="00D168EF" w:rsidRPr="00D168EF" w:rsidRDefault="00D168EF" w:rsidP="00D168EF">
            <w:pPr>
              <w:rPr>
                <w:rFonts w:ascii="Times New Roman" w:hAnsi="Times New Roman" w:cs="Times New Roman"/>
              </w:rPr>
            </w:pPr>
            <w:proofErr w:type="spellStart"/>
            <w:r w:rsidRPr="00D168EF">
              <w:rPr>
                <w:rFonts w:ascii="Times New Roman" w:hAnsi="Times New Roman" w:cs="Times New Roman"/>
              </w:rPr>
              <w:t>Яшалтинский</w:t>
            </w:r>
            <w:proofErr w:type="spellEnd"/>
          </w:p>
          <w:p w:rsidR="00D168EF" w:rsidRPr="00D168EF" w:rsidRDefault="00D168EF" w:rsidP="00D168EF">
            <w:pPr>
              <w:rPr>
                <w:rFonts w:ascii="Times New Roman" w:hAnsi="Times New Roman" w:cs="Times New Roman"/>
              </w:rPr>
            </w:pPr>
            <w:r w:rsidRPr="00D168EF">
              <w:rPr>
                <w:rFonts w:ascii="Times New Roman" w:hAnsi="Times New Roman" w:cs="Times New Roman"/>
              </w:rPr>
              <w:t>район</w:t>
            </w:r>
          </w:p>
        </w:tc>
        <w:tc>
          <w:tcPr>
            <w:tcW w:w="3486" w:type="dxa"/>
            <w:shd w:val="clear" w:color="auto" w:fill="FFFFFF" w:themeFill="background1"/>
          </w:tcPr>
          <w:p w:rsidR="00D168EF" w:rsidRPr="002F52A1" w:rsidRDefault="00D168EF" w:rsidP="000971AB">
            <w:pPr>
              <w:pStyle w:val="a9"/>
              <w:spacing w:line="276" w:lineRule="auto"/>
              <w:jc w:val="center"/>
              <w:rPr>
                <w:szCs w:val="24"/>
              </w:rPr>
            </w:pPr>
            <w:r>
              <w:rPr>
                <w:szCs w:val="24"/>
              </w:rPr>
              <w:t>-174</w:t>
            </w:r>
          </w:p>
        </w:tc>
        <w:tc>
          <w:tcPr>
            <w:tcW w:w="3487" w:type="dxa"/>
            <w:shd w:val="clear" w:color="auto" w:fill="FFFFFF" w:themeFill="background1"/>
          </w:tcPr>
          <w:p w:rsidR="00D168EF" w:rsidRPr="002F52A1" w:rsidRDefault="00D168EF" w:rsidP="000971AB">
            <w:pPr>
              <w:pStyle w:val="a9"/>
              <w:spacing w:line="276" w:lineRule="auto"/>
              <w:jc w:val="center"/>
              <w:rPr>
                <w:szCs w:val="24"/>
              </w:rPr>
            </w:pPr>
            <w:r>
              <w:rPr>
                <w:szCs w:val="24"/>
              </w:rPr>
              <w:t>-320</w:t>
            </w:r>
          </w:p>
        </w:tc>
      </w:tr>
      <w:tr w:rsidR="00D168EF" w:rsidRPr="002F52A1" w:rsidTr="00D168EF">
        <w:tc>
          <w:tcPr>
            <w:tcW w:w="2597" w:type="dxa"/>
            <w:shd w:val="clear" w:color="auto" w:fill="FFFFFF" w:themeFill="background1"/>
          </w:tcPr>
          <w:p w:rsidR="00D168EF" w:rsidRPr="00D168EF" w:rsidRDefault="00D168EF" w:rsidP="00D168EF">
            <w:pPr>
              <w:rPr>
                <w:rFonts w:ascii="Times New Roman" w:hAnsi="Times New Roman" w:cs="Times New Roman"/>
              </w:rPr>
            </w:pPr>
            <w:r w:rsidRPr="00D168EF">
              <w:rPr>
                <w:rFonts w:ascii="Times New Roman" w:hAnsi="Times New Roman" w:cs="Times New Roman"/>
              </w:rPr>
              <w:t>Республика Калмыкия</w:t>
            </w:r>
          </w:p>
        </w:tc>
        <w:tc>
          <w:tcPr>
            <w:tcW w:w="3486" w:type="dxa"/>
            <w:shd w:val="clear" w:color="auto" w:fill="FFFFFF" w:themeFill="background1"/>
          </w:tcPr>
          <w:p w:rsidR="00D168EF" w:rsidRPr="002F52A1" w:rsidRDefault="00D168EF" w:rsidP="000971AB">
            <w:pPr>
              <w:pStyle w:val="a9"/>
              <w:spacing w:line="276" w:lineRule="auto"/>
              <w:jc w:val="center"/>
              <w:rPr>
                <w:szCs w:val="24"/>
              </w:rPr>
            </w:pPr>
            <w:r w:rsidRPr="002F52A1">
              <w:rPr>
                <w:szCs w:val="24"/>
              </w:rPr>
              <w:t>-2203</w:t>
            </w:r>
          </w:p>
        </w:tc>
        <w:tc>
          <w:tcPr>
            <w:tcW w:w="3487" w:type="dxa"/>
            <w:shd w:val="clear" w:color="auto" w:fill="FFFFFF" w:themeFill="background1"/>
          </w:tcPr>
          <w:p w:rsidR="00D168EF" w:rsidRPr="002F52A1" w:rsidRDefault="00D168EF" w:rsidP="000971AB">
            <w:pPr>
              <w:pStyle w:val="a9"/>
              <w:spacing w:line="276" w:lineRule="auto"/>
              <w:jc w:val="center"/>
              <w:rPr>
                <w:szCs w:val="24"/>
              </w:rPr>
            </w:pPr>
            <w:r>
              <w:rPr>
                <w:szCs w:val="24"/>
              </w:rPr>
              <w:t>-</w:t>
            </w:r>
          </w:p>
        </w:tc>
      </w:tr>
    </w:tbl>
    <w:p w:rsidR="009B6472" w:rsidRPr="002F52A1" w:rsidRDefault="009B6472" w:rsidP="00A23D59">
      <w:pPr>
        <w:pStyle w:val="a9"/>
        <w:spacing w:line="360" w:lineRule="auto"/>
        <w:ind w:left="-567" w:firstLine="567"/>
        <w:jc w:val="both"/>
        <w:rPr>
          <w:sz w:val="28"/>
          <w:szCs w:val="28"/>
        </w:rPr>
      </w:pPr>
    </w:p>
    <w:p w:rsidR="00E3191C" w:rsidRPr="002F52A1" w:rsidRDefault="00E3191C" w:rsidP="00AE3CB2">
      <w:pPr>
        <w:pStyle w:val="a9"/>
        <w:spacing w:line="360" w:lineRule="auto"/>
        <w:ind w:firstLine="567"/>
        <w:jc w:val="both"/>
        <w:rPr>
          <w:sz w:val="28"/>
          <w:szCs w:val="28"/>
        </w:rPr>
      </w:pPr>
      <w:r w:rsidRPr="002F52A1">
        <w:rPr>
          <w:sz w:val="28"/>
          <w:szCs w:val="28"/>
        </w:rPr>
        <w:lastRenderedPageBreak/>
        <w:t>Основными причинами оттока населения с территории СМО являются слабо ра</w:t>
      </w:r>
      <w:r w:rsidR="00094E45">
        <w:rPr>
          <w:sz w:val="28"/>
          <w:szCs w:val="28"/>
        </w:rPr>
        <w:t xml:space="preserve">звитая экономическая система </w:t>
      </w:r>
      <w:r w:rsidRPr="002F52A1">
        <w:rPr>
          <w:sz w:val="28"/>
          <w:szCs w:val="28"/>
        </w:rPr>
        <w:t xml:space="preserve">не позволяющие полноценно организовывать </w:t>
      </w:r>
      <w:proofErr w:type="spellStart"/>
      <w:r w:rsidRPr="002F52A1">
        <w:rPr>
          <w:sz w:val="28"/>
          <w:szCs w:val="28"/>
        </w:rPr>
        <w:t>самозанятось</w:t>
      </w:r>
      <w:proofErr w:type="spellEnd"/>
      <w:r w:rsidRPr="002F52A1">
        <w:rPr>
          <w:sz w:val="28"/>
          <w:szCs w:val="28"/>
        </w:rPr>
        <w:t xml:space="preserve"> населения в сельском хозяйстве.</w:t>
      </w:r>
    </w:p>
    <w:p w:rsidR="00E3191C" w:rsidRPr="002F52A1" w:rsidRDefault="00E3191C" w:rsidP="00AE3CB2">
      <w:pPr>
        <w:pStyle w:val="a9"/>
        <w:spacing w:line="360" w:lineRule="auto"/>
        <w:ind w:firstLine="567"/>
        <w:jc w:val="both"/>
        <w:rPr>
          <w:sz w:val="28"/>
          <w:szCs w:val="28"/>
        </w:rPr>
      </w:pPr>
      <w:r w:rsidRPr="002F52A1">
        <w:rPr>
          <w:sz w:val="28"/>
          <w:szCs w:val="28"/>
        </w:rPr>
        <w:t>Основные направления выезда мигрантов из района в г. Элиста, районы Республики Калмыкия, Республика Дагестан, Чеченская республика, г. Астрахань, Тюменс</w:t>
      </w:r>
      <w:r w:rsidR="00DE4D61">
        <w:rPr>
          <w:sz w:val="28"/>
          <w:szCs w:val="28"/>
        </w:rPr>
        <w:t>кая область, Ставропольский кра</w:t>
      </w:r>
      <w:r w:rsidR="00E1743D">
        <w:rPr>
          <w:sz w:val="28"/>
          <w:szCs w:val="28"/>
        </w:rPr>
        <w:t>й</w:t>
      </w:r>
      <w:r w:rsidR="00DE4D61">
        <w:rPr>
          <w:sz w:val="28"/>
          <w:szCs w:val="28"/>
        </w:rPr>
        <w:t>, Ростовская область</w:t>
      </w:r>
      <w:r w:rsidRPr="002F52A1">
        <w:rPr>
          <w:sz w:val="28"/>
          <w:szCs w:val="28"/>
        </w:rPr>
        <w:t>.</w:t>
      </w:r>
    </w:p>
    <w:p w:rsidR="00E3191C" w:rsidRPr="002F52A1" w:rsidRDefault="00E3191C" w:rsidP="00AE3CB2">
      <w:pPr>
        <w:pStyle w:val="a9"/>
        <w:spacing w:line="360" w:lineRule="auto"/>
        <w:ind w:firstLine="567"/>
        <w:jc w:val="both"/>
        <w:rPr>
          <w:sz w:val="28"/>
          <w:szCs w:val="28"/>
        </w:rPr>
      </w:pPr>
      <w:r w:rsidRPr="002F52A1">
        <w:rPr>
          <w:sz w:val="28"/>
          <w:szCs w:val="28"/>
        </w:rPr>
        <w:t>Прибывают мигранты из Республики Дагестан, Чеченской Республики, г. Элиста, Астраханской области и из районов республики.</w:t>
      </w:r>
    </w:p>
    <w:p w:rsidR="008E0D1A" w:rsidRPr="002F52A1" w:rsidRDefault="008E0D1A" w:rsidP="00AE3CB2">
      <w:pPr>
        <w:spacing w:line="360" w:lineRule="auto"/>
        <w:ind w:firstLine="567"/>
        <w:jc w:val="both"/>
        <w:rPr>
          <w:rFonts w:ascii="Times New Roman" w:hAnsi="Times New Roman"/>
          <w:sz w:val="28"/>
          <w:szCs w:val="28"/>
        </w:rPr>
      </w:pPr>
      <w:r w:rsidRPr="002F52A1">
        <w:rPr>
          <w:rFonts w:ascii="Times New Roman" w:hAnsi="Times New Roman"/>
          <w:sz w:val="28"/>
          <w:szCs w:val="28"/>
        </w:rPr>
        <w:t xml:space="preserve">Механический отток населения формируют </w:t>
      </w:r>
      <w:r w:rsidR="002579B1">
        <w:rPr>
          <w:rFonts w:ascii="Times New Roman" w:hAnsi="Times New Roman"/>
          <w:sz w:val="28"/>
          <w:szCs w:val="28"/>
        </w:rPr>
        <w:t>также</w:t>
      </w:r>
      <w:r w:rsidRPr="002F52A1">
        <w:rPr>
          <w:rFonts w:ascii="Times New Roman" w:hAnsi="Times New Roman"/>
          <w:sz w:val="28"/>
          <w:szCs w:val="28"/>
        </w:rPr>
        <w:t xml:space="preserve"> молодые трудоспособные жители, которые покидают поселение в целях получения качественного профессионального образования и трудоустройства.</w:t>
      </w:r>
    </w:p>
    <w:p w:rsidR="008E0D1A" w:rsidRPr="002F52A1" w:rsidRDefault="008E0D1A" w:rsidP="00AE3CB2">
      <w:pPr>
        <w:spacing w:line="360" w:lineRule="auto"/>
        <w:ind w:firstLine="567"/>
        <w:jc w:val="both"/>
        <w:rPr>
          <w:rFonts w:ascii="Times New Roman" w:hAnsi="Times New Roman"/>
          <w:sz w:val="28"/>
          <w:szCs w:val="28"/>
        </w:rPr>
      </w:pPr>
      <w:r w:rsidRPr="002F52A1">
        <w:rPr>
          <w:rFonts w:ascii="Times New Roman" w:hAnsi="Times New Roman"/>
          <w:sz w:val="28"/>
          <w:szCs w:val="28"/>
        </w:rPr>
        <w:t xml:space="preserve">В </w:t>
      </w:r>
      <w:r w:rsidR="00267636">
        <w:rPr>
          <w:rFonts w:ascii="Times New Roman" w:hAnsi="Times New Roman"/>
          <w:sz w:val="28"/>
          <w:szCs w:val="28"/>
        </w:rPr>
        <w:t>селе</w:t>
      </w:r>
      <w:r w:rsidRPr="002F52A1">
        <w:rPr>
          <w:rFonts w:ascii="Times New Roman" w:hAnsi="Times New Roman"/>
          <w:sz w:val="28"/>
          <w:szCs w:val="28"/>
        </w:rPr>
        <w:t xml:space="preserve"> можно наблюдать действие двух разнонаправленных процессов: с одной стороны отток молодежи и квалифицированных кадров в г. Элисту, г. </w:t>
      </w:r>
      <w:r w:rsidR="00094E45">
        <w:rPr>
          <w:rFonts w:ascii="Times New Roman" w:hAnsi="Times New Roman"/>
          <w:sz w:val="28"/>
          <w:szCs w:val="28"/>
        </w:rPr>
        <w:t>Ставрополь, г. Ростов-на-Дону</w:t>
      </w:r>
      <w:r w:rsidRPr="002F52A1">
        <w:rPr>
          <w:rFonts w:ascii="Times New Roman" w:hAnsi="Times New Roman"/>
          <w:sz w:val="28"/>
          <w:szCs w:val="28"/>
        </w:rPr>
        <w:t xml:space="preserve"> и др., с другой стороны, миграция традиционных этносов Северного Кавказа</w:t>
      </w:r>
      <w:r w:rsidR="00DB3B9E">
        <w:rPr>
          <w:rFonts w:ascii="Times New Roman" w:hAnsi="Times New Roman"/>
          <w:sz w:val="28"/>
          <w:szCs w:val="28"/>
        </w:rPr>
        <w:t>.</w:t>
      </w:r>
    </w:p>
    <w:p w:rsidR="008E0D1A" w:rsidRPr="002F52A1" w:rsidRDefault="008E0D1A" w:rsidP="00D168EF">
      <w:pPr>
        <w:pStyle w:val="a9"/>
        <w:spacing w:line="276" w:lineRule="auto"/>
        <w:jc w:val="both"/>
        <w:rPr>
          <w:i/>
          <w:sz w:val="28"/>
          <w:szCs w:val="28"/>
        </w:rPr>
      </w:pPr>
    </w:p>
    <w:p w:rsidR="001F5E1A" w:rsidRDefault="001F5E1A" w:rsidP="00D168EF">
      <w:pPr>
        <w:pStyle w:val="a9"/>
        <w:spacing w:line="276" w:lineRule="auto"/>
        <w:rPr>
          <w:b/>
          <w:sz w:val="28"/>
          <w:szCs w:val="28"/>
        </w:rPr>
      </w:pPr>
      <w:r w:rsidRPr="00595980">
        <w:rPr>
          <w:b/>
          <w:sz w:val="28"/>
          <w:szCs w:val="28"/>
        </w:rPr>
        <w:t>3.4</w:t>
      </w:r>
      <w:r w:rsidR="00D168EF">
        <w:rPr>
          <w:b/>
          <w:sz w:val="28"/>
          <w:szCs w:val="28"/>
        </w:rPr>
        <w:t>.</w:t>
      </w:r>
      <w:r w:rsidRPr="00595980">
        <w:rPr>
          <w:b/>
          <w:sz w:val="28"/>
          <w:szCs w:val="28"/>
        </w:rPr>
        <w:t xml:space="preserve"> Этнический состав населения</w:t>
      </w:r>
      <w:r w:rsidR="00D168EF">
        <w:rPr>
          <w:b/>
          <w:sz w:val="28"/>
          <w:szCs w:val="28"/>
        </w:rPr>
        <w:t>.</w:t>
      </w:r>
    </w:p>
    <w:p w:rsidR="00486945" w:rsidRPr="00595980" w:rsidRDefault="00486945" w:rsidP="00595980">
      <w:pPr>
        <w:pStyle w:val="a9"/>
        <w:spacing w:line="276" w:lineRule="auto"/>
        <w:ind w:left="-567" w:firstLine="567"/>
        <w:rPr>
          <w:b/>
          <w:sz w:val="28"/>
          <w:szCs w:val="28"/>
        </w:rPr>
      </w:pPr>
    </w:p>
    <w:p w:rsidR="00E3191C" w:rsidRPr="00E1743D" w:rsidRDefault="00E3191C" w:rsidP="00D168EF">
      <w:pPr>
        <w:pStyle w:val="a9"/>
        <w:spacing w:line="360" w:lineRule="auto"/>
        <w:ind w:firstLine="567"/>
        <w:jc w:val="both"/>
        <w:rPr>
          <w:i/>
          <w:sz w:val="32"/>
          <w:szCs w:val="28"/>
        </w:rPr>
      </w:pPr>
      <w:r w:rsidRPr="002F52A1">
        <w:rPr>
          <w:sz w:val="28"/>
          <w:szCs w:val="28"/>
        </w:rPr>
        <w:t xml:space="preserve">В настоящее время в СМО проживают представители </w:t>
      </w:r>
      <w:r w:rsidR="00FF0233">
        <w:rPr>
          <w:sz w:val="28"/>
          <w:szCs w:val="28"/>
        </w:rPr>
        <w:t>13</w:t>
      </w:r>
      <w:r w:rsidRPr="002F52A1">
        <w:rPr>
          <w:sz w:val="28"/>
          <w:szCs w:val="28"/>
        </w:rPr>
        <w:t xml:space="preserve"> различных</w:t>
      </w:r>
      <w:r w:rsidR="00DE4D61">
        <w:rPr>
          <w:sz w:val="28"/>
          <w:szCs w:val="28"/>
        </w:rPr>
        <w:t xml:space="preserve"> национальностей</w:t>
      </w:r>
      <w:r w:rsidRPr="002F52A1">
        <w:rPr>
          <w:sz w:val="28"/>
          <w:szCs w:val="28"/>
        </w:rPr>
        <w:t>.</w:t>
      </w:r>
    </w:p>
    <w:p w:rsidR="00FD64A1" w:rsidRPr="00E1743D" w:rsidRDefault="002519D5" w:rsidP="00AE3CB2">
      <w:pPr>
        <w:pStyle w:val="a9"/>
        <w:ind w:firstLine="567"/>
        <w:jc w:val="right"/>
        <w:rPr>
          <w:i/>
          <w:sz w:val="28"/>
          <w:szCs w:val="24"/>
        </w:rPr>
      </w:pPr>
      <w:r w:rsidRPr="00E1743D">
        <w:rPr>
          <w:i/>
          <w:sz w:val="28"/>
          <w:szCs w:val="24"/>
        </w:rPr>
        <w:t xml:space="preserve">Таблица </w:t>
      </w:r>
      <w:r w:rsidR="00D168EF">
        <w:rPr>
          <w:i/>
          <w:sz w:val="28"/>
          <w:szCs w:val="24"/>
        </w:rPr>
        <w:t>11.</w:t>
      </w:r>
    </w:p>
    <w:p w:rsidR="00FD64A1" w:rsidRDefault="00FD64A1" w:rsidP="00AE3CB2">
      <w:pPr>
        <w:jc w:val="center"/>
        <w:rPr>
          <w:rFonts w:ascii="Times New Roman" w:hAnsi="Times New Roman" w:cs="Times New Roman"/>
          <w:i/>
          <w:sz w:val="28"/>
        </w:rPr>
      </w:pPr>
      <w:r w:rsidRPr="00E1743D">
        <w:rPr>
          <w:rFonts w:ascii="Times New Roman" w:hAnsi="Times New Roman" w:cs="Times New Roman"/>
          <w:i/>
          <w:sz w:val="28"/>
        </w:rPr>
        <w:t>Численност</w:t>
      </w:r>
      <w:r w:rsidR="002519D5" w:rsidRPr="00E1743D">
        <w:rPr>
          <w:rFonts w:ascii="Times New Roman" w:hAnsi="Times New Roman" w:cs="Times New Roman"/>
          <w:i/>
          <w:sz w:val="28"/>
        </w:rPr>
        <w:t>ь</w:t>
      </w:r>
      <w:r w:rsidRPr="00E1743D">
        <w:rPr>
          <w:rFonts w:ascii="Times New Roman" w:hAnsi="Times New Roman" w:cs="Times New Roman"/>
          <w:i/>
          <w:sz w:val="28"/>
        </w:rPr>
        <w:t xml:space="preserve"> населения по </w:t>
      </w:r>
      <w:proofErr w:type="spellStart"/>
      <w:r w:rsidR="00F355D6">
        <w:rPr>
          <w:rFonts w:ascii="Times New Roman" w:hAnsi="Times New Roman" w:cs="Times New Roman"/>
          <w:i/>
          <w:sz w:val="28"/>
        </w:rPr>
        <w:t>Краснопартизанскому</w:t>
      </w:r>
      <w:proofErr w:type="spellEnd"/>
      <w:r w:rsidRPr="00E1743D">
        <w:rPr>
          <w:rFonts w:ascii="Times New Roman" w:hAnsi="Times New Roman" w:cs="Times New Roman"/>
          <w:i/>
          <w:sz w:val="28"/>
        </w:rPr>
        <w:t xml:space="preserve"> СМО на 01.01.2012 года</w:t>
      </w:r>
      <w:r w:rsidR="002519D5" w:rsidRPr="00E1743D">
        <w:rPr>
          <w:rFonts w:ascii="Times New Roman" w:hAnsi="Times New Roman" w:cs="Times New Roman"/>
          <w:i/>
          <w:sz w:val="28"/>
        </w:rPr>
        <w:t xml:space="preserve"> </w:t>
      </w:r>
      <w:r w:rsidRPr="00E1743D">
        <w:rPr>
          <w:rFonts w:ascii="Times New Roman" w:hAnsi="Times New Roman" w:cs="Times New Roman"/>
          <w:i/>
          <w:sz w:val="28"/>
        </w:rPr>
        <w:t>половозрастному и национальному составу</w:t>
      </w:r>
      <w:r w:rsidR="00D168EF">
        <w:rPr>
          <w:rFonts w:ascii="Times New Roman" w:hAnsi="Times New Roman" w:cs="Times New Roman"/>
          <w:i/>
          <w:sz w:val="28"/>
        </w:rPr>
        <w: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1701"/>
        <w:gridCol w:w="993"/>
        <w:gridCol w:w="708"/>
        <w:gridCol w:w="851"/>
        <w:gridCol w:w="709"/>
        <w:gridCol w:w="850"/>
        <w:gridCol w:w="709"/>
        <w:gridCol w:w="850"/>
        <w:gridCol w:w="709"/>
        <w:gridCol w:w="851"/>
      </w:tblGrid>
      <w:tr w:rsidR="00660CB0" w:rsidRPr="00010F1E" w:rsidTr="00AE3CB2">
        <w:trPr>
          <w:trHeight w:val="143"/>
        </w:trPr>
        <w:tc>
          <w:tcPr>
            <w:tcW w:w="675" w:type="dxa"/>
            <w:shd w:val="clear" w:color="auto" w:fill="C2D69B" w:themeFill="accent3" w:themeFillTint="99"/>
          </w:tcPr>
          <w:p w:rsidR="004F09E5" w:rsidRPr="00AE3CB2" w:rsidRDefault="00BD2835"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Cs w:val="20"/>
              </w:rPr>
              <w:t>№ п/п</w:t>
            </w:r>
          </w:p>
        </w:tc>
        <w:tc>
          <w:tcPr>
            <w:tcW w:w="1701" w:type="dxa"/>
            <w:shd w:val="clear" w:color="auto" w:fill="C2D69B" w:themeFill="accent3" w:themeFillTint="99"/>
          </w:tcPr>
          <w:p w:rsidR="004F09E5" w:rsidRPr="00AE3CB2" w:rsidRDefault="00AC4A7C" w:rsidP="004F09E5">
            <w:pP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Cs w:val="20"/>
              </w:rPr>
              <w:t>Этническая группа</w:t>
            </w:r>
          </w:p>
        </w:tc>
        <w:tc>
          <w:tcPr>
            <w:tcW w:w="993" w:type="dxa"/>
            <w:shd w:val="clear" w:color="auto" w:fill="C2D69B" w:themeFill="accent3" w:themeFillTint="99"/>
          </w:tcPr>
          <w:p w:rsidR="004F09E5" w:rsidRPr="00AE3CB2" w:rsidRDefault="004F09E5" w:rsidP="00010F1E">
            <w:pPr>
              <w:jc w:val="center"/>
              <w:rPr>
                <w:rFonts w:ascii="Times New Roman" w:eastAsia="Times New Roman" w:hAnsi="Times New Roman" w:cs="Times New Roman"/>
                <w:color w:val="auto"/>
                <w:sz w:val="20"/>
                <w:szCs w:val="20"/>
              </w:rPr>
            </w:pPr>
          </w:p>
        </w:tc>
        <w:tc>
          <w:tcPr>
            <w:tcW w:w="1559" w:type="dxa"/>
            <w:gridSpan w:val="2"/>
            <w:shd w:val="clear" w:color="auto" w:fill="C2D69B" w:themeFill="accent3" w:themeFillTint="99"/>
          </w:tcPr>
          <w:p w:rsidR="004F09E5" w:rsidRPr="00AE3CB2" w:rsidRDefault="004F09E5"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 </w:t>
            </w:r>
            <w:r w:rsidR="008155E5" w:rsidRPr="00AE3CB2">
              <w:rPr>
                <w:rFonts w:ascii="Times New Roman" w:eastAsia="Times New Roman" w:hAnsi="Times New Roman" w:cs="Times New Roman"/>
                <w:color w:val="auto"/>
                <w:sz w:val="20"/>
                <w:szCs w:val="20"/>
              </w:rPr>
              <w:t>2009</w:t>
            </w:r>
          </w:p>
        </w:tc>
        <w:tc>
          <w:tcPr>
            <w:tcW w:w="1559" w:type="dxa"/>
            <w:gridSpan w:val="2"/>
            <w:shd w:val="clear" w:color="auto" w:fill="C2D69B" w:themeFill="accent3" w:themeFillTint="99"/>
          </w:tcPr>
          <w:p w:rsidR="004F09E5" w:rsidRPr="00AE3CB2" w:rsidRDefault="008155E5"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2010</w:t>
            </w:r>
            <w:r w:rsidR="004F09E5" w:rsidRPr="00AE3CB2">
              <w:rPr>
                <w:rFonts w:ascii="Times New Roman" w:eastAsia="Times New Roman" w:hAnsi="Times New Roman" w:cs="Times New Roman"/>
                <w:color w:val="auto"/>
                <w:sz w:val="20"/>
                <w:szCs w:val="20"/>
              </w:rPr>
              <w:t> </w:t>
            </w:r>
          </w:p>
        </w:tc>
        <w:tc>
          <w:tcPr>
            <w:tcW w:w="1559" w:type="dxa"/>
            <w:gridSpan w:val="2"/>
            <w:shd w:val="clear" w:color="auto" w:fill="C2D69B" w:themeFill="accent3" w:themeFillTint="99"/>
          </w:tcPr>
          <w:p w:rsidR="004F09E5" w:rsidRPr="00AE3CB2" w:rsidRDefault="008155E5"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2011</w:t>
            </w:r>
          </w:p>
        </w:tc>
        <w:tc>
          <w:tcPr>
            <w:tcW w:w="1560" w:type="dxa"/>
            <w:gridSpan w:val="2"/>
            <w:shd w:val="clear" w:color="auto" w:fill="C2D69B" w:themeFill="accent3" w:themeFillTint="99"/>
          </w:tcPr>
          <w:p w:rsidR="004F09E5" w:rsidRPr="00AE3CB2" w:rsidRDefault="008155E5"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2012</w:t>
            </w:r>
          </w:p>
        </w:tc>
      </w:tr>
      <w:tr w:rsidR="00660CB0" w:rsidRPr="00010F1E" w:rsidTr="00AE3CB2">
        <w:trPr>
          <w:trHeight w:val="142"/>
        </w:trPr>
        <w:tc>
          <w:tcPr>
            <w:tcW w:w="675" w:type="dxa"/>
            <w:shd w:val="clear" w:color="auto" w:fill="C2D69B" w:themeFill="accent3" w:themeFillTint="99"/>
          </w:tcPr>
          <w:p w:rsidR="00660CB0" w:rsidRPr="00AE3CB2" w:rsidRDefault="00660CB0" w:rsidP="00010F1E">
            <w:pPr>
              <w:jc w:val="center"/>
              <w:rPr>
                <w:rFonts w:ascii="Times New Roman" w:eastAsia="Times New Roman" w:hAnsi="Times New Roman" w:cs="Times New Roman"/>
                <w:color w:val="auto"/>
                <w:sz w:val="20"/>
                <w:szCs w:val="20"/>
              </w:rPr>
            </w:pPr>
          </w:p>
        </w:tc>
        <w:tc>
          <w:tcPr>
            <w:tcW w:w="1701" w:type="dxa"/>
            <w:shd w:val="clear" w:color="auto" w:fill="C2D69B" w:themeFill="accent3" w:themeFillTint="99"/>
          </w:tcPr>
          <w:p w:rsidR="00660CB0" w:rsidRPr="00AE3CB2" w:rsidRDefault="00660CB0" w:rsidP="004F09E5">
            <w:pPr>
              <w:rPr>
                <w:rFonts w:ascii="Times New Roman" w:eastAsia="Times New Roman" w:hAnsi="Times New Roman" w:cs="Times New Roman"/>
                <w:color w:val="auto"/>
                <w:sz w:val="20"/>
                <w:szCs w:val="20"/>
              </w:rPr>
            </w:pPr>
          </w:p>
        </w:tc>
        <w:tc>
          <w:tcPr>
            <w:tcW w:w="993" w:type="dxa"/>
            <w:shd w:val="clear" w:color="auto" w:fill="C2D69B" w:themeFill="accent3" w:themeFillTint="99"/>
          </w:tcPr>
          <w:p w:rsidR="00660CB0" w:rsidRPr="00AE3CB2" w:rsidRDefault="00660CB0"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чел.</w:t>
            </w:r>
          </w:p>
        </w:tc>
        <w:tc>
          <w:tcPr>
            <w:tcW w:w="708" w:type="dxa"/>
            <w:shd w:val="clear" w:color="auto" w:fill="C2D69B" w:themeFill="accent3" w:themeFillTint="99"/>
          </w:tcPr>
          <w:p w:rsidR="00660CB0" w:rsidRPr="00AE3CB2" w:rsidRDefault="00660CB0" w:rsidP="00010F1E">
            <w:pPr>
              <w:jc w:val="center"/>
              <w:rPr>
                <w:rFonts w:ascii="Times New Roman" w:eastAsia="Times New Roman" w:hAnsi="Times New Roman" w:cs="Times New Roman"/>
                <w:color w:val="auto"/>
                <w:szCs w:val="20"/>
              </w:rPr>
            </w:pPr>
            <w:r w:rsidRPr="00AE3CB2">
              <w:rPr>
                <w:rFonts w:ascii="Times New Roman" w:eastAsia="Times New Roman" w:hAnsi="Times New Roman" w:cs="Times New Roman"/>
                <w:color w:val="auto"/>
                <w:szCs w:val="20"/>
              </w:rPr>
              <w:t>356</w:t>
            </w:r>
          </w:p>
        </w:tc>
        <w:tc>
          <w:tcPr>
            <w:tcW w:w="851" w:type="dxa"/>
            <w:shd w:val="clear" w:color="auto" w:fill="C2D69B" w:themeFill="accent3" w:themeFillTint="99"/>
          </w:tcPr>
          <w:p w:rsidR="00660CB0" w:rsidRPr="00AE3CB2" w:rsidRDefault="00660CB0" w:rsidP="00010F1E">
            <w:pPr>
              <w:jc w:val="center"/>
              <w:rPr>
                <w:rFonts w:ascii="Times New Roman" w:eastAsia="Times New Roman" w:hAnsi="Times New Roman" w:cs="Times New Roman"/>
                <w:color w:val="auto"/>
                <w:szCs w:val="20"/>
              </w:rPr>
            </w:pPr>
            <w:r w:rsidRPr="00AE3CB2">
              <w:rPr>
                <w:rFonts w:ascii="Times New Roman" w:eastAsia="Times New Roman" w:hAnsi="Times New Roman" w:cs="Times New Roman"/>
                <w:color w:val="auto"/>
                <w:szCs w:val="20"/>
              </w:rPr>
              <w:t>100%</w:t>
            </w:r>
          </w:p>
        </w:tc>
        <w:tc>
          <w:tcPr>
            <w:tcW w:w="709" w:type="dxa"/>
            <w:shd w:val="clear" w:color="auto" w:fill="C2D69B" w:themeFill="accent3" w:themeFillTint="99"/>
          </w:tcPr>
          <w:p w:rsidR="00660CB0" w:rsidRPr="00AE3CB2" w:rsidRDefault="00660CB0" w:rsidP="00010F1E">
            <w:pPr>
              <w:jc w:val="center"/>
              <w:rPr>
                <w:rFonts w:ascii="Times New Roman" w:eastAsia="Times New Roman" w:hAnsi="Times New Roman" w:cs="Times New Roman"/>
                <w:color w:val="auto"/>
                <w:szCs w:val="20"/>
              </w:rPr>
            </w:pPr>
            <w:r w:rsidRPr="00AE3CB2">
              <w:rPr>
                <w:rFonts w:ascii="Times New Roman" w:eastAsia="Times New Roman" w:hAnsi="Times New Roman" w:cs="Times New Roman"/>
                <w:color w:val="auto"/>
                <w:szCs w:val="20"/>
              </w:rPr>
              <w:t>363</w:t>
            </w:r>
          </w:p>
        </w:tc>
        <w:tc>
          <w:tcPr>
            <w:tcW w:w="850" w:type="dxa"/>
            <w:shd w:val="clear" w:color="auto" w:fill="C2D69B" w:themeFill="accent3" w:themeFillTint="99"/>
          </w:tcPr>
          <w:p w:rsidR="00660CB0" w:rsidRPr="00AE3CB2" w:rsidRDefault="00660CB0" w:rsidP="00010F1E">
            <w:pPr>
              <w:jc w:val="center"/>
              <w:rPr>
                <w:rFonts w:ascii="Times New Roman" w:eastAsia="Times New Roman" w:hAnsi="Times New Roman" w:cs="Times New Roman"/>
                <w:color w:val="auto"/>
                <w:szCs w:val="20"/>
              </w:rPr>
            </w:pPr>
            <w:r w:rsidRPr="00AE3CB2">
              <w:rPr>
                <w:rFonts w:ascii="Times New Roman" w:eastAsia="Times New Roman" w:hAnsi="Times New Roman" w:cs="Times New Roman"/>
                <w:color w:val="auto"/>
                <w:szCs w:val="20"/>
              </w:rPr>
              <w:t>100%</w:t>
            </w:r>
          </w:p>
        </w:tc>
        <w:tc>
          <w:tcPr>
            <w:tcW w:w="709" w:type="dxa"/>
            <w:shd w:val="clear" w:color="auto" w:fill="C2D69B" w:themeFill="accent3" w:themeFillTint="99"/>
          </w:tcPr>
          <w:p w:rsidR="00660CB0" w:rsidRPr="00AE3CB2" w:rsidRDefault="00660CB0" w:rsidP="00010F1E">
            <w:pPr>
              <w:jc w:val="center"/>
              <w:rPr>
                <w:rFonts w:ascii="Times New Roman" w:eastAsia="Times New Roman" w:hAnsi="Times New Roman" w:cs="Times New Roman"/>
                <w:color w:val="auto"/>
                <w:szCs w:val="20"/>
              </w:rPr>
            </w:pPr>
            <w:r w:rsidRPr="00AE3CB2">
              <w:rPr>
                <w:rFonts w:ascii="Times New Roman" w:eastAsia="Times New Roman" w:hAnsi="Times New Roman" w:cs="Times New Roman"/>
                <w:color w:val="auto"/>
                <w:szCs w:val="20"/>
              </w:rPr>
              <w:t>362</w:t>
            </w:r>
          </w:p>
        </w:tc>
        <w:tc>
          <w:tcPr>
            <w:tcW w:w="850" w:type="dxa"/>
            <w:shd w:val="clear" w:color="auto" w:fill="C2D69B" w:themeFill="accent3" w:themeFillTint="99"/>
          </w:tcPr>
          <w:p w:rsidR="00660CB0" w:rsidRPr="00AE3CB2" w:rsidRDefault="00660CB0" w:rsidP="00010F1E">
            <w:pPr>
              <w:jc w:val="center"/>
              <w:rPr>
                <w:rFonts w:ascii="Times New Roman" w:eastAsia="Times New Roman" w:hAnsi="Times New Roman" w:cs="Times New Roman"/>
                <w:color w:val="auto"/>
                <w:szCs w:val="20"/>
              </w:rPr>
            </w:pPr>
            <w:r w:rsidRPr="00AE3CB2">
              <w:rPr>
                <w:rFonts w:ascii="Times New Roman" w:eastAsia="Times New Roman" w:hAnsi="Times New Roman" w:cs="Times New Roman"/>
                <w:color w:val="auto"/>
                <w:szCs w:val="20"/>
              </w:rPr>
              <w:t>100%</w:t>
            </w:r>
          </w:p>
        </w:tc>
        <w:tc>
          <w:tcPr>
            <w:tcW w:w="709" w:type="dxa"/>
            <w:shd w:val="clear" w:color="auto" w:fill="C2D69B" w:themeFill="accent3" w:themeFillTint="99"/>
          </w:tcPr>
          <w:p w:rsidR="00660CB0" w:rsidRPr="00AE3CB2" w:rsidRDefault="00660CB0" w:rsidP="00010F1E">
            <w:pPr>
              <w:jc w:val="center"/>
              <w:rPr>
                <w:rFonts w:ascii="Times New Roman" w:eastAsia="Times New Roman" w:hAnsi="Times New Roman" w:cs="Times New Roman"/>
                <w:color w:val="auto"/>
                <w:szCs w:val="20"/>
              </w:rPr>
            </w:pPr>
            <w:r w:rsidRPr="00AE3CB2">
              <w:rPr>
                <w:rFonts w:ascii="Times New Roman" w:eastAsia="Times New Roman" w:hAnsi="Times New Roman" w:cs="Times New Roman"/>
                <w:color w:val="auto"/>
                <w:szCs w:val="20"/>
              </w:rPr>
              <w:t>366</w:t>
            </w:r>
          </w:p>
        </w:tc>
        <w:tc>
          <w:tcPr>
            <w:tcW w:w="851" w:type="dxa"/>
            <w:shd w:val="clear" w:color="auto" w:fill="C2D69B" w:themeFill="accent3" w:themeFillTint="99"/>
          </w:tcPr>
          <w:p w:rsidR="00660CB0" w:rsidRPr="00AE3CB2" w:rsidRDefault="00660CB0" w:rsidP="00010F1E">
            <w:pPr>
              <w:jc w:val="center"/>
              <w:rPr>
                <w:rFonts w:ascii="Times New Roman" w:eastAsia="Times New Roman" w:hAnsi="Times New Roman" w:cs="Times New Roman"/>
                <w:color w:val="auto"/>
                <w:szCs w:val="20"/>
              </w:rPr>
            </w:pPr>
            <w:r w:rsidRPr="00AE3CB2">
              <w:rPr>
                <w:rFonts w:ascii="Times New Roman" w:eastAsia="Times New Roman" w:hAnsi="Times New Roman" w:cs="Times New Roman"/>
                <w:color w:val="auto"/>
                <w:szCs w:val="20"/>
              </w:rPr>
              <w:t>100%</w:t>
            </w:r>
          </w:p>
        </w:tc>
      </w:tr>
      <w:tr w:rsidR="00660CB0" w:rsidRPr="00010F1E" w:rsidTr="00BD2835">
        <w:trPr>
          <w:trHeight w:val="315"/>
        </w:trPr>
        <w:tc>
          <w:tcPr>
            <w:tcW w:w="675" w:type="dxa"/>
            <w:shd w:val="clear" w:color="auto" w:fill="auto"/>
          </w:tcPr>
          <w:p w:rsidR="00660CB0" w:rsidRPr="00AE3CB2" w:rsidRDefault="00660CB0"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 </w:t>
            </w:r>
            <w:r w:rsidR="00FF0233" w:rsidRPr="00AE3CB2">
              <w:rPr>
                <w:rFonts w:ascii="Times New Roman" w:eastAsia="Times New Roman" w:hAnsi="Times New Roman" w:cs="Times New Roman"/>
                <w:color w:val="auto"/>
                <w:sz w:val="20"/>
                <w:szCs w:val="20"/>
              </w:rPr>
              <w:t>1</w:t>
            </w:r>
          </w:p>
        </w:tc>
        <w:tc>
          <w:tcPr>
            <w:tcW w:w="1701" w:type="dxa"/>
            <w:shd w:val="clear" w:color="auto" w:fill="auto"/>
          </w:tcPr>
          <w:p w:rsidR="00660CB0" w:rsidRPr="00AE3CB2" w:rsidRDefault="00660CB0" w:rsidP="00AC4A7C">
            <w:pP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в том числе:</w:t>
            </w:r>
          </w:p>
          <w:p w:rsidR="00660CB0" w:rsidRPr="00AE3CB2" w:rsidRDefault="00660CB0" w:rsidP="00AC4A7C">
            <w:pP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калмыки</w:t>
            </w:r>
          </w:p>
        </w:tc>
        <w:tc>
          <w:tcPr>
            <w:tcW w:w="993" w:type="dxa"/>
            <w:shd w:val="clear" w:color="auto" w:fill="auto"/>
          </w:tcPr>
          <w:p w:rsidR="00660CB0" w:rsidRPr="00AE3CB2" w:rsidRDefault="00660CB0"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чел.</w:t>
            </w:r>
          </w:p>
        </w:tc>
        <w:tc>
          <w:tcPr>
            <w:tcW w:w="708" w:type="dxa"/>
            <w:shd w:val="clear" w:color="auto" w:fill="auto"/>
          </w:tcPr>
          <w:p w:rsidR="00660CB0" w:rsidRPr="00AE3CB2" w:rsidRDefault="00660CB0"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 1</w:t>
            </w:r>
          </w:p>
        </w:tc>
        <w:tc>
          <w:tcPr>
            <w:tcW w:w="851" w:type="dxa"/>
            <w:shd w:val="clear" w:color="auto" w:fill="auto"/>
          </w:tcPr>
          <w:p w:rsidR="00660CB0" w:rsidRPr="00AE3CB2" w:rsidRDefault="00BD2835"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0,3</w:t>
            </w:r>
          </w:p>
        </w:tc>
        <w:tc>
          <w:tcPr>
            <w:tcW w:w="709" w:type="dxa"/>
            <w:shd w:val="clear" w:color="auto" w:fill="auto"/>
          </w:tcPr>
          <w:p w:rsidR="00660CB0" w:rsidRPr="00AE3CB2" w:rsidRDefault="00660CB0"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1 </w:t>
            </w:r>
          </w:p>
        </w:tc>
        <w:tc>
          <w:tcPr>
            <w:tcW w:w="850" w:type="dxa"/>
            <w:shd w:val="clear" w:color="auto" w:fill="auto"/>
          </w:tcPr>
          <w:p w:rsidR="00660CB0" w:rsidRPr="00AE3CB2" w:rsidRDefault="00BD2835"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0,3</w:t>
            </w:r>
          </w:p>
        </w:tc>
        <w:tc>
          <w:tcPr>
            <w:tcW w:w="709" w:type="dxa"/>
            <w:shd w:val="clear" w:color="auto" w:fill="auto"/>
          </w:tcPr>
          <w:p w:rsidR="00660CB0" w:rsidRPr="00AE3CB2" w:rsidRDefault="00660CB0"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1 </w:t>
            </w:r>
          </w:p>
        </w:tc>
        <w:tc>
          <w:tcPr>
            <w:tcW w:w="850" w:type="dxa"/>
            <w:shd w:val="clear" w:color="auto" w:fill="auto"/>
          </w:tcPr>
          <w:p w:rsidR="00660CB0" w:rsidRPr="00AE3CB2" w:rsidRDefault="00BD2835"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0,3</w:t>
            </w:r>
          </w:p>
        </w:tc>
        <w:tc>
          <w:tcPr>
            <w:tcW w:w="709" w:type="dxa"/>
            <w:shd w:val="clear" w:color="auto" w:fill="auto"/>
          </w:tcPr>
          <w:p w:rsidR="00660CB0" w:rsidRPr="00AE3CB2" w:rsidRDefault="00660CB0"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 2</w:t>
            </w:r>
          </w:p>
        </w:tc>
        <w:tc>
          <w:tcPr>
            <w:tcW w:w="851" w:type="dxa"/>
            <w:shd w:val="clear" w:color="auto" w:fill="auto"/>
          </w:tcPr>
          <w:p w:rsidR="00660CB0" w:rsidRPr="00AE3CB2" w:rsidRDefault="00BD2835"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0,3</w:t>
            </w:r>
          </w:p>
        </w:tc>
      </w:tr>
      <w:tr w:rsidR="00660CB0" w:rsidRPr="00010F1E" w:rsidTr="00BD2835">
        <w:trPr>
          <w:trHeight w:val="315"/>
        </w:trPr>
        <w:tc>
          <w:tcPr>
            <w:tcW w:w="675" w:type="dxa"/>
            <w:shd w:val="clear" w:color="auto" w:fill="auto"/>
          </w:tcPr>
          <w:p w:rsidR="00660CB0" w:rsidRPr="00AE3CB2" w:rsidRDefault="00660CB0"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 </w:t>
            </w:r>
            <w:r w:rsidR="00FF0233" w:rsidRPr="00AE3CB2">
              <w:rPr>
                <w:rFonts w:ascii="Times New Roman" w:eastAsia="Times New Roman" w:hAnsi="Times New Roman" w:cs="Times New Roman"/>
                <w:color w:val="auto"/>
                <w:sz w:val="20"/>
                <w:szCs w:val="20"/>
              </w:rPr>
              <w:t>2</w:t>
            </w:r>
          </w:p>
        </w:tc>
        <w:tc>
          <w:tcPr>
            <w:tcW w:w="1701" w:type="dxa"/>
            <w:shd w:val="clear" w:color="auto" w:fill="auto"/>
          </w:tcPr>
          <w:p w:rsidR="00660CB0" w:rsidRPr="00AE3CB2" w:rsidRDefault="00660CB0" w:rsidP="00AC4A7C">
            <w:pP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русские</w:t>
            </w:r>
          </w:p>
        </w:tc>
        <w:tc>
          <w:tcPr>
            <w:tcW w:w="993" w:type="dxa"/>
            <w:shd w:val="clear" w:color="auto" w:fill="auto"/>
          </w:tcPr>
          <w:p w:rsidR="00660CB0" w:rsidRPr="00AE3CB2" w:rsidRDefault="00660CB0"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чел.</w:t>
            </w:r>
          </w:p>
        </w:tc>
        <w:tc>
          <w:tcPr>
            <w:tcW w:w="708" w:type="dxa"/>
            <w:shd w:val="clear" w:color="auto" w:fill="auto"/>
          </w:tcPr>
          <w:p w:rsidR="00660CB0" w:rsidRPr="00AE3CB2" w:rsidRDefault="00660CB0"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232 </w:t>
            </w:r>
          </w:p>
        </w:tc>
        <w:tc>
          <w:tcPr>
            <w:tcW w:w="851" w:type="dxa"/>
            <w:shd w:val="clear" w:color="auto" w:fill="auto"/>
          </w:tcPr>
          <w:p w:rsidR="00660CB0" w:rsidRPr="00AE3CB2" w:rsidRDefault="00EE4E9F"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65,16</w:t>
            </w:r>
          </w:p>
        </w:tc>
        <w:tc>
          <w:tcPr>
            <w:tcW w:w="709" w:type="dxa"/>
            <w:shd w:val="clear" w:color="auto" w:fill="auto"/>
          </w:tcPr>
          <w:p w:rsidR="00660CB0" w:rsidRPr="00AE3CB2" w:rsidRDefault="00660CB0"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232</w:t>
            </w:r>
          </w:p>
        </w:tc>
        <w:tc>
          <w:tcPr>
            <w:tcW w:w="850" w:type="dxa"/>
            <w:shd w:val="clear" w:color="auto" w:fill="auto"/>
          </w:tcPr>
          <w:p w:rsidR="00660CB0" w:rsidRPr="00AE3CB2" w:rsidRDefault="00EE4E9F"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64,1</w:t>
            </w:r>
          </w:p>
        </w:tc>
        <w:tc>
          <w:tcPr>
            <w:tcW w:w="709" w:type="dxa"/>
            <w:shd w:val="clear" w:color="auto" w:fill="auto"/>
          </w:tcPr>
          <w:p w:rsidR="00660CB0" w:rsidRPr="00AE3CB2" w:rsidRDefault="00660CB0"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 226</w:t>
            </w:r>
          </w:p>
        </w:tc>
        <w:tc>
          <w:tcPr>
            <w:tcW w:w="850" w:type="dxa"/>
            <w:shd w:val="clear" w:color="auto" w:fill="auto"/>
          </w:tcPr>
          <w:p w:rsidR="00660CB0" w:rsidRPr="00AE3CB2" w:rsidRDefault="00EE4E9F"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62,4</w:t>
            </w:r>
          </w:p>
        </w:tc>
        <w:tc>
          <w:tcPr>
            <w:tcW w:w="709" w:type="dxa"/>
            <w:shd w:val="clear" w:color="auto" w:fill="auto"/>
          </w:tcPr>
          <w:p w:rsidR="00660CB0" w:rsidRPr="00AE3CB2" w:rsidRDefault="00660CB0"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225 </w:t>
            </w:r>
          </w:p>
        </w:tc>
        <w:tc>
          <w:tcPr>
            <w:tcW w:w="851" w:type="dxa"/>
            <w:shd w:val="clear" w:color="auto" w:fill="auto"/>
          </w:tcPr>
          <w:p w:rsidR="00660CB0" w:rsidRPr="00AE3CB2" w:rsidRDefault="00EE4E9F"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61,5</w:t>
            </w:r>
          </w:p>
        </w:tc>
      </w:tr>
      <w:tr w:rsidR="00660CB0" w:rsidRPr="00010F1E" w:rsidTr="00BD2835">
        <w:trPr>
          <w:trHeight w:val="315"/>
        </w:trPr>
        <w:tc>
          <w:tcPr>
            <w:tcW w:w="675" w:type="dxa"/>
            <w:shd w:val="clear" w:color="auto" w:fill="auto"/>
          </w:tcPr>
          <w:p w:rsidR="00660CB0" w:rsidRPr="00AE3CB2" w:rsidRDefault="00660CB0"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 </w:t>
            </w:r>
            <w:r w:rsidR="00FF0233" w:rsidRPr="00AE3CB2">
              <w:rPr>
                <w:rFonts w:ascii="Times New Roman" w:eastAsia="Times New Roman" w:hAnsi="Times New Roman" w:cs="Times New Roman"/>
                <w:color w:val="auto"/>
                <w:sz w:val="20"/>
                <w:szCs w:val="20"/>
              </w:rPr>
              <w:t>3</w:t>
            </w:r>
          </w:p>
        </w:tc>
        <w:tc>
          <w:tcPr>
            <w:tcW w:w="1701" w:type="dxa"/>
            <w:shd w:val="clear" w:color="auto" w:fill="auto"/>
          </w:tcPr>
          <w:p w:rsidR="00660CB0" w:rsidRPr="00AE3CB2" w:rsidRDefault="00660CB0" w:rsidP="00AC4A7C">
            <w:pP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Кумыки</w:t>
            </w:r>
          </w:p>
        </w:tc>
        <w:tc>
          <w:tcPr>
            <w:tcW w:w="993" w:type="dxa"/>
            <w:shd w:val="clear" w:color="auto" w:fill="auto"/>
          </w:tcPr>
          <w:p w:rsidR="00660CB0" w:rsidRPr="00AE3CB2" w:rsidRDefault="00660CB0"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чел.</w:t>
            </w:r>
          </w:p>
        </w:tc>
        <w:tc>
          <w:tcPr>
            <w:tcW w:w="708" w:type="dxa"/>
            <w:shd w:val="clear" w:color="auto" w:fill="auto"/>
          </w:tcPr>
          <w:p w:rsidR="00660CB0" w:rsidRPr="00AE3CB2" w:rsidRDefault="00660CB0"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 66</w:t>
            </w:r>
          </w:p>
        </w:tc>
        <w:tc>
          <w:tcPr>
            <w:tcW w:w="851" w:type="dxa"/>
            <w:shd w:val="clear" w:color="auto" w:fill="auto"/>
          </w:tcPr>
          <w:p w:rsidR="00660CB0" w:rsidRPr="00AE3CB2" w:rsidRDefault="00A44113"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18,5</w:t>
            </w:r>
          </w:p>
        </w:tc>
        <w:tc>
          <w:tcPr>
            <w:tcW w:w="709" w:type="dxa"/>
            <w:shd w:val="clear" w:color="auto" w:fill="auto"/>
          </w:tcPr>
          <w:p w:rsidR="00660CB0" w:rsidRPr="00AE3CB2" w:rsidRDefault="00660CB0"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69 </w:t>
            </w:r>
          </w:p>
        </w:tc>
        <w:tc>
          <w:tcPr>
            <w:tcW w:w="850" w:type="dxa"/>
            <w:shd w:val="clear" w:color="auto" w:fill="auto"/>
          </w:tcPr>
          <w:p w:rsidR="00660CB0" w:rsidRPr="00AE3CB2" w:rsidRDefault="00A44113"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19</w:t>
            </w:r>
          </w:p>
        </w:tc>
        <w:tc>
          <w:tcPr>
            <w:tcW w:w="709" w:type="dxa"/>
            <w:shd w:val="clear" w:color="auto" w:fill="auto"/>
          </w:tcPr>
          <w:p w:rsidR="00660CB0" w:rsidRPr="00AE3CB2" w:rsidRDefault="00660CB0"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74 </w:t>
            </w:r>
          </w:p>
        </w:tc>
        <w:tc>
          <w:tcPr>
            <w:tcW w:w="850" w:type="dxa"/>
            <w:shd w:val="clear" w:color="auto" w:fill="auto"/>
          </w:tcPr>
          <w:p w:rsidR="00660CB0" w:rsidRPr="00AE3CB2" w:rsidRDefault="00A44113"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20,4</w:t>
            </w:r>
          </w:p>
        </w:tc>
        <w:tc>
          <w:tcPr>
            <w:tcW w:w="709" w:type="dxa"/>
            <w:shd w:val="clear" w:color="auto" w:fill="auto"/>
          </w:tcPr>
          <w:p w:rsidR="00660CB0" w:rsidRPr="00AE3CB2" w:rsidRDefault="00660CB0"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75 </w:t>
            </w:r>
          </w:p>
        </w:tc>
        <w:tc>
          <w:tcPr>
            <w:tcW w:w="851" w:type="dxa"/>
            <w:shd w:val="clear" w:color="auto" w:fill="auto"/>
          </w:tcPr>
          <w:p w:rsidR="00660CB0" w:rsidRPr="00AE3CB2" w:rsidRDefault="00A44113"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20,5</w:t>
            </w:r>
          </w:p>
        </w:tc>
      </w:tr>
      <w:tr w:rsidR="00660CB0" w:rsidRPr="00010F1E" w:rsidTr="00BD2835">
        <w:trPr>
          <w:trHeight w:val="315"/>
        </w:trPr>
        <w:tc>
          <w:tcPr>
            <w:tcW w:w="675" w:type="dxa"/>
            <w:shd w:val="clear" w:color="auto" w:fill="auto"/>
          </w:tcPr>
          <w:p w:rsidR="00660CB0" w:rsidRPr="00AE3CB2" w:rsidRDefault="00660CB0"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 </w:t>
            </w:r>
            <w:r w:rsidR="00FF0233" w:rsidRPr="00AE3CB2">
              <w:rPr>
                <w:rFonts w:ascii="Times New Roman" w:eastAsia="Times New Roman" w:hAnsi="Times New Roman" w:cs="Times New Roman"/>
                <w:color w:val="auto"/>
                <w:sz w:val="20"/>
                <w:szCs w:val="20"/>
              </w:rPr>
              <w:t>4</w:t>
            </w:r>
          </w:p>
        </w:tc>
        <w:tc>
          <w:tcPr>
            <w:tcW w:w="1701" w:type="dxa"/>
            <w:shd w:val="clear" w:color="auto" w:fill="auto"/>
          </w:tcPr>
          <w:p w:rsidR="00660CB0" w:rsidRPr="00AE3CB2" w:rsidRDefault="00660CB0" w:rsidP="00AC4A7C">
            <w:pP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Казахи</w:t>
            </w:r>
          </w:p>
        </w:tc>
        <w:tc>
          <w:tcPr>
            <w:tcW w:w="993" w:type="dxa"/>
            <w:shd w:val="clear" w:color="auto" w:fill="auto"/>
          </w:tcPr>
          <w:p w:rsidR="00660CB0" w:rsidRPr="00AE3CB2" w:rsidRDefault="00660CB0"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чел.</w:t>
            </w:r>
          </w:p>
        </w:tc>
        <w:tc>
          <w:tcPr>
            <w:tcW w:w="708" w:type="dxa"/>
            <w:shd w:val="clear" w:color="auto" w:fill="auto"/>
          </w:tcPr>
          <w:p w:rsidR="00660CB0" w:rsidRPr="00AE3CB2" w:rsidRDefault="00660CB0"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 4</w:t>
            </w:r>
          </w:p>
        </w:tc>
        <w:tc>
          <w:tcPr>
            <w:tcW w:w="851" w:type="dxa"/>
            <w:shd w:val="clear" w:color="auto" w:fill="auto"/>
          </w:tcPr>
          <w:p w:rsidR="00660CB0" w:rsidRPr="00AE3CB2" w:rsidRDefault="00BD2835"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1,1</w:t>
            </w:r>
          </w:p>
        </w:tc>
        <w:tc>
          <w:tcPr>
            <w:tcW w:w="709" w:type="dxa"/>
            <w:shd w:val="clear" w:color="auto" w:fill="auto"/>
          </w:tcPr>
          <w:p w:rsidR="00660CB0" w:rsidRPr="00AE3CB2" w:rsidRDefault="00660CB0"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4 </w:t>
            </w:r>
          </w:p>
        </w:tc>
        <w:tc>
          <w:tcPr>
            <w:tcW w:w="850" w:type="dxa"/>
            <w:shd w:val="clear" w:color="auto" w:fill="auto"/>
          </w:tcPr>
          <w:p w:rsidR="00660CB0" w:rsidRPr="00AE3CB2" w:rsidRDefault="00BD2835"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1,1</w:t>
            </w:r>
          </w:p>
        </w:tc>
        <w:tc>
          <w:tcPr>
            <w:tcW w:w="709" w:type="dxa"/>
            <w:shd w:val="clear" w:color="auto" w:fill="auto"/>
          </w:tcPr>
          <w:p w:rsidR="00660CB0" w:rsidRPr="00AE3CB2" w:rsidRDefault="00660CB0"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4 </w:t>
            </w:r>
          </w:p>
        </w:tc>
        <w:tc>
          <w:tcPr>
            <w:tcW w:w="850" w:type="dxa"/>
            <w:shd w:val="clear" w:color="auto" w:fill="auto"/>
          </w:tcPr>
          <w:p w:rsidR="00660CB0" w:rsidRPr="00AE3CB2" w:rsidRDefault="00BD2835"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1,1</w:t>
            </w:r>
          </w:p>
        </w:tc>
        <w:tc>
          <w:tcPr>
            <w:tcW w:w="709" w:type="dxa"/>
            <w:shd w:val="clear" w:color="auto" w:fill="auto"/>
          </w:tcPr>
          <w:p w:rsidR="00660CB0" w:rsidRPr="00AE3CB2" w:rsidRDefault="00660CB0"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 5</w:t>
            </w:r>
          </w:p>
        </w:tc>
        <w:tc>
          <w:tcPr>
            <w:tcW w:w="851" w:type="dxa"/>
            <w:shd w:val="clear" w:color="auto" w:fill="auto"/>
          </w:tcPr>
          <w:p w:rsidR="00660CB0" w:rsidRPr="00AE3CB2" w:rsidRDefault="00BD2835"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1,2</w:t>
            </w:r>
          </w:p>
        </w:tc>
      </w:tr>
      <w:tr w:rsidR="00660CB0" w:rsidRPr="00010F1E" w:rsidTr="00BD2835">
        <w:trPr>
          <w:trHeight w:val="315"/>
        </w:trPr>
        <w:tc>
          <w:tcPr>
            <w:tcW w:w="675" w:type="dxa"/>
            <w:shd w:val="clear" w:color="auto" w:fill="auto"/>
          </w:tcPr>
          <w:p w:rsidR="00660CB0" w:rsidRPr="00AE3CB2" w:rsidRDefault="00660CB0"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 </w:t>
            </w:r>
            <w:r w:rsidR="00FF0233" w:rsidRPr="00AE3CB2">
              <w:rPr>
                <w:rFonts w:ascii="Times New Roman" w:eastAsia="Times New Roman" w:hAnsi="Times New Roman" w:cs="Times New Roman"/>
                <w:color w:val="auto"/>
                <w:sz w:val="20"/>
                <w:szCs w:val="20"/>
              </w:rPr>
              <w:t>5</w:t>
            </w:r>
          </w:p>
        </w:tc>
        <w:tc>
          <w:tcPr>
            <w:tcW w:w="1701" w:type="dxa"/>
            <w:shd w:val="clear" w:color="auto" w:fill="auto"/>
          </w:tcPr>
          <w:p w:rsidR="00660CB0" w:rsidRPr="00AE3CB2" w:rsidRDefault="00660CB0" w:rsidP="00AC4A7C">
            <w:pP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Немцы</w:t>
            </w:r>
          </w:p>
        </w:tc>
        <w:tc>
          <w:tcPr>
            <w:tcW w:w="993" w:type="dxa"/>
            <w:shd w:val="clear" w:color="auto" w:fill="auto"/>
          </w:tcPr>
          <w:p w:rsidR="00660CB0" w:rsidRPr="00AE3CB2" w:rsidRDefault="00660CB0"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чел.</w:t>
            </w:r>
          </w:p>
        </w:tc>
        <w:tc>
          <w:tcPr>
            <w:tcW w:w="708" w:type="dxa"/>
            <w:shd w:val="clear" w:color="auto" w:fill="auto"/>
          </w:tcPr>
          <w:p w:rsidR="00660CB0" w:rsidRPr="00AE3CB2" w:rsidRDefault="00660CB0"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4 </w:t>
            </w:r>
          </w:p>
        </w:tc>
        <w:tc>
          <w:tcPr>
            <w:tcW w:w="851" w:type="dxa"/>
            <w:shd w:val="clear" w:color="auto" w:fill="auto"/>
          </w:tcPr>
          <w:p w:rsidR="00660CB0" w:rsidRPr="00AE3CB2" w:rsidRDefault="00BD2835"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1,1</w:t>
            </w:r>
          </w:p>
        </w:tc>
        <w:tc>
          <w:tcPr>
            <w:tcW w:w="709" w:type="dxa"/>
            <w:shd w:val="clear" w:color="auto" w:fill="auto"/>
          </w:tcPr>
          <w:p w:rsidR="00660CB0" w:rsidRPr="00AE3CB2" w:rsidRDefault="00660CB0"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4 </w:t>
            </w:r>
          </w:p>
        </w:tc>
        <w:tc>
          <w:tcPr>
            <w:tcW w:w="850" w:type="dxa"/>
            <w:shd w:val="clear" w:color="auto" w:fill="auto"/>
          </w:tcPr>
          <w:p w:rsidR="00660CB0" w:rsidRPr="00AE3CB2" w:rsidRDefault="00BD2835"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1,1</w:t>
            </w:r>
          </w:p>
        </w:tc>
        <w:tc>
          <w:tcPr>
            <w:tcW w:w="709" w:type="dxa"/>
            <w:shd w:val="clear" w:color="auto" w:fill="auto"/>
          </w:tcPr>
          <w:p w:rsidR="00660CB0" w:rsidRPr="00AE3CB2" w:rsidRDefault="00660CB0"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4 </w:t>
            </w:r>
          </w:p>
        </w:tc>
        <w:tc>
          <w:tcPr>
            <w:tcW w:w="850" w:type="dxa"/>
            <w:shd w:val="clear" w:color="auto" w:fill="auto"/>
          </w:tcPr>
          <w:p w:rsidR="00660CB0" w:rsidRPr="00AE3CB2" w:rsidRDefault="00BD2835"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1,1</w:t>
            </w:r>
          </w:p>
        </w:tc>
        <w:tc>
          <w:tcPr>
            <w:tcW w:w="709" w:type="dxa"/>
            <w:shd w:val="clear" w:color="auto" w:fill="auto"/>
          </w:tcPr>
          <w:p w:rsidR="00660CB0" w:rsidRPr="00AE3CB2" w:rsidRDefault="00660CB0"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 5</w:t>
            </w:r>
          </w:p>
        </w:tc>
        <w:tc>
          <w:tcPr>
            <w:tcW w:w="851" w:type="dxa"/>
            <w:shd w:val="clear" w:color="auto" w:fill="auto"/>
          </w:tcPr>
          <w:p w:rsidR="00660CB0" w:rsidRPr="00AE3CB2" w:rsidRDefault="00BD2835"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1,2</w:t>
            </w:r>
          </w:p>
        </w:tc>
      </w:tr>
      <w:tr w:rsidR="00660CB0" w:rsidRPr="00010F1E" w:rsidTr="00BD2835">
        <w:trPr>
          <w:trHeight w:val="315"/>
        </w:trPr>
        <w:tc>
          <w:tcPr>
            <w:tcW w:w="675" w:type="dxa"/>
            <w:shd w:val="clear" w:color="auto" w:fill="auto"/>
          </w:tcPr>
          <w:p w:rsidR="00660CB0" w:rsidRPr="00AE3CB2" w:rsidRDefault="00660CB0"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 </w:t>
            </w:r>
            <w:r w:rsidR="00FF0233" w:rsidRPr="00AE3CB2">
              <w:rPr>
                <w:rFonts w:ascii="Times New Roman" w:eastAsia="Times New Roman" w:hAnsi="Times New Roman" w:cs="Times New Roman"/>
                <w:color w:val="auto"/>
                <w:sz w:val="20"/>
                <w:szCs w:val="20"/>
              </w:rPr>
              <w:t>6</w:t>
            </w:r>
          </w:p>
        </w:tc>
        <w:tc>
          <w:tcPr>
            <w:tcW w:w="1701" w:type="dxa"/>
            <w:shd w:val="clear" w:color="auto" w:fill="auto"/>
          </w:tcPr>
          <w:p w:rsidR="00660CB0" w:rsidRPr="00AE3CB2" w:rsidRDefault="00660CB0" w:rsidP="00AC4A7C">
            <w:pPr>
              <w:rPr>
                <w:rFonts w:ascii="Times New Roman" w:eastAsia="Times New Roman" w:hAnsi="Times New Roman" w:cs="Times New Roman"/>
                <w:color w:val="auto"/>
                <w:sz w:val="20"/>
                <w:szCs w:val="20"/>
              </w:rPr>
            </w:pPr>
            <w:proofErr w:type="spellStart"/>
            <w:r w:rsidRPr="00AE3CB2">
              <w:rPr>
                <w:rFonts w:ascii="Times New Roman" w:eastAsia="Times New Roman" w:hAnsi="Times New Roman" w:cs="Times New Roman"/>
                <w:color w:val="auto"/>
                <w:sz w:val="20"/>
                <w:szCs w:val="20"/>
              </w:rPr>
              <w:t>Молдоване</w:t>
            </w:r>
            <w:proofErr w:type="spellEnd"/>
          </w:p>
        </w:tc>
        <w:tc>
          <w:tcPr>
            <w:tcW w:w="993" w:type="dxa"/>
            <w:shd w:val="clear" w:color="auto" w:fill="auto"/>
          </w:tcPr>
          <w:p w:rsidR="00660CB0" w:rsidRPr="00AE3CB2" w:rsidRDefault="00660CB0"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чел.</w:t>
            </w:r>
          </w:p>
        </w:tc>
        <w:tc>
          <w:tcPr>
            <w:tcW w:w="708" w:type="dxa"/>
            <w:shd w:val="clear" w:color="auto" w:fill="auto"/>
          </w:tcPr>
          <w:p w:rsidR="00660CB0" w:rsidRPr="00AE3CB2" w:rsidRDefault="00660CB0"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2 </w:t>
            </w:r>
          </w:p>
        </w:tc>
        <w:tc>
          <w:tcPr>
            <w:tcW w:w="851" w:type="dxa"/>
            <w:shd w:val="clear" w:color="auto" w:fill="auto"/>
          </w:tcPr>
          <w:p w:rsidR="00660CB0" w:rsidRPr="00AE3CB2" w:rsidRDefault="00BD2835"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1</w:t>
            </w:r>
          </w:p>
        </w:tc>
        <w:tc>
          <w:tcPr>
            <w:tcW w:w="709" w:type="dxa"/>
            <w:shd w:val="clear" w:color="auto" w:fill="auto"/>
          </w:tcPr>
          <w:p w:rsidR="00660CB0" w:rsidRPr="00AE3CB2" w:rsidRDefault="00660CB0"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 3</w:t>
            </w:r>
          </w:p>
        </w:tc>
        <w:tc>
          <w:tcPr>
            <w:tcW w:w="850" w:type="dxa"/>
            <w:shd w:val="clear" w:color="auto" w:fill="auto"/>
          </w:tcPr>
          <w:p w:rsidR="00660CB0" w:rsidRPr="00AE3CB2" w:rsidRDefault="00BD2835"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1</w:t>
            </w:r>
          </w:p>
        </w:tc>
        <w:tc>
          <w:tcPr>
            <w:tcW w:w="709" w:type="dxa"/>
            <w:shd w:val="clear" w:color="auto" w:fill="auto"/>
          </w:tcPr>
          <w:p w:rsidR="00660CB0" w:rsidRPr="00AE3CB2" w:rsidRDefault="00660CB0"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 3</w:t>
            </w:r>
          </w:p>
        </w:tc>
        <w:tc>
          <w:tcPr>
            <w:tcW w:w="850" w:type="dxa"/>
            <w:shd w:val="clear" w:color="auto" w:fill="auto"/>
          </w:tcPr>
          <w:p w:rsidR="00660CB0" w:rsidRPr="00AE3CB2" w:rsidRDefault="00BD2835"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1</w:t>
            </w:r>
          </w:p>
        </w:tc>
        <w:tc>
          <w:tcPr>
            <w:tcW w:w="709" w:type="dxa"/>
            <w:shd w:val="clear" w:color="auto" w:fill="auto"/>
          </w:tcPr>
          <w:p w:rsidR="00660CB0" w:rsidRPr="00AE3CB2" w:rsidRDefault="00660CB0"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 3</w:t>
            </w:r>
          </w:p>
        </w:tc>
        <w:tc>
          <w:tcPr>
            <w:tcW w:w="851" w:type="dxa"/>
            <w:shd w:val="clear" w:color="auto" w:fill="auto"/>
          </w:tcPr>
          <w:p w:rsidR="00660CB0" w:rsidRPr="00AE3CB2" w:rsidRDefault="00BD2835"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1</w:t>
            </w:r>
          </w:p>
        </w:tc>
      </w:tr>
      <w:tr w:rsidR="00660CB0" w:rsidRPr="00010F1E" w:rsidTr="00BD2835">
        <w:trPr>
          <w:trHeight w:val="315"/>
        </w:trPr>
        <w:tc>
          <w:tcPr>
            <w:tcW w:w="675" w:type="dxa"/>
            <w:shd w:val="clear" w:color="auto" w:fill="auto"/>
          </w:tcPr>
          <w:p w:rsidR="00660CB0" w:rsidRPr="00AE3CB2" w:rsidRDefault="00660CB0"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 </w:t>
            </w:r>
            <w:r w:rsidR="00FF0233" w:rsidRPr="00AE3CB2">
              <w:rPr>
                <w:rFonts w:ascii="Times New Roman" w:eastAsia="Times New Roman" w:hAnsi="Times New Roman" w:cs="Times New Roman"/>
                <w:color w:val="auto"/>
                <w:sz w:val="20"/>
                <w:szCs w:val="20"/>
              </w:rPr>
              <w:t>7</w:t>
            </w:r>
          </w:p>
        </w:tc>
        <w:tc>
          <w:tcPr>
            <w:tcW w:w="1701" w:type="dxa"/>
            <w:shd w:val="clear" w:color="auto" w:fill="auto"/>
          </w:tcPr>
          <w:p w:rsidR="00660CB0" w:rsidRPr="00AE3CB2" w:rsidRDefault="00660CB0" w:rsidP="00AC4A7C">
            <w:pP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Белорусы</w:t>
            </w:r>
          </w:p>
        </w:tc>
        <w:tc>
          <w:tcPr>
            <w:tcW w:w="993" w:type="dxa"/>
            <w:shd w:val="clear" w:color="auto" w:fill="auto"/>
          </w:tcPr>
          <w:p w:rsidR="00660CB0" w:rsidRPr="00AE3CB2" w:rsidRDefault="00660CB0"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чел.</w:t>
            </w:r>
          </w:p>
        </w:tc>
        <w:tc>
          <w:tcPr>
            <w:tcW w:w="708" w:type="dxa"/>
            <w:shd w:val="clear" w:color="auto" w:fill="auto"/>
          </w:tcPr>
          <w:p w:rsidR="00660CB0" w:rsidRPr="00AE3CB2" w:rsidRDefault="00660CB0"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 13</w:t>
            </w:r>
          </w:p>
        </w:tc>
        <w:tc>
          <w:tcPr>
            <w:tcW w:w="851" w:type="dxa"/>
            <w:shd w:val="clear" w:color="auto" w:fill="auto"/>
          </w:tcPr>
          <w:p w:rsidR="00660CB0" w:rsidRPr="00AE3CB2" w:rsidRDefault="00BD2835"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3,6</w:t>
            </w:r>
          </w:p>
        </w:tc>
        <w:tc>
          <w:tcPr>
            <w:tcW w:w="709" w:type="dxa"/>
            <w:shd w:val="clear" w:color="auto" w:fill="auto"/>
          </w:tcPr>
          <w:p w:rsidR="00660CB0" w:rsidRPr="00AE3CB2" w:rsidRDefault="00660CB0"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13 </w:t>
            </w:r>
          </w:p>
        </w:tc>
        <w:tc>
          <w:tcPr>
            <w:tcW w:w="850" w:type="dxa"/>
            <w:shd w:val="clear" w:color="auto" w:fill="auto"/>
          </w:tcPr>
          <w:p w:rsidR="00660CB0" w:rsidRPr="00AE3CB2" w:rsidRDefault="00BD2835"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3,6</w:t>
            </w:r>
          </w:p>
        </w:tc>
        <w:tc>
          <w:tcPr>
            <w:tcW w:w="709" w:type="dxa"/>
            <w:shd w:val="clear" w:color="auto" w:fill="auto"/>
          </w:tcPr>
          <w:p w:rsidR="00660CB0" w:rsidRPr="00AE3CB2" w:rsidRDefault="00660CB0"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13 </w:t>
            </w:r>
          </w:p>
        </w:tc>
        <w:tc>
          <w:tcPr>
            <w:tcW w:w="850" w:type="dxa"/>
            <w:shd w:val="clear" w:color="auto" w:fill="auto"/>
          </w:tcPr>
          <w:p w:rsidR="00660CB0" w:rsidRPr="00AE3CB2" w:rsidRDefault="00BD2835"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3,6</w:t>
            </w:r>
          </w:p>
        </w:tc>
        <w:tc>
          <w:tcPr>
            <w:tcW w:w="709" w:type="dxa"/>
            <w:shd w:val="clear" w:color="auto" w:fill="auto"/>
          </w:tcPr>
          <w:p w:rsidR="00660CB0" w:rsidRPr="00AE3CB2" w:rsidRDefault="00660CB0"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 13</w:t>
            </w:r>
          </w:p>
        </w:tc>
        <w:tc>
          <w:tcPr>
            <w:tcW w:w="851" w:type="dxa"/>
            <w:shd w:val="clear" w:color="auto" w:fill="auto"/>
          </w:tcPr>
          <w:p w:rsidR="00660CB0" w:rsidRPr="00AE3CB2" w:rsidRDefault="00BD2835"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3,5</w:t>
            </w:r>
          </w:p>
        </w:tc>
      </w:tr>
      <w:tr w:rsidR="00660CB0" w:rsidRPr="00010F1E" w:rsidTr="00BD2835">
        <w:trPr>
          <w:trHeight w:val="315"/>
        </w:trPr>
        <w:tc>
          <w:tcPr>
            <w:tcW w:w="675" w:type="dxa"/>
            <w:shd w:val="clear" w:color="auto" w:fill="auto"/>
          </w:tcPr>
          <w:p w:rsidR="00660CB0" w:rsidRPr="00AE3CB2" w:rsidRDefault="00660CB0"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 </w:t>
            </w:r>
            <w:r w:rsidR="00FF0233" w:rsidRPr="00AE3CB2">
              <w:rPr>
                <w:rFonts w:ascii="Times New Roman" w:eastAsia="Times New Roman" w:hAnsi="Times New Roman" w:cs="Times New Roman"/>
                <w:color w:val="auto"/>
                <w:sz w:val="20"/>
                <w:szCs w:val="20"/>
              </w:rPr>
              <w:t>8</w:t>
            </w:r>
          </w:p>
        </w:tc>
        <w:tc>
          <w:tcPr>
            <w:tcW w:w="1701" w:type="dxa"/>
            <w:shd w:val="clear" w:color="auto" w:fill="auto"/>
          </w:tcPr>
          <w:p w:rsidR="00660CB0" w:rsidRPr="00AE3CB2" w:rsidRDefault="00660CB0" w:rsidP="00AC4A7C">
            <w:pP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Аварцы</w:t>
            </w:r>
          </w:p>
        </w:tc>
        <w:tc>
          <w:tcPr>
            <w:tcW w:w="993" w:type="dxa"/>
            <w:shd w:val="clear" w:color="auto" w:fill="auto"/>
          </w:tcPr>
          <w:p w:rsidR="00660CB0" w:rsidRPr="00AE3CB2" w:rsidRDefault="00660CB0"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чел.</w:t>
            </w:r>
          </w:p>
        </w:tc>
        <w:tc>
          <w:tcPr>
            <w:tcW w:w="708" w:type="dxa"/>
            <w:shd w:val="clear" w:color="auto" w:fill="auto"/>
          </w:tcPr>
          <w:p w:rsidR="00660CB0" w:rsidRPr="00AE3CB2" w:rsidRDefault="00660CB0"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 10</w:t>
            </w:r>
          </w:p>
        </w:tc>
        <w:tc>
          <w:tcPr>
            <w:tcW w:w="851" w:type="dxa"/>
            <w:shd w:val="clear" w:color="auto" w:fill="auto"/>
          </w:tcPr>
          <w:p w:rsidR="00660CB0" w:rsidRPr="00AE3CB2" w:rsidRDefault="00BD2835"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3</w:t>
            </w:r>
          </w:p>
        </w:tc>
        <w:tc>
          <w:tcPr>
            <w:tcW w:w="709" w:type="dxa"/>
            <w:shd w:val="clear" w:color="auto" w:fill="auto"/>
          </w:tcPr>
          <w:p w:rsidR="00660CB0" w:rsidRPr="00AE3CB2" w:rsidRDefault="00660CB0"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11 </w:t>
            </w:r>
          </w:p>
        </w:tc>
        <w:tc>
          <w:tcPr>
            <w:tcW w:w="850" w:type="dxa"/>
            <w:shd w:val="clear" w:color="auto" w:fill="auto"/>
          </w:tcPr>
          <w:p w:rsidR="00660CB0" w:rsidRPr="00AE3CB2" w:rsidRDefault="00BD2835"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3,03</w:t>
            </w:r>
          </w:p>
        </w:tc>
        <w:tc>
          <w:tcPr>
            <w:tcW w:w="709" w:type="dxa"/>
            <w:shd w:val="clear" w:color="auto" w:fill="auto"/>
          </w:tcPr>
          <w:p w:rsidR="00660CB0" w:rsidRPr="00AE3CB2" w:rsidRDefault="00660CB0"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11 </w:t>
            </w:r>
          </w:p>
        </w:tc>
        <w:tc>
          <w:tcPr>
            <w:tcW w:w="850" w:type="dxa"/>
            <w:shd w:val="clear" w:color="auto" w:fill="auto"/>
          </w:tcPr>
          <w:p w:rsidR="00660CB0" w:rsidRPr="00AE3CB2" w:rsidRDefault="00BD2835"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3,03</w:t>
            </w:r>
          </w:p>
        </w:tc>
        <w:tc>
          <w:tcPr>
            <w:tcW w:w="709" w:type="dxa"/>
            <w:shd w:val="clear" w:color="auto" w:fill="auto"/>
          </w:tcPr>
          <w:p w:rsidR="00660CB0" w:rsidRPr="00AE3CB2" w:rsidRDefault="00660CB0"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11 </w:t>
            </w:r>
          </w:p>
        </w:tc>
        <w:tc>
          <w:tcPr>
            <w:tcW w:w="851" w:type="dxa"/>
            <w:shd w:val="clear" w:color="auto" w:fill="auto"/>
          </w:tcPr>
          <w:p w:rsidR="00660CB0" w:rsidRPr="00AE3CB2" w:rsidRDefault="00BD2835"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3,03</w:t>
            </w:r>
          </w:p>
        </w:tc>
      </w:tr>
      <w:tr w:rsidR="00660CB0" w:rsidRPr="00010F1E" w:rsidTr="00BD2835">
        <w:trPr>
          <w:trHeight w:val="315"/>
        </w:trPr>
        <w:tc>
          <w:tcPr>
            <w:tcW w:w="675" w:type="dxa"/>
            <w:shd w:val="clear" w:color="auto" w:fill="auto"/>
          </w:tcPr>
          <w:p w:rsidR="00660CB0" w:rsidRPr="00AE3CB2" w:rsidRDefault="00660CB0"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 </w:t>
            </w:r>
            <w:r w:rsidR="00FF0233" w:rsidRPr="00AE3CB2">
              <w:rPr>
                <w:rFonts w:ascii="Times New Roman" w:eastAsia="Times New Roman" w:hAnsi="Times New Roman" w:cs="Times New Roman"/>
                <w:color w:val="auto"/>
                <w:sz w:val="20"/>
                <w:szCs w:val="20"/>
              </w:rPr>
              <w:t>9</w:t>
            </w:r>
          </w:p>
        </w:tc>
        <w:tc>
          <w:tcPr>
            <w:tcW w:w="1701" w:type="dxa"/>
            <w:shd w:val="clear" w:color="auto" w:fill="auto"/>
          </w:tcPr>
          <w:p w:rsidR="00660CB0" w:rsidRPr="00AE3CB2" w:rsidRDefault="00660CB0" w:rsidP="00AC4A7C">
            <w:pP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Даргинцы</w:t>
            </w:r>
          </w:p>
        </w:tc>
        <w:tc>
          <w:tcPr>
            <w:tcW w:w="993" w:type="dxa"/>
            <w:shd w:val="clear" w:color="auto" w:fill="auto"/>
          </w:tcPr>
          <w:p w:rsidR="00660CB0" w:rsidRPr="00AE3CB2" w:rsidRDefault="00660CB0"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чел.</w:t>
            </w:r>
          </w:p>
        </w:tc>
        <w:tc>
          <w:tcPr>
            <w:tcW w:w="708" w:type="dxa"/>
            <w:shd w:val="clear" w:color="auto" w:fill="auto"/>
          </w:tcPr>
          <w:p w:rsidR="00660CB0" w:rsidRPr="00AE3CB2" w:rsidRDefault="00660CB0"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 16</w:t>
            </w:r>
          </w:p>
        </w:tc>
        <w:tc>
          <w:tcPr>
            <w:tcW w:w="851" w:type="dxa"/>
            <w:shd w:val="clear" w:color="auto" w:fill="auto"/>
          </w:tcPr>
          <w:p w:rsidR="00660CB0" w:rsidRPr="00AE3CB2" w:rsidRDefault="00BD2835"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5,8</w:t>
            </w:r>
          </w:p>
        </w:tc>
        <w:tc>
          <w:tcPr>
            <w:tcW w:w="709" w:type="dxa"/>
            <w:shd w:val="clear" w:color="auto" w:fill="auto"/>
          </w:tcPr>
          <w:p w:rsidR="00660CB0" w:rsidRPr="00AE3CB2" w:rsidRDefault="00660CB0"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 18</w:t>
            </w:r>
          </w:p>
        </w:tc>
        <w:tc>
          <w:tcPr>
            <w:tcW w:w="850" w:type="dxa"/>
            <w:shd w:val="clear" w:color="auto" w:fill="auto"/>
          </w:tcPr>
          <w:p w:rsidR="00660CB0" w:rsidRPr="00AE3CB2" w:rsidRDefault="00BD2835"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5,8</w:t>
            </w:r>
          </w:p>
        </w:tc>
        <w:tc>
          <w:tcPr>
            <w:tcW w:w="709" w:type="dxa"/>
            <w:shd w:val="clear" w:color="auto" w:fill="auto"/>
          </w:tcPr>
          <w:p w:rsidR="00660CB0" w:rsidRPr="00AE3CB2" w:rsidRDefault="00660CB0"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 18</w:t>
            </w:r>
          </w:p>
        </w:tc>
        <w:tc>
          <w:tcPr>
            <w:tcW w:w="850" w:type="dxa"/>
            <w:shd w:val="clear" w:color="auto" w:fill="auto"/>
          </w:tcPr>
          <w:p w:rsidR="00660CB0" w:rsidRPr="00AE3CB2" w:rsidRDefault="00BD2835"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5,8</w:t>
            </w:r>
          </w:p>
        </w:tc>
        <w:tc>
          <w:tcPr>
            <w:tcW w:w="709" w:type="dxa"/>
            <w:shd w:val="clear" w:color="auto" w:fill="auto"/>
          </w:tcPr>
          <w:p w:rsidR="00660CB0" w:rsidRPr="00AE3CB2" w:rsidRDefault="00660CB0"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18 </w:t>
            </w:r>
          </w:p>
        </w:tc>
        <w:tc>
          <w:tcPr>
            <w:tcW w:w="851" w:type="dxa"/>
            <w:shd w:val="clear" w:color="auto" w:fill="auto"/>
          </w:tcPr>
          <w:p w:rsidR="00660CB0" w:rsidRPr="00AE3CB2" w:rsidRDefault="00BD2835"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5,8</w:t>
            </w:r>
          </w:p>
        </w:tc>
      </w:tr>
      <w:tr w:rsidR="00660CB0" w:rsidRPr="00010F1E" w:rsidTr="00BD2835">
        <w:trPr>
          <w:trHeight w:val="315"/>
        </w:trPr>
        <w:tc>
          <w:tcPr>
            <w:tcW w:w="675" w:type="dxa"/>
            <w:shd w:val="clear" w:color="auto" w:fill="auto"/>
          </w:tcPr>
          <w:p w:rsidR="00660CB0" w:rsidRPr="00AE3CB2" w:rsidRDefault="00660CB0"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lastRenderedPageBreak/>
              <w:t> </w:t>
            </w:r>
            <w:r w:rsidR="00FF0233" w:rsidRPr="00AE3CB2">
              <w:rPr>
                <w:rFonts w:ascii="Times New Roman" w:eastAsia="Times New Roman" w:hAnsi="Times New Roman" w:cs="Times New Roman"/>
                <w:color w:val="auto"/>
                <w:sz w:val="20"/>
                <w:szCs w:val="20"/>
              </w:rPr>
              <w:t>10</w:t>
            </w:r>
          </w:p>
        </w:tc>
        <w:tc>
          <w:tcPr>
            <w:tcW w:w="1701" w:type="dxa"/>
            <w:shd w:val="clear" w:color="auto" w:fill="auto"/>
          </w:tcPr>
          <w:p w:rsidR="00660CB0" w:rsidRPr="00AE3CB2" w:rsidRDefault="00660CB0" w:rsidP="00AC4A7C">
            <w:pP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Армяне</w:t>
            </w:r>
          </w:p>
        </w:tc>
        <w:tc>
          <w:tcPr>
            <w:tcW w:w="993" w:type="dxa"/>
            <w:shd w:val="clear" w:color="auto" w:fill="auto"/>
          </w:tcPr>
          <w:p w:rsidR="00660CB0" w:rsidRPr="00AE3CB2" w:rsidRDefault="00660CB0"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чел.</w:t>
            </w:r>
          </w:p>
        </w:tc>
        <w:tc>
          <w:tcPr>
            <w:tcW w:w="708" w:type="dxa"/>
            <w:shd w:val="clear" w:color="auto" w:fill="auto"/>
          </w:tcPr>
          <w:p w:rsidR="00660CB0" w:rsidRPr="00AE3CB2" w:rsidRDefault="00660CB0"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 1</w:t>
            </w:r>
          </w:p>
        </w:tc>
        <w:tc>
          <w:tcPr>
            <w:tcW w:w="851" w:type="dxa"/>
            <w:shd w:val="clear" w:color="auto" w:fill="auto"/>
          </w:tcPr>
          <w:p w:rsidR="00660CB0" w:rsidRPr="00AE3CB2" w:rsidRDefault="00BD2835"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0,3</w:t>
            </w:r>
          </w:p>
        </w:tc>
        <w:tc>
          <w:tcPr>
            <w:tcW w:w="709" w:type="dxa"/>
            <w:shd w:val="clear" w:color="auto" w:fill="auto"/>
          </w:tcPr>
          <w:p w:rsidR="00660CB0" w:rsidRPr="00AE3CB2" w:rsidRDefault="00660CB0"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1 </w:t>
            </w:r>
          </w:p>
        </w:tc>
        <w:tc>
          <w:tcPr>
            <w:tcW w:w="850" w:type="dxa"/>
            <w:shd w:val="clear" w:color="auto" w:fill="auto"/>
          </w:tcPr>
          <w:p w:rsidR="00660CB0" w:rsidRPr="00AE3CB2" w:rsidRDefault="00BD2835"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0,3</w:t>
            </w:r>
          </w:p>
        </w:tc>
        <w:tc>
          <w:tcPr>
            <w:tcW w:w="709" w:type="dxa"/>
            <w:shd w:val="clear" w:color="auto" w:fill="auto"/>
          </w:tcPr>
          <w:p w:rsidR="00660CB0" w:rsidRPr="00AE3CB2" w:rsidRDefault="00660CB0"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1 </w:t>
            </w:r>
          </w:p>
        </w:tc>
        <w:tc>
          <w:tcPr>
            <w:tcW w:w="850" w:type="dxa"/>
            <w:shd w:val="clear" w:color="auto" w:fill="auto"/>
          </w:tcPr>
          <w:p w:rsidR="00660CB0" w:rsidRPr="00AE3CB2" w:rsidRDefault="00BD2835"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0,3</w:t>
            </w:r>
          </w:p>
        </w:tc>
        <w:tc>
          <w:tcPr>
            <w:tcW w:w="709" w:type="dxa"/>
            <w:shd w:val="clear" w:color="auto" w:fill="auto"/>
          </w:tcPr>
          <w:p w:rsidR="00660CB0" w:rsidRPr="00AE3CB2" w:rsidRDefault="00660CB0"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1 </w:t>
            </w:r>
          </w:p>
        </w:tc>
        <w:tc>
          <w:tcPr>
            <w:tcW w:w="851" w:type="dxa"/>
            <w:shd w:val="clear" w:color="auto" w:fill="auto"/>
          </w:tcPr>
          <w:p w:rsidR="00660CB0" w:rsidRPr="00AE3CB2" w:rsidRDefault="00BD2835"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0,3</w:t>
            </w:r>
          </w:p>
        </w:tc>
      </w:tr>
      <w:tr w:rsidR="00660CB0" w:rsidRPr="00010F1E" w:rsidTr="00BD2835">
        <w:trPr>
          <w:trHeight w:val="315"/>
        </w:trPr>
        <w:tc>
          <w:tcPr>
            <w:tcW w:w="675" w:type="dxa"/>
            <w:shd w:val="clear" w:color="auto" w:fill="auto"/>
          </w:tcPr>
          <w:p w:rsidR="00660CB0" w:rsidRPr="00AE3CB2" w:rsidRDefault="00660CB0"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 </w:t>
            </w:r>
            <w:r w:rsidR="00FF0233" w:rsidRPr="00AE3CB2">
              <w:rPr>
                <w:rFonts w:ascii="Times New Roman" w:eastAsia="Times New Roman" w:hAnsi="Times New Roman" w:cs="Times New Roman"/>
                <w:color w:val="auto"/>
                <w:sz w:val="20"/>
                <w:szCs w:val="20"/>
              </w:rPr>
              <w:t>11</w:t>
            </w:r>
          </w:p>
        </w:tc>
        <w:tc>
          <w:tcPr>
            <w:tcW w:w="1701" w:type="dxa"/>
            <w:shd w:val="clear" w:color="auto" w:fill="auto"/>
          </w:tcPr>
          <w:p w:rsidR="00660CB0" w:rsidRPr="00AE3CB2" w:rsidRDefault="00660CB0" w:rsidP="00AC4A7C">
            <w:pP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Татары</w:t>
            </w:r>
          </w:p>
        </w:tc>
        <w:tc>
          <w:tcPr>
            <w:tcW w:w="993" w:type="dxa"/>
            <w:shd w:val="clear" w:color="auto" w:fill="auto"/>
          </w:tcPr>
          <w:p w:rsidR="00660CB0" w:rsidRPr="00AE3CB2" w:rsidRDefault="00660CB0"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чел.</w:t>
            </w:r>
          </w:p>
        </w:tc>
        <w:tc>
          <w:tcPr>
            <w:tcW w:w="708" w:type="dxa"/>
            <w:shd w:val="clear" w:color="auto" w:fill="auto"/>
          </w:tcPr>
          <w:p w:rsidR="00660CB0" w:rsidRPr="00AE3CB2" w:rsidRDefault="00660CB0"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1 </w:t>
            </w:r>
          </w:p>
        </w:tc>
        <w:tc>
          <w:tcPr>
            <w:tcW w:w="851" w:type="dxa"/>
            <w:shd w:val="clear" w:color="auto" w:fill="auto"/>
          </w:tcPr>
          <w:p w:rsidR="00660CB0" w:rsidRPr="00AE3CB2" w:rsidRDefault="00BD2835"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0,3</w:t>
            </w:r>
          </w:p>
        </w:tc>
        <w:tc>
          <w:tcPr>
            <w:tcW w:w="709" w:type="dxa"/>
            <w:shd w:val="clear" w:color="auto" w:fill="auto"/>
          </w:tcPr>
          <w:p w:rsidR="00660CB0" w:rsidRPr="00AE3CB2" w:rsidRDefault="00660CB0"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1 </w:t>
            </w:r>
          </w:p>
        </w:tc>
        <w:tc>
          <w:tcPr>
            <w:tcW w:w="850" w:type="dxa"/>
            <w:shd w:val="clear" w:color="auto" w:fill="auto"/>
          </w:tcPr>
          <w:p w:rsidR="00660CB0" w:rsidRPr="00AE3CB2" w:rsidRDefault="00BD2835"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0,3</w:t>
            </w:r>
          </w:p>
        </w:tc>
        <w:tc>
          <w:tcPr>
            <w:tcW w:w="709" w:type="dxa"/>
            <w:shd w:val="clear" w:color="auto" w:fill="auto"/>
          </w:tcPr>
          <w:p w:rsidR="00660CB0" w:rsidRPr="00AE3CB2" w:rsidRDefault="00660CB0"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1 </w:t>
            </w:r>
          </w:p>
        </w:tc>
        <w:tc>
          <w:tcPr>
            <w:tcW w:w="850" w:type="dxa"/>
            <w:shd w:val="clear" w:color="auto" w:fill="auto"/>
          </w:tcPr>
          <w:p w:rsidR="00660CB0" w:rsidRPr="00AE3CB2" w:rsidRDefault="00BD2835"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0,3</w:t>
            </w:r>
          </w:p>
        </w:tc>
        <w:tc>
          <w:tcPr>
            <w:tcW w:w="709" w:type="dxa"/>
            <w:shd w:val="clear" w:color="auto" w:fill="auto"/>
          </w:tcPr>
          <w:p w:rsidR="00660CB0" w:rsidRPr="00AE3CB2" w:rsidRDefault="00660CB0"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 1</w:t>
            </w:r>
          </w:p>
        </w:tc>
        <w:tc>
          <w:tcPr>
            <w:tcW w:w="851" w:type="dxa"/>
            <w:shd w:val="clear" w:color="auto" w:fill="auto"/>
          </w:tcPr>
          <w:p w:rsidR="00660CB0" w:rsidRPr="00AE3CB2" w:rsidRDefault="00BD2835"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0,3</w:t>
            </w:r>
          </w:p>
        </w:tc>
      </w:tr>
      <w:tr w:rsidR="00660CB0" w:rsidRPr="00010F1E" w:rsidTr="00BD2835">
        <w:trPr>
          <w:trHeight w:val="315"/>
        </w:trPr>
        <w:tc>
          <w:tcPr>
            <w:tcW w:w="675" w:type="dxa"/>
            <w:shd w:val="clear" w:color="auto" w:fill="auto"/>
          </w:tcPr>
          <w:p w:rsidR="00660CB0" w:rsidRPr="00AE3CB2" w:rsidRDefault="00660CB0"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 </w:t>
            </w:r>
            <w:r w:rsidR="00FF0233" w:rsidRPr="00AE3CB2">
              <w:rPr>
                <w:rFonts w:ascii="Times New Roman" w:eastAsia="Times New Roman" w:hAnsi="Times New Roman" w:cs="Times New Roman"/>
                <w:color w:val="auto"/>
                <w:sz w:val="20"/>
                <w:szCs w:val="20"/>
              </w:rPr>
              <w:t>12</w:t>
            </w:r>
          </w:p>
        </w:tc>
        <w:tc>
          <w:tcPr>
            <w:tcW w:w="1701" w:type="dxa"/>
            <w:shd w:val="clear" w:color="auto" w:fill="auto"/>
          </w:tcPr>
          <w:p w:rsidR="00660CB0" w:rsidRPr="00AE3CB2" w:rsidRDefault="00660CB0" w:rsidP="00AC4A7C">
            <w:pP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Украинцы</w:t>
            </w:r>
          </w:p>
        </w:tc>
        <w:tc>
          <w:tcPr>
            <w:tcW w:w="993" w:type="dxa"/>
            <w:shd w:val="clear" w:color="auto" w:fill="auto"/>
          </w:tcPr>
          <w:p w:rsidR="00660CB0" w:rsidRPr="00AE3CB2" w:rsidRDefault="00660CB0"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чел.</w:t>
            </w:r>
          </w:p>
        </w:tc>
        <w:tc>
          <w:tcPr>
            <w:tcW w:w="708" w:type="dxa"/>
            <w:shd w:val="clear" w:color="auto" w:fill="auto"/>
          </w:tcPr>
          <w:p w:rsidR="00660CB0" w:rsidRPr="00AE3CB2" w:rsidRDefault="00660CB0"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1 </w:t>
            </w:r>
          </w:p>
        </w:tc>
        <w:tc>
          <w:tcPr>
            <w:tcW w:w="851" w:type="dxa"/>
            <w:shd w:val="clear" w:color="auto" w:fill="auto"/>
          </w:tcPr>
          <w:p w:rsidR="00660CB0" w:rsidRPr="00AE3CB2" w:rsidRDefault="00BD2835"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0,3</w:t>
            </w:r>
          </w:p>
        </w:tc>
        <w:tc>
          <w:tcPr>
            <w:tcW w:w="709" w:type="dxa"/>
            <w:shd w:val="clear" w:color="auto" w:fill="auto"/>
          </w:tcPr>
          <w:p w:rsidR="00660CB0" w:rsidRPr="00AE3CB2" w:rsidRDefault="00660CB0"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1 </w:t>
            </w:r>
          </w:p>
        </w:tc>
        <w:tc>
          <w:tcPr>
            <w:tcW w:w="850" w:type="dxa"/>
            <w:shd w:val="clear" w:color="auto" w:fill="auto"/>
          </w:tcPr>
          <w:p w:rsidR="00660CB0" w:rsidRPr="00AE3CB2" w:rsidRDefault="00BD2835"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0,3</w:t>
            </w:r>
          </w:p>
        </w:tc>
        <w:tc>
          <w:tcPr>
            <w:tcW w:w="709" w:type="dxa"/>
            <w:shd w:val="clear" w:color="auto" w:fill="auto"/>
          </w:tcPr>
          <w:p w:rsidR="00660CB0" w:rsidRPr="00AE3CB2" w:rsidRDefault="00660CB0"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1 </w:t>
            </w:r>
          </w:p>
        </w:tc>
        <w:tc>
          <w:tcPr>
            <w:tcW w:w="850" w:type="dxa"/>
            <w:shd w:val="clear" w:color="auto" w:fill="auto"/>
          </w:tcPr>
          <w:p w:rsidR="00660CB0" w:rsidRPr="00AE3CB2" w:rsidRDefault="00BD2835"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0,3</w:t>
            </w:r>
          </w:p>
        </w:tc>
        <w:tc>
          <w:tcPr>
            <w:tcW w:w="709" w:type="dxa"/>
            <w:shd w:val="clear" w:color="auto" w:fill="auto"/>
          </w:tcPr>
          <w:p w:rsidR="00660CB0" w:rsidRPr="00AE3CB2" w:rsidRDefault="00660CB0"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 2</w:t>
            </w:r>
          </w:p>
        </w:tc>
        <w:tc>
          <w:tcPr>
            <w:tcW w:w="851" w:type="dxa"/>
            <w:shd w:val="clear" w:color="auto" w:fill="auto"/>
          </w:tcPr>
          <w:p w:rsidR="00660CB0" w:rsidRPr="00AE3CB2" w:rsidRDefault="00BD2835"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0,4</w:t>
            </w:r>
          </w:p>
        </w:tc>
      </w:tr>
      <w:tr w:rsidR="00660CB0" w:rsidRPr="00010F1E" w:rsidTr="00BD2835">
        <w:trPr>
          <w:trHeight w:val="315"/>
        </w:trPr>
        <w:tc>
          <w:tcPr>
            <w:tcW w:w="675" w:type="dxa"/>
            <w:shd w:val="clear" w:color="auto" w:fill="auto"/>
          </w:tcPr>
          <w:p w:rsidR="00660CB0" w:rsidRPr="00AE3CB2" w:rsidRDefault="00660CB0"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 </w:t>
            </w:r>
            <w:r w:rsidR="00FF0233" w:rsidRPr="00AE3CB2">
              <w:rPr>
                <w:rFonts w:ascii="Times New Roman" w:eastAsia="Times New Roman" w:hAnsi="Times New Roman" w:cs="Times New Roman"/>
                <w:color w:val="auto"/>
                <w:sz w:val="20"/>
                <w:szCs w:val="20"/>
              </w:rPr>
              <w:t>13</w:t>
            </w:r>
          </w:p>
        </w:tc>
        <w:tc>
          <w:tcPr>
            <w:tcW w:w="1701" w:type="dxa"/>
            <w:shd w:val="clear" w:color="auto" w:fill="auto"/>
          </w:tcPr>
          <w:p w:rsidR="00660CB0" w:rsidRPr="00AE3CB2" w:rsidRDefault="00AE3CB2" w:rsidP="00AC4A7C">
            <w:pP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Т</w:t>
            </w:r>
            <w:r w:rsidR="00660CB0" w:rsidRPr="00AE3CB2">
              <w:rPr>
                <w:rFonts w:ascii="Times New Roman" w:eastAsia="Times New Roman" w:hAnsi="Times New Roman" w:cs="Times New Roman"/>
                <w:color w:val="auto"/>
                <w:sz w:val="20"/>
                <w:szCs w:val="20"/>
              </w:rPr>
              <w:t>абасаранцы</w:t>
            </w:r>
          </w:p>
        </w:tc>
        <w:tc>
          <w:tcPr>
            <w:tcW w:w="993" w:type="dxa"/>
            <w:shd w:val="clear" w:color="auto" w:fill="auto"/>
          </w:tcPr>
          <w:p w:rsidR="00660CB0" w:rsidRPr="00AE3CB2" w:rsidRDefault="00660CB0"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чел.</w:t>
            </w:r>
          </w:p>
        </w:tc>
        <w:tc>
          <w:tcPr>
            <w:tcW w:w="708" w:type="dxa"/>
            <w:shd w:val="clear" w:color="auto" w:fill="auto"/>
          </w:tcPr>
          <w:p w:rsidR="00660CB0" w:rsidRPr="00AE3CB2" w:rsidRDefault="00660CB0"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5 </w:t>
            </w:r>
          </w:p>
        </w:tc>
        <w:tc>
          <w:tcPr>
            <w:tcW w:w="851" w:type="dxa"/>
            <w:shd w:val="clear" w:color="auto" w:fill="auto"/>
          </w:tcPr>
          <w:p w:rsidR="00660CB0" w:rsidRPr="00AE3CB2" w:rsidRDefault="00BD2835"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1,4</w:t>
            </w:r>
          </w:p>
        </w:tc>
        <w:tc>
          <w:tcPr>
            <w:tcW w:w="709" w:type="dxa"/>
            <w:shd w:val="clear" w:color="auto" w:fill="auto"/>
          </w:tcPr>
          <w:p w:rsidR="00660CB0" w:rsidRPr="00AE3CB2" w:rsidRDefault="00660CB0"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5 </w:t>
            </w:r>
          </w:p>
        </w:tc>
        <w:tc>
          <w:tcPr>
            <w:tcW w:w="850" w:type="dxa"/>
            <w:shd w:val="clear" w:color="auto" w:fill="auto"/>
          </w:tcPr>
          <w:p w:rsidR="00660CB0" w:rsidRPr="00AE3CB2" w:rsidRDefault="00BD2835"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1,4</w:t>
            </w:r>
          </w:p>
        </w:tc>
        <w:tc>
          <w:tcPr>
            <w:tcW w:w="709" w:type="dxa"/>
            <w:shd w:val="clear" w:color="auto" w:fill="auto"/>
          </w:tcPr>
          <w:p w:rsidR="00660CB0" w:rsidRPr="00AE3CB2" w:rsidRDefault="00660CB0"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5 </w:t>
            </w:r>
          </w:p>
        </w:tc>
        <w:tc>
          <w:tcPr>
            <w:tcW w:w="850" w:type="dxa"/>
            <w:shd w:val="clear" w:color="auto" w:fill="auto"/>
          </w:tcPr>
          <w:p w:rsidR="00660CB0" w:rsidRPr="00AE3CB2" w:rsidRDefault="00BD2835"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1,4</w:t>
            </w:r>
          </w:p>
        </w:tc>
        <w:tc>
          <w:tcPr>
            <w:tcW w:w="709" w:type="dxa"/>
            <w:shd w:val="clear" w:color="auto" w:fill="auto"/>
          </w:tcPr>
          <w:p w:rsidR="00660CB0" w:rsidRPr="00AE3CB2" w:rsidRDefault="00660CB0"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 5</w:t>
            </w:r>
          </w:p>
        </w:tc>
        <w:tc>
          <w:tcPr>
            <w:tcW w:w="851" w:type="dxa"/>
            <w:shd w:val="clear" w:color="auto" w:fill="auto"/>
          </w:tcPr>
          <w:p w:rsidR="00660CB0" w:rsidRPr="00AE3CB2" w:rsidRDefault="00BD2835" w:rsidP="00010F1E">
            <w:pPr>
              <w:jc w:val="center"/>
              <w:rPr>
                <w:rFonts w:ascii="Times New Roman" w:eastAsia="Times New Roman" w:hAnsi="Times New Roman" w:cs="Times New Roman"/>
                <w:color w:val="auto"/>
                <w:sz w:val="20"/>
                <w:szCs w:val="20"/>
              </w:rPr>
            </w:pPr>
            <w:r w:rsidRPr="00AE3CB2">
              <w:rPr>
                <w:rFonts w:ascii="Times New Roman" w:eastAsia="Times New Roman" w:hAnsi="Times New Roman" w:cs="Times New Roman"/>
                <w:color w:val="auto"/>
                <w:sz w:val="20"/>
                <w:szCs w:val="20"/>
              </w:rPr>
              <w:t>1,4</w:t>
            </w:r>
          </w:p>
        </w:tc>
      </w:tr>
    </w:tbl>
    <w:p w:rsidR="00776116" w:rsidRDefault="00776116" w:rsidP="00A23D59">
      <w:pPr>
        <w:ind w:left="-567" w:firstLine="567"/>
        <w:jc w:val="both"/>
        <w:rPr>
          <w:rFonts w:ascii="Times New Roman" w:hAnsi="Times New Roman" w:cs="Times New Roman"/>
          <w:i/>
          <w:sz w:val="28"/>
        </w:rPr>
      </w:pPr>
    </w:p>
    <w:p w:rsidR="00D80BEF" w:rsidRDefault="00D80BEF" w:rsidP="00D80BEF">
      <w:pPr>
        <w:ind w:left="-567" w:firstLine="567"/>
        <w:jc w:val="right"/>
        <w:rPr>
          <w:rFonts w:ascii="Times New Roman" w:hAnsi="Times New Roman" w:cs="Times New Roman"/>
          <w:i/>
          <w:sz w:val="28"/>
        </w:rPr>
      </w:pPr>
      <w:r>
        <w:rPr>
          <w:rFonts w:ascii="Times New Roman" w:hAnsi="Times New Roman" w:cs="Times New Roman"/>
          <w:i/>
          <w:sz w:val="28"/>
        </w:rPr>
        <w:t xml:space="preserve">Таблица </w:t>
      </w:r>
      <w:r w:rsidR="00AE3CB2">
        <w:rPr>
          <w:rFonts w:ascii="Times New Roman" w:hAnsi="Times New Roman" w:cs="Times New Roman"/>
          <w:i/>
          <w:sz w:val="28"/>
        </w:rPr>
        <w:t>12.</w:t>
      </w:r>
    </w:p>
    <w:p w:rsidR="00D80BEF" w:rsidRPr="00E1743D" w:rsidRDefault="00D80BEF" w:rsidP="00D80BEF">
      <w:pPr>
        <w:ind w:firstLine="709"/>
        <w:jc w:val="both"/>
        <w:rPr>
          <w:rFonts w:ascii="Times New Roman" w:hAnsi="Times New Roman" w:cs="Times New Roman"/>
          <w:i/>
          <w:sz w:val="28"/>
        </w:rPr>
      </w:pPr>
      <w:r>
        <w:rPr>
          <w:rFonts w:ascii="Times New Roman" w:hAnsi="Times New Roman" w:cs="Times New Roman"/>
          <w:i/>
          <w:sz w:val="28"/>
        </w:rPr>
        <w:t xml:space="preserve">Численность населения </w:t>
      </w:r>
      <w:proofErr w:type="spellStart"/>
      <w:r>
        <w:rPr>
          <w:rFonts w:ascii="Times New Roman" w:hAnsi="Times New Roman" w:cs="Times New Roman"/>
          <w:i/>
          <w:sz w:val="28"/>
        </w:rPr>
        <w:t>Краснопартизанскому</w:t>
      </w:r>
      <w:proofErr w:type="spellEnd"/>
      <w:r>
        <w:rPr>
          <w:rFonts w:ascii="Times New Roman" w:hAnsi="Times New Roman" w:cs="Times New Roman"/>
          <w:i/>
          <w:sz w:val="28"/>
        </w:rPr>
        <w:t xml:space="preserve"> СМО на 01.01.2010 г. по половозрастному и национальному составу</w:t>
      </w:r>
    </w:p>
    <w:tbl>
      <w:tblPr>
        <w:tblW w:w="0" w:type="auto"/>
        <w:jc w:val="center"/>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4"/>
        <w:gridCol w:w="2205"/>
        <w:gridCol w:w="1060"/>
        <w:gridCol w:w="1121"/>
        <w:gridCol w:w="875"/>
        <w:gridCol w:w="905"/>
        <w:gridCol w:w="1121"/>
        <w:gridCol w:w="919"/>
        <w:gridCol w:w="908"/>
      </w:tblGrid>
      <w:tr w:rsidR="00D80BEF" w:rsidRPr="00A32D9E" w:rsidTr="00AE3CB2">
        <w:trPr>
          <w:trHeight w:val="420"/>
          <w:jc w:val="center"/>
        </w:trPr>
        <w:tc>
          <w:tcPr>
            <w:tcW w:w="594" w:type="dxa"/>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tcPr>
          <w:p w:rsidR="00D80BEF" w:rsidRPr="00AE3CB2" w:rsidRDefault="00D80BEF" w:rsidP="00A32D9E">
            <w:pPr>
              <w:jc w:val="center"/>
              <w:rPr>
                <w:rFonts w:ascii="Times New Roman" w:eastAsia="Times New Roman" w:hAnsi="Times New Roman" w:cs="Times New Roman"/>
                <w:color w:val="auto"/>
              </w:rPr>
            </w:pPr>
            <w:r w:rsidRPr="00AE3CB2">
              <w:rPr>
                <w:rFonts w:ascii="Times New Roman" w:eastAsia="Times New Roman" w:hAnsi="Times New Roman" w:cs="Times New Roman"/>
                <w:color w:val="auto"/>
              </w:rPr>
              <w:t>№</w:t>
            </w:r>
          </w:p>
          <w:p w:rsidR="00D80BEF" w:rsidRPr="00AE3CB2" w:rsidRDefault="00D80BEF" w:rsidP="00A32D9E">
            <w:pPr>
              <w:jc w:val="center"/>
              <w:rPr>
                <w:rFonts w:ascii="Times New Roman" w:eastAsia="Times New Roman" w:hAnsi="Times New Roman" w:cs="Times New Roman"/>
                <w:color w:val="auto"/>
              </w:rPr>
            </w:pPr>
            <w:r w:rsidRPr="00AE3CB2">
              <w:rPr>
                <w:rFonts w:ascii="Times New Roman" w:eastAsia="Times New Roman" w:hAnsi="Times New Roman" w:cs="Times New Roman"/>
                <w:color w:val="auto"/>
              </w:rPr>
              <w:t>п/п</w:t>
            </w:r>
          </w:p>
        </w:tc>
        <w:tc>
          <w:tcPr>
            <w:tcW w:w="2205" w:type="dxa"/>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tcPr>
          <w:p w:rsidR="00D80BEF" w:rsidRPr="00AE3CB2" w:rsidRDefault="00D80BEF" w:rsidP="00A32D9E">
            <w:pPr>
              <w:jc w:val="center"/>
              <w:rPr>
                <w:rFonts w:ascii="Times New Roman" w:eastAsia="Times New Roman" w:hAnsi="Times New Roman" w:cs="Times New Roman"/>
                <w:color w:val="auto"/>
              </w:rPr>
            </w:pPr>
            <w:r w:rsidRPr="00AE3CB2">
              <w:rPr>
                <w:rFonts w:ascii="Times New Roman" w:eastAsia="Times New Roman" w:hAnsi="Times New Roman" w:cs="Times New Roman"/>
                <w:color w:val="auto"/>
              </w:rPr>
              <w:t>национальность</w:t>
            </w:r>
          </w:p>
        </w:tc>
        <w:tc>
          <w:tcPr>
            <w:tcW w:w="3056" w:type="dxa"/>
            <w:gridSpan w:val="3"/>
            <w:tcBorders>
              <w:top w:val="single" w:sz="4" w:space="0" w:color="auto"/>
              <w:left w:val="single" w:sz="4" w:space="0" w:color="auto"/>
              <w:bottom w:val="single" w:sz="4" w:space="0" w:color="auto"/>
              <w:right w:val="single" w:sz="4" w:space="0" w:color="auto"/>
            </w:tcBorders>
            <w:shd w:val="clear" w:color="auto" w:fill="C2D69B" w:themeFill="accent3" w:themeFillTint="99"/>
          </w:tcPr>
          <w:p w:rsidR="00D80BEF" w:rsidRPr="00AE3CB2" w:rsidRDefault="00D80BEF" w:rsidP="00A32D9E">
            <w:pPr>
              <w:jc w:val="center"/>
              <w:rPr>
                <w:rFonts w:ascii="Times New Roman" w:eastAsia="Times New Roman" w:hAnsi="Times New Roman" w:cs="Times New Roman"/>
                <w:color w:val="auto"/>
              </w:rPr>
            </w:pPr>
            <w:r w:rsidRPr="00AE3CB2">
              <w:rPr>
                <w:rFonts w:ascii="Times New Roman" w:eastAsia="Times New Roman" w:hAnsi="Times New Roman" w:cs="Times New Roman"/>
                <w:color w:val="auto"/>
              </w:rPr>
              <w:t>мужчины</w:t>
            </w:r>
          </w:p>
        </w:tc>
        <w:tc>
          <w:tcPr>
            <w:tcW w:w="2945" w:type="dxa"/>
            <w:gridSpan w:val="3"/>
            <w:tcBorders>
              <w:top w:val="single" w:sz="4" w:space="0" w:color="auto"/>
              <w:left w:val="single" w:sz="4" w:space="0" w:color="auto"/>
              <w:bottom w:val="nil"/>
              <w:right w:val="single" w:sz="4" w:space="0" w:color="auto"/>
            </w:tcBorders>
            <w:shd w:val="clear" w:color="auto" w:fill="C2D69B" w:themeFill="accent3" w:themeFillTint="99"/>
          </w:tcPr>
          <w:p w:rsidR="00D80BEF" w:rsidRPr="00AE3CB2" w:rsidRDefault="00D80BEF" w:rsidP="00A32D9E">
            <w:pPr>
              <w:jc w:val="center"/>
              <w:rPr>
                <w:rFonts w:ascii="Times New Roman" w:eastAsia="Times New Roman" w:hAnsi="Times New Roman" w:cs="Times New Roman"/>
                <w:color w:val="auto"/>
              </w:rPr>
            </w:pPr>
            <w:r w:rsidRPr="00AE3CB2">
              <w:rPr>
                <w:rFonts w:ascii="Times New Roman" w:eastAsia="Times New Roman" w:hAnsi="Times New Roman" w:cs="Times New Roman"/>
                <w:color w:val="auto"/>
              </w:rPr>
              <w:t>женщины</w:t>
            </w:r>
          </w:p>
        </w:tc>
        <w:tc>
          <w:tcPr>
            <w:tcW w:w="908" w:type="dxa"/>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tcPr>
          <w:p w:rsidR="00D80BEF" w:rsidRPr="00A32D9E" w:rsidRDefault="00D80BEF" w:rsidP="00A32D9E">
            <w:pPr>
              <w:jc w:val="center"/>
              <w:rPr>
                <w:rFonts w:ascii="Arial" w:eastAsia="Times New Roman" w:hAnsi="Arial" w:cs="Arial"/>
                <w:b/>
                <w:color w:val="auto"/>
              </w:rPr>
            </w:pPr>
          </w:p>
          <w:p w:rsidR="00D80BEF" w:rsidRPr="00A32D9E" w:rsidRDefault="00D80BEF" w:rsidP="00A32D9E">
            <w:pPr>
              <w:jc w:val="center"/>
              <w:rPr>
                <w:rFonts w:ascii="Times New Roman" w:eastAsia="Times New Roman" w:hAnsi="Times New Roman" w:cs="Times New Roman"/>
                <w:b/>
                <w:color w:val="auto"/>
              </w:rPr>
            </w:pPr>
            <w:r w:rsidRPr="00AE3CB2">
              <w:rPr>
                <w:rFonts w:ascii="Times New Roman" w:eastAsia="Times New Roman" w:hAnsi="Times New Roman" w:cs="Times New Roman"/>
                <w:color w:val="auto"/>
              </w:rPr>
              <w:t>итого</w:t>
            </w:r>
          </w:p>
        </w:tc>
      </w:tr>
      <w:tr w:rsidR="00D80BEF" w:rsidRPr="00A32D9E" w:rsidTr="00AE3CB2">
        <w:trPr>
          <w:trHeight w:val="390"/>
          <w:jc w:val="center"/>
        </w:trPr>
        <w:tc>
          <w:tcPr>
            <w:tcW w:w="594"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D80BEF" w:rsidRPr="00AE3CB2" w:rsidRDefault="00D80BEF" w:rsidP="00D80BEF">
            <w:pPr>
              <w:rPr>
                <w:rFonts w:ascii="Times New Roman" w:eastAsia="Times New Roman" w:hAnsi="Times New Roman" w:cs="Times New Roman"/>
                <w:color w:val="auto"/>
              </w:rPr>
            </w:pPr>
          </w:p>
        </w:tc>
        <w:tc>
          <w:tcPr>
            <w:tcW w:w="2205"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D80BEF" w:rsidRPr="00AE3CB2" w:rsidRDefault="00D80BEF" w:rsidP="00D80BEF">
            <w:pPr>
              <w:rPr>
                <w:rFonts w:ascii="Times New Roman" w:eastAsia="Times New Roman" w:hAnsi="Times New Roman" w:cs="Times New Roman"/>
                <w:color w:val="auto"/>
              </w:rPr>
            </w:pPr>
          </w:p>
        </w:tc>
        <w:tc>
          <w:tcPr>
            <w:tcW w:w="1060"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D80BEF" w:rsidRPr="00AE3CB2" w:rsidRDefault="00D80BEF" w:rsidP="00A32D9E">
            <w:pPr>
              <w:jc w:val="center"/>
              <w:rPr>
                <w:rFonts w:ascii="Times New Roman" w:eastAsia="Times New Roman" w:hAnsi="Times New Roman" w:cs="Times New Roman"/>
                <w:color w:val="auto"/>
              </w:rPr>
            </w:pPr>
            <w:r w:rsidRPr="00AE3CB2">
              <w:rPr>
                <w:rFonts w:ascii="Times New Roman" w:eastAsia="Times New Roman" w:hAnsi="Times New Roman" w:cs="Times New Roman"/>
                <w:color w:val="auto"/>
              </w:rPr>
              <w:t>До 18 лет</w:t>
            </w:r>
          </w:p>
        </w:tc>
        <w:tc>
          <w:tcPr>
            <w:tcW w:w="1121"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D80BEF" w:rsidRPr="00AE3CB2" w:rsidRDefault="00D80BEF" w:rsidP="00A32D9E">
            <w:pPr>
              <w:jc w:val="center"/>
              <w:rPr>
                <w:rFonts w:ascii="Times New Roman" w:eastAsia="Times New Roman" w:hAnsi="Times New Roman" w:cs="Times New Roman"/>
                <w:color w:val="auto"/>
              </w:rPr>
            </w:pPr>
            <w:r w:rsidRPr="00AE3CB2">
              <w:rPr>
                <w:rFonts w:ascii="Times New Roman" w:eastAsia="Times New Roman" w:hAnsi="Times New Roman" w:cs="Times New Roman"/>
                <w:color w:val="auto"/>
              </w:rPr>
              <w:t>Старше 18 лет</w:t>
            </w:r>
          </w:p>
        </w:tc>
        <w:tc>
          <w:tcPr>
            <w:tcW w:w="875"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D80BEF" w:rsidRPr="00AE3CB2" w:rsidRDefault="00D80BEF" w:rsidP="00A32D9E">
            <w:pPr>
              <w:jc w:val="center"/>
              <w:rPr>
                <w:rFonts w:ascii="Times New Roman" w:eastAsia="Times New Roman" w:hAnsi="Times New Roman" w:cs="Times New Roman"/>
                <w:color w:val="auto"/>
              </w:rPr>
            </w:pPr>
            <w:r w:rsidRPr="00AE3CB2">
              <w:rPr>
                <w:rFonts w:ascii="Times New Roman" w:eastAsia="Times New Roman" w:hAnsi="Times New Roman" w:cs="Times New Roman"/>
                <w:color w:val="auto"/>
              </w:rPr>
              <w:t>итого</w:t>
            </w:r>
          </w:p>
        </w:tc>
        <w:tc>
          <w:tcPr>
            <w:tcW w:w="905"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D80BEF" w:rsidRPr="00AE3CB2" w:rsidRDefault="00D80BEF" w:rsidP="00A32D9E">
            <w:pPr>
              <w:jc w:val="center"/>
              <w:rPr>
                <w:rFonts w:ascii="Times New Roman" w:eastAsia="Times New Roman" w:hAnsi="Times New Roman" w:cs="Times New Roman"/>
                <w:color w:val="auto"/>
              </w:rPr>
            </w:pPr>
            <w:r w:rsidRPr="00AE3CB2">
              <w:rPr>
                <w:rFonts w:ascii="Times New Roman" w:eastAsia="Times New Roman" w:hAnsi="Times New Roman" w:cs="Times New Roman"/>
                <w:color w:val="auto"/>
              </w:rPr>
              <w:t>До 18 лет</w:t>
            </w:r>
          </w:p>
        </w:tc>
        <w:tc>
          <w:tcPr>
            <w:tcW w:w="1121"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D80BEF" w:rsidRPr="00AE3CB2" w:rsidRDefault="00D80BEF" w:rsidP="00A32D9E">
            <w:pPr>
              <w:jc w:val="center"/>
              <w:rPr>
                <w:rFonts w:ascii="Times New Roman" w:eastAsia="Times New Roman" w:hAnsi="Times New Roman" w:cs="Times New Roman"/>
                <w:color w:val="auto"/>
              </w:rPr>
            </w:pPr>
            <w:r w:rsidRPr="00AE3CB2">
              <w:rPr>
                <w:rFonts w:ascii="Times New Roman" w:eastAsia="Times New Roman" w:hAnsi="Times New Roman" w:cs="Times New Roman"/>
                <w:color w:val="auto"/>
              </w:rPr>
              <w:t>Старше 18 лет</w:t>
            </w:r>
          </w:p>
        </w:tc>
        <w:tc>
          <w:tcPr>
            <w:tcW w:w="919"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D80BEF" w:rsidRPr="00AE3CB2" w:rsidRDefault="00D80BEF" w:rsidP="00A32D9E">
            <w:pPr>
              <w:jc w:val="center"/>
              <w:rPr>
                <w:rFonts w:ascii="Times New Roman" w:eastAsia="Times New Roman" w:hAnsi="Times New Roman" w:cs="Times New Roman"/>
                <w:color w:val="auto"/>
              </w:rPr>
            </w:pPr>
            <w:r w:rsidRPr="00AE3CB2">
              <w:rPr>
                <w:rFonts w:ascii="Times New Roman" w:eastAsia="Times New Roman" w:hAnsi="Times New Roman" w:cs="Times New Roman"/>
                <w:color w:val="auto"/>
              </w:rPr>
              <w:t>итого</w:t>
            </w:r>
          </w:p>
        </w:tc>
        <w:tc>
          <w:tcPr>
            <w:tcW w:w="0" w:type="auto"/>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D80BEF" w:rsidRPr="00A32D9E" w:rsidRDefault="00D80BEF" w:rsidP="00D80BEF">
            <w:pPr>
              <w:rPr>
                <w:rFonts w:ascii="Arial" w:eastAsia="Times New Roman" w:hAnsi="Arial" w:cs="Arial"/>
                <w:b/>
                <w:color w:val="auto"/>
              </w:rPr>
            </w:pPr>
          </w:p>
        </w:tc>
      </w:tr>
      <w:tr w:rsidR="00D80BEF" w:rsidRPr="00A32D9E" w:rsidTr="00A32D9E">
        <w:trPr>
          <w:trHeight w:val="131"/>
          <w:jc w:val="center"/>
        </w:trPr>
        <w:tc>
          <w:tcPr>
            <w:tcW w:w="594"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1</w:t>
            </w:r>
          </w:p>
        </w:tc>
        <w:tc>
          <w:tcPr>
            <w:tcW w:w="2205"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Русские</w:t>
            </w:r>
          </w:p>
        </w:tc>
        <w:tc>
          <w:tcPr>
            <w:tcW w:w="1060"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28</w:t>
            </w:r>
          </w:p>
        </w:tc>
        <w:tc>
          <w:tcPr>
            <w:tcW w:w="1121"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83</w:t>
            </w:r>
          </w:p>
        </w:tc>
        <w:tc>
          <w:tcPr>
            <w:tcW w:w="875"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111</w:t>
            </w:r>
          </w:p>
        </w:tc>
        <w:tc>
          <w:tcPr>
            <w:tcW w:w="905"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33</w:t>
            </w:r>
          </w:p>
        </w:tc>
        <w:tc>
          <w:tcPr>
            <w:tcW w:w="1121"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83</w:t>
            </w:r>
          </w:p>
        </w:tc>
        <w:tc>
          <w:tcPr>
            <w:tcW w:w="919"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116</w:t>
            </w:r>
          </w:p>
        </w:tc>
        <w:tc>
          <w:tcPr>
            <w:tcW w:w="908"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227</w:t>
            </w:r>
          </w:p>
        </w:tc>
      </w:tr>
      <w:tr w:rsidR="00D80BEF" w:rsidRPr="00A32D9E" w:rsidTr="00A32D9E">
        <w:trPr>
          <w:jc w:val="center"/>
        </w:trPr>
        <w:tc>
          <w:tcPr>
            <w:tcW w:w="594"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2</w:t>
            </w:r>
          </w:p>
        </w:tc>
        <w:tc>
          <w:tcPr>
            <w:tcW w:w="2205"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Калмыки</w:t>
            </w:r>
          </w:p>
        </w:tc>
        <w:tc>
          <w:tcPr>
            <w:tcW w:w="1060"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1</w:t>
            </w:r>
          </w:p>
        </w:tc>
        <w:tc>
          <w:tcPr>
            <w:tcW w:w="1121"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w:t>
            </w:r>
          </w:p>
        </w:tc>
        <w:tc>
          <w:tcPr>
            <w:tcW w:w="875"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1</w:t>
            </w:r>
          </w:p>
        </w:tc>
        <w:tc>
          <w:tcPr>
            <w:tcW w:w="905"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w:t>
            </w:r>
          </w:p>
        </w:tc>
        <w:tc>
          <w:tcPr>
            <w:tcW w:w="1121"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w:t>
            </w:r>
          </w:p>
        </w:tc>
        <w:tc>
          <w:tcPr>
            <w:tcW w:w="919"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w:t>
            </w:r>
          </w:p>
        </w:tc>
        <w:tc>
          <w:tcPr>
            <w:tcW w:w="908"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1</w:t>
            </w:r>
          </w:p>
        </w:tc>
      </w:tr>
      <w:tr w:rsidR="00D80BEF" w:rsidRPr="00A32D9E" w:rsidTr="00A32D9E">
        <w:trPr>
          <w:jc w:val="center"/>
        </w:trPr>
        <w:tc>
          <w:tcPr>
            <w:tcW w:w="594"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3</w:t>
            </w:r>
          </w:p>
        </w:tc>
        <w:tc>
          <w:tcPr>
            <w:tcW w:w="2205"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Немцы</w:t>
            </w:r>
          </w:p>
        </w:tc>
        <w:tc>
          <w:tcPr>
            <w:tcW w:w="1060"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w:t>
            </w:r>
          </w:p>
        </w:tc>
        <w:tc>
          <w:tcPr>
            <w:tcW w:w="1121"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3</w:t>
            </w:r>
          </w:p>
        </w:tc>
        <w:tc>
          <w:tcPr>
            <w:tcW w:w="875"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3</w:t>
            </w:r>
          </w:p>
        </w:tc>
        <w:tc>
          <w:tcPr>
            <w:tcW w:w="905"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w:t>
            </w:r>
          </w:p>
        </w:tc>
        <w:tc>
          <w:tcPr>
            <w:tcW w:w="1121"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1</w:t>
            </w:r>
          </w:p>
        </w:tc>
        <w:tc>
          <w:tcPr>
            <w:tcW w:w="919"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1</w:t>
            </w:r>
          </w:p>
        </w:tc>
        <w:tc>
          <w:tcPr>
            <w:tcW w:w="908"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4</w:t>
            </w:r>
          </w:p>
        </w:tc>
      </w:tr>
      <w:tr w:rsidR="00D80BEF" w:rsidRPr="00A32D9E" w:rsidTr="00A32D9E">
        <w:trPr>
          <w:jc w:val="center"/>
        </w:trPr>
        <w:tc>
          <w:tcPr>
            <w:tcW w:w="594"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4</w:t>
            </w:r>
          </w:p>
        </w:tc>
        <w:tc>
          <w:tcPr>
            <w:tcW w:w="2205"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Кумыки</w:t>
            </w:r>
          </w:p>
        </w:tc>
        <w:tc>
          <w:tcPr>
            <w:tcW w:w="1060"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9</w:t>
            </w:r>
          </w:p>
        </w:tc>
        <w:tc>
          <w:tcPr>
            <w:tcW w:w="1121"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35</w:t>
            </w:r>
          </w:p>
        </w:tc>
        <w:tc>
          <w:tcPr>
            <w:tcW w:w="875"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44</w:t>
            </w:r>
          </w:p>
        </w:tc>
        <w:tc>
          <w:tcPr>
            <w:tcW w:w="905"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12</w:t>
            </w:r>
          </w:p>
        </w:tc>
        <w:tc>
          <w:tcPr>
            <w:tcW w:w="1121"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17</w:t>
            </w:r>
          </w:p>
        </w:tc>
        <w:tc>
          <w:tcPr>
            <w:tcW w:w="919"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29</w:t>
            </w:r>
          </w:p>
        </w:tc>
        <w:tc>
          <w:tcPr>
            <w:tcW w:w="908"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73</w:t>
            </w:r>
          </w:p>
        </w:tc>
      </w:tr>
      <w:tr w:rsidR="00D80BEF" w:rsidRPr="00A32D9E" w:rsidTr="00A32D9E">
        <w:trPr>
          <w:jc w:val="center"/>
        </w:trPr>
        <w:tc>
          <w:tcPr>
            <w:tcW w:w="594"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5</w:t>
            </w:r>
          </w:p>
        </w:tc>
        <w:tc>
          <w:tcPr>
            <w:tcW w:w="2205"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Казахи</w:t>
            </w:r>
          </w:p>
        </w:tc>
        <w:tc>
          <w:tcPr>
            <w:tcW w:w="1060"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w:t>
            </w:r>
          </w:p>
        </w:tc>
        <w:tc>
          <w:tcPr>
            <w:tcW w:w="1121"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2</w:t>
            </w:r>
          </w:p>
        </w:tc>
        <w:tc>
          <w:tcPr>
            <w:tcW w:w="875"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2</w:t>
            </w:r>
          </w:p>
        </w:tc>
        <w:tc>
          <w:tcPr>
            <w:tcW w:w="905"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w:t>
            </w:r>
          </w:p>
        </w:tc>
        <w:tc>
          <w:tcPr>
            <w:tcW w:w="1121"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2</w:t>
            </w:r>
          </w:p>
        </w:tc>
        <w:tc>
          <w:tcPr>
            <w:tcW w:w="919"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2</w:t>
            </w:r>
          </w:p>
        </w:tc>
        <w:tc>
          <w:tcPr>
            <w:tcW w:w="908"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4</w:t>
            </w:r>
          </w:p>
        </w:tc>
      </w:tr>
      <w:tr w:rsidR="00D80BEF" w:rsidRPr="00A32D9E" w:rsidTr="00A32D9E">
        <w:trPr>
          <w:jc w:val="center"/>
        </w:trPr>
        <w:tc>
          <w:tcPr>
            <w:tcW w:w="594"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6</w:t>
            </w:r>
          </w:p>
        </w:tc>
        <w:tc>
          <w:tcPr>
            <w:tcW w:w="2205"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proofErr w:type="spellStart"/>
            <w:r w:rsidRPr="00A32D9E">
              <w:rPr>
                <w:rFonts w:ascii="Times New Roman" w:eastAsia="Times New Roman" w:hAnsi="Times New Roman" w:cs="Times New Roman"/>
                <w:color w:val="auto"/>
              </w:rPr>
              <w:t>Молдоване</w:t>
            </w:r>
            <w:proofErr w:type="spellEnd"/>
          </w:p>
        </w:tc>
        <w:tc>
          <w:tcPr>
            <w:tcW w:w="1060"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w:t>
            </w:r>
          </w:p>
        </w:tc>
        <w:tc>
          <w:tcPr>
            <w:tcW w:w="1121"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w:t>
            </w:r>
          </w:p>
        </w:tc>
        <w:tc>
          <w:tcPr>
            <w:tcW w:w="875"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w:t>
            </w:r>
          </w:p>
        </w:tc>
        <w:tc>
          <w:tcPr>
            <w:tcW w:w="905"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w:t>
            </w:r>
          </w:p>
        </w:tc>
        <w:tc>
          <w:tcPr>
            <w:tcW w:w="1121"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3</w:t>
            </w:r>
          </w:p>
        </w:tc>
        <w:tc>
          <w:tcPr>
            <w:tcW w:w="919"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3</w:t>
            </w:r>
          </w:p>
        </w:tc>
        <w:tc>
          <w:tcPr>
            <w:tcW w:w="908"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3</w:t>
            </w:r>
          </w:p>
        </w:tc>
      </w:tr>
      <w:tr w:rsidR="00D80BEF" w:rsidRPr="00A32D9E" w:rsidTr="00A32D9E">
        <w:trPr>
          <w:jc w:val="center"/>
        </w:trPr>
        <w:tc>
          <w:tcPr>
            <w:tcW w:w="594"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7</w:t>
            </w:r>
          </w:p>
        </w:tc>
        <w:tc>
          <w:tcPr>
            <w:tcW w:w="2205"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Белорусы</w:t>
            </w:r>
          </w:p>
        </w:tc>
        <w:tc>
          <w:tcPr>
            <w:tcW w:w="1060"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1</w:t>
            </w:r>
          </w:p>
        </w:tc>
        <w:tc>
          <w:tcPr>
            <w:tcW w:w="1121"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5</w:t>
            </w:r>
          </w:p>
        </w:tc>
        <w:tc>
          <w:tcPr>
            <w:tcW w:w="875"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6</w:t>
            </w:r>
          </w:p>
        </w:tc>
        <w:tc>
          <w:tcPr>
            <w:tcW w:w="905"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2</w:t>
            </w:r>
          </w:p>
        </w:tc>
        <w:tc>
          <w:tcPr>
            <w:tcW w:w="1121"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5</w:t>
            </w:r>
          </w:p>
        </w:tc>
        <w:tc>
          <w:tcPr>
            <w:tcW w:w="919"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7</w:t>
            </w:r>
          </w:p>
        </w:tc>
        <w:tc>
          <w:tcPr>
            <w:tcW w:w="908"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13</w:t>
            </w:r>
          </w:p>
        </w:tc>
      </w:tr>
      <w:tr w:rsidR="00D80BEF" w:rsidRPr="00A32D9E" w:rsidTr="00A32D9E">
        <w:trPr>
          <w:jc w:val="center"/>
        </w:trPr>
        <w:tc>
          <w:tcPr>
            <w:tcW w:w="594"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8</w:t>
            </w:r>
          </w:p>
        </w:tc>
        <w:tc>
          <w:tcPr>
            <w:tcW w:w="2205"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Аварцы</w:t>
            </w:r>
          </w:p>
        </w:tc>
        <w:tc>
          <w:tcPr>
            <w:tcW w:w="1060"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2</w:t>
            </w:r>
          </w:p>
        </w:tc>
        <w:tc>
          <w:tcPr>
            <w:tcW w:w="1121"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6</w:t>
            </w:r>
          </w:p>
        </w:tc>
        <w:tc>
          <w:tcPr>
            <w:tcW w:w="875"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8</w:t>
            </w:r>
          </w:p>
        </w:tc>
        <w:tc>
          <w:tcPr>
            <w:tcW w:w="905"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1</w:t>
            </w:r>
          </w:p>
        </w:tc>
        <w:tc>
          <w:tcPr>
            <w:tcW w:w="1121"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2</w:t>
            </w:r>
          </w:p>
        </w:tc>
        <w:tc>
          <w:tcPr>
            <w:tcW w:w="919"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3</w:t>
            </w:r>
          </w:p>
        </w:tc>
        <w:tc>
          <w:tcPr>
            <w:tcW w:w="908"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11</w:t>
            </w:r>
          </w:p>
        </w:tc>
      </w:tr>
      <w:tr w:rsidR="00D80BEF" w:rsidRPr="00A32D9E" w:rsidTr="00A32D9E">
        <w:trPr>
          <w:jc w:val="center"/>
        </w:trPr>
        <w:tc>
          <w:tcPr>
            <w:tcW w:w="594"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9</w:t>
            </w:r>
          </w:p>
        </w:tc>
        <w:tc>
          <w:tcPr>
            <w:tcW w:w="2205"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Табасаранцы</w:t>
            </w:r>
          </w:p>
        </w:tc>
        <w:tc>
          <w:tcPr>
            <w:tcW w:w="1060"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1</w:t>
            </w:r>
          </w:p>
        </w:tc>
        <w:tc>
          <w:tcPr>
            <w:tcW w:w="1121"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2</w:t>
            </w:r>
          </w:p>
        </w:tc>
        <w:tc>
          <w:tcPr>
            <w:tcW w:w="875"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3</w:t>
            </w:r>
          </w:p>
        </w:tc>
        <w:tc>
          <w:tcPr>
            <w:tcW w:w="905"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1</w:t>
            </w:r>
          </w:p>
        </w:tc>
        <w:tc>
          <w:tcPr>
            <w:tcW w:w="1121"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1</w:t>
            </w:r>
          </w:p>
        </w:tc>
        <w:tc>
          <w:tcPr>
            <w:tcW w:w="919"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2</w:t>
            </w:r>
          </w:p>
        </w:tc>
        <w:tc>
          <w:tcPr>
            <w:tcW w:w="908"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5</w:t>
            </w:r>
          </w:p>
        </w:tc>
      </w:tr>
      <w:tr w:rsidR="00D80BEF" w:rsidRPr="00A32D9E" w:rsidTr="00A32D9E">
        <w:trPr>
          <w:jc w:val="center"/>
        </w:trPr>
        <w:tc>
          <w:tcPr>
            <w:tcW w:w="594"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10</w:t>
            </w:r>
          </w:p>
        </w:tc>
        <w:tc>
          <w:tcPr>
            <w:tcW w:w="2205"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Даргинцы</w:t>
            </w:r>
          </w:p>
        </w:tc>
        <w:tc>
          <w:tcPr>
            <w:tcW w:w="1060"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1</w:t>
            </w:r>
          </w:p>
        </w:tc>
        <w:tc>
          <w:tcPr>
            <w:tcW w:w="1121"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8</w:t>
            </w:r>
          </w:p>
        </w:tc>
        <w:tc>
          <w:tcPr>
            <w:tcW w:w="875"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9</w:t>
            </w:r>
          </w:p>
        </w:tc>
        <w:tc>
          <w:tcPr>
            <w:tcW w:w="905"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4</w:t>
            </w:r>
          </w:p>
        </w:tc>
        <w:tc>
          <w:tcPr>
            <w:tcW w:w="1121"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5</w:t>
            </w:r>
          </w:p>
        </w:tc>
        <w:tc>
          <w:tcPr>
            <w:tcW w:w="919"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9</w:t>
            </w:r>
          </w:p>
        </w:tc>
        <w:tc>
          <w:tcPr>
            <w:tcW w:w="908"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18</w:t>
            </w:r>
          </w:p>
        </w:tc>
      </w:tr>
      <w:tr w:rsidR="00D80BEF" w:rsidRPr="00A32D9E" w:rsidTr="00A32D9E">
        <w:trPr>
          <w:jc w:val="center"/>
        </w:trPr>
        <w:tc>
          <w:tcPr>
            <w:tcW w:w="594"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11</w:t>
            </w:r>
          </w:p>
        </w:tc>
        <w:tc>
          <w:tcPr>
            <w:tcW w:w="2205"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Армяне</w:t>
            </w:r>
          </w:p>
        </w:tc>
        <w:tc>
          <w:tcPr>
            <w:tcW w:w="1060"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w:t>
            </w:r>
          </w:p>
        </w:tc>
        <w:tc>
          <w:tcPr>
            <w:tcW w:w="1121"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w:t>
            </w:r>
          </w:p>
        </w:tc>
        <w:tc>
          <w:tcPr>
            <w:tcW w:w="875"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w:t>
            </w:r>
          </w:p>
        </w:tc>
        <w:tc>
          <w:tcPr>
            <w:tcW w:w="905"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w:t>
            </w:r>
          </w:p>
        </w:tc>
        <w:tc>
          <w:tcPr>
            <w:tcW w:w="1121"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1</w:t>
            </w:r>
          </w:p>
        </w:tc>
        <w:tc>
          <w:tcPr>
            <w:tcW w:w="919"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1</w:t>
            </w:r>
          </w:p>
        </w:tc>
        <w:tc>
          <w:tcPr>
            <w:tcW w:w="908"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1</w:t>
            </w:r>
          </w:p>
        </w:tc>
      </w:tr>
      <w:tr w:rsidR="00D80BEF" w:rsidRPr="00A32D9E" w:rsidTr="00A32D9E">
        <w:trPr>
          <w:jc w:val="center"/>
        </w:trPr>
        <w:tc>
          <w:tcPr>
            <w:tcW w:w="594"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12</w:t>
            </w:r>
          </w:p>
        </w:tc>
        <w:tc>
          <w:tcPr>
            <w:tcW w:w="2205"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Татары</w:t>
            </w:r>
          </w:p>
        </w:tc>
        <w:tc>
          <w:tcPr>
            <w:tcW w:w="1060"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w:t>
            </w:r>
          </w:p>
        </w:tc>
        <w:tc>
          <w:tcPr>
            <w:tcW w:w="1121"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w:t>
            </w:r>
          </w:p>
        </w:tc>
        <w:tc>
          <w:tcPr>
            <w:tcW w:w="875"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w:t>
            </w:r>
          </w:p>
        </w:tc>
        <w:tc>
          <w:tcPr>
            <w:tcW w:w="905"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w:t>
            </w:r>
          </w:p>
        </w:tc>
        <w:tc>
          <w:tcPr>
            <w:tcW w:w="1121"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1</w:t>
            </w:r>
          </w:p>
        </w:tc>
        <w:tc>
          <w:tcPr>
            <w:tcW w:w="919"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1</w:t>
            </w:r>
          </w:p>
        </w:tc>
        <w:tc>
          <w:tcPr>
            <w:tcW w:w="908"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1</w:t>
            </w:r>
          </w:p>
        </w:tc>
      </w:tr>
      <w:tr w:rsidR="00D80BEF" w:rsidRPr="00A32D9E" w:rsidTr="00A32D9E">
        <w:trPr>
          <w:jc w:val="center"/>
        </w:trPr>
        <w:tc>
          <w:tcPr>
            <w:tcW w:w="594"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13</w:t>
            </w:r>
          </w:p>
        </w:tc>
        <w:tc>
          <w:tcPr>
            <w:tcW w:w="2205"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Украинцы</w:t>
            </w:r>
          </w:p>
        </w:tc>
        <w:tc>
          <w:tcPr>
            <w:tcW w:w="1060"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w:t>
            </w:r>
          </w:p>
        </w:tc>
        <w:tc>
          <w:tcPr>
            <w:tcW w:w="1121"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w:t>
            </w:r>
          </w:p>
        </w:tc>
        <w:tc>
          <w:tcPr>
            <w:tcW w:w="875"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w:t>
            </w:r>
          </w:p>
        </w:tc>
        <w:tc>
          <w:tcPr>
            <w:tcW w:w="905"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w:t>
            </w:r>
          </w:p>
        </w:tc>
        <w:tc>
          <w:tcPr>
            <w:tcW w:w="1121"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1</w:t>
            </w:r>
          </w:p>
        </w:tc>
        <w:tc>
          <w:tcPr>
            <w:tcW w:w="919"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1</w:t>
            </w:r>
          </w:p>
        </w:tc>
        <w:tc>
          <w:tcPr>
            <w:tcW w:w="908"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1</w:t>
            </w:r>
          </w:p>
        </w:tc>
      </w:tr>
      <w:tr w:rsidR="00D80BEF" w:rsidRPr="00A32D9E" w:rsidTr="00A32D9E">
        <w:trPr>
          <w:jc w:val="center"/>
        </w:trPr>
        <w:tc>
          <w:tcPr>
            <w:tcW w:w="594"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p>
        </w:tc>
        <w:tc>
          <w:tcPr>
            <w:tcW w:w="2205"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Всего населения</w:t>
            </w:r>
          </w:p>
        </w:tc>
        <w:tc>
          <w:tcPr>
            <w:tcW w:w="1060"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43</w:t>
            </w:r>
          </w:p>
        </w:tc>
        <w:tc>
          <w:tcPr>
            <w:tcW w:w="1121"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144</w:t>
            </w:r>
          </w:p>
        </w:tc>
        <w:tc>
          <w:tcPr>
            <w:tcW w:w="875"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187</w:t>
            </w:r>
          </w:p>
        </w:tc>
        <w:tc>
          <w:tcPr>
            <w:tcW w:w="905"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53</w:t>
            </w:r>
          </w:p>
        </w:tc>
        <w:tc>
          <w:tcPr>
            <w:tcW w:w="1121"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122</w:t>
            </w:r>
          </w:p>
        </w:tc>
        <w:tc>
          <w:tcPr>
            <w:tcW w:w="919"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175</w:t>
            </w:r>
          </w:p>
        </w:tc>
        <w:tc>
          <w:tcPr>
            <w:tcW w:w="908" w:type="dxa"/>
            <w:tcBorders>
              <w:top w:val="single" w:sz="4" w:space="0" w:color="auto"/>
              <w:left w:val="single" w:sz="4" w:space="0" w:color="auto"/>
              <w:bottom w:val="single" w:sz="4" w:space="0" w:color="auto"/>
              <w:right w:val="single" w:sz="4" w:space="0" w:color="auto"/>
            </w:tcBorders>
            <w:shd w:val="clear" w:color="auto" w:fill="auto"/>
          </w:tcPr>
          <w:p w:rsidR="00D80BEF" w:rsidRPr="00A32D9E" w:rsidRDefault="00D80BEF" w:rsidP="00A32D9E">
            <w:pPr>
              <w:jc w:val="center"/>
              <w:rPr>
                <w:rFonts w:ascii="Times New Roman" w:eastAsia="Times New Roman" w:hAnsi="Times New Roman" w:cs="Times New Roman"/>
                <w:color w:val="auto"/>
              </w:rPr>
            </w:pPr>
            <w:r w:rsidRPr="00A32D9E">
              <w:rPr>
                <w:rFonts w:ascii="Times New Roman" w:eastAsia="Times New Roman" w:hAnsi="Times New Roman" w:cs="Times New Roman"/>
                <w:color w:val="auto"/>
              </w:rPr>
              <w:t>362</w:t>
            </w:r>
          </w:p>
        </w:tc>
      </w:tr>
    </w:tbl>
    <w:p w:rsidR="00076E95" w:rsidRDefault="00076E95" w:rsidP="00660CB0">
      <w:pPr>
        <w:pStyle w:val="a9"/>
        <w:spacing w:line="276" w:lineRule="auto"/>
        <w:ind w:left="-567" w:firstLine="567"/>
        <w:jc w:val="center"/>
        <w:rPr>
          <w:i/>
          <w:sz w:val="28"/>
          <w:szCs w:val="28"/>
        </w:rPr>
      </w:pPr>
    </w:p>
    <w:p w:rsidR="00B250E4" w:rsidRPr="002F52A1" w:rsidRDefault="007B0E41" w:rsidP="000971AB">
      <w:pPr>
        <w:pStyle w:val="a9"/>
        <w:spacing w:line="360" w:lineRule="auto"/>
        <w:ind w:firstLine="567"/>
        <w:jc w:val="both"/>
        <w:rPr>
          <w:iCs/>
          <w:sz w:val="28"/>
          <w:szCs w:val="28"/>
        </w:rPr>
      </w:pPr>
      <w:r w:rsidRPr="002F52A1">
        <w:rPr>
          <w:iCs/>
          <w:sz w:val="28"/>
          <w:szCs w:val="28"/>
        </w:rPr>
        <w:t xml:space="preserve">Основную часть населения составляют </w:t>
      </w:r>
      <w:r w:rsidR="007A6571">
        <w:rPr>
          <w:iCs/>
          <w:sz w:val="28"/>
          <w:szCs w:val="28"/>
        </w:rPr>
        <w:t>русские</w:t>
      </w:r>
      <w:r w:rsidRPr="002F52A1">
        <w:rPr>
          <w:iCs/>
          <w:sz w:val="28"/>
          <w:szCs w:val="28"/>
        </w:rPr>
        <w:t xml:space="preserve"> (</w:t>
      </w:r>
      <w:r w:rsidR="00A44113">
        <w:rPr>
          <w:iCs/>
          <w:sz w:val="28"/>
          <w:szCs w:val="28"/>
        </w:rPr>
        <w:t>61,5</w:t>
      </w:r>
      <w:r w:rsidR="009110C0">
        <w:rPr>
          <w:iCs/>
          <w:sz w:val="28"/>
          <w:szCs w:val="28"/>
        </w:rPr>
        <w:t xml:space="preserve"> </w:t>
      </w:r>
      <w:r w:rsidRPr="002F52A1">
        <w:rPr>
          <w:iCs/>
          <w:sz w:val="28"/>
          <w:szCs w:val="28"/>
        </w:rPr>
        <w:t>%).</w:t>
      </w:r>
    </w:p>
    <w:p w:rsidR="007B0E41" w:rsidRDefault="007B0E41" w:rsidP="000971AB">
      <w:pPr>
        <w:pStyle w:val="a9"/>
        <w:spacing w:line="360" w:lineRule="auto"/>
        <w:ind w:firstLine="567"/>
        <w:jc w:val="both"/>
        <w:rPr>
          <w:iCs/>
          <w:sz w:val="28"/>
          <w:szCs w:val="28"/>
        </w:rPr>
      </w:pPr>
      <w:r w:rsidRPr="002F52A1">
        <w:rPr>
          <w:iCs/>
          <w:sz w:val="28"/>
          <w:szCs w:val="28"/>
        </w:rPr>
        <w:t>На формирование этнической структуры СМО последние 25 лет значительное влияние оказывают</w:t>
      </w:r>
      <w:r w:rsidR="00576AD1" w:rsidRPr="002F52A1">
        <w:rPr>
          <w:iCs/>
          <w:sz w:val="28"/>
          <w:szCs w:val="28"/>
        </w:rPr>
        <w:t xml:space="preserve"> влияние миграционные процессы</w:t>
      </w:r>
      <w:r w:rsidR="005B5255" w:rsidRPr="002F52A1">
        <w:rPr>
          <w:iCs/>
          <w:sz w:val="28"/>
          <w:szCs w:val="28"/>
        </w:rPr>
        <w:t>. Территория СМО находится в пределах межрегиональных транспортных коридоров «Северный Кавказ – Централ</w:t>
      </w:r>
      <w:r w:rsidR="00500C5A" w:rsidRPr="002F52A1">
        <w:rPr>
          <w:iCs/>
          <w:sz w:val="28"/>
          <w:szCs w:val="28"/>
        </w:rPr>
        <w:t>ьная Россия»</w:t>
      </w:r>
      <w:r w:rsidR="005B5255" w:rsidRPr="002F52A1">
        <w:rPr>
          <w:iCs/>
          <w:sz w:val="28"/>
          <w:szCs w:val="28"/>
        </w:rPr>
        <w:t>. Этническая структура поселения формируется из ведущих компонентов:</w:t>
      </w:r>
      <w:r w:rsidR="007A6571" w:rsidRPr="002F52A1">
        <w:rPr>
          <w:iCs/>
          <w:sz w:val="28"/>
          <w:szCs w:val="28"/>
        </w:rPr>
        <w:t xml:space="preserve"> славянские этносы (русские, украинцы, белорусы)</w:t>
      </w:r>
      <w:r w:rsidR="007A6571">
        <w:rPr>
          <w:iCs/>
          <w:sz w:val="28"/>
          <w:szCs w:val="28"/>
        </w:rPr>
        <w:t xml:space="preserve">, </w:t>
      </w:r>
      <w:r w:rsidR="005B5255" w:rsidRPr="002F52A1">
        <w:rPr>
          <w:iCs/>
          <w:sz w:val="28"/>
          <w:szCs w:val="28"/>
        </w:rPr>
        <w:t xml:space="preserve">представители </w:t>
      </w:r>
      <w:r w:rsidR="002E30C5" w:rsidRPr="002F52A1">
        <w:rPr>
          <w:iCs/>
          <w:sz w:val="28"/>
          <w:szCs w:val="28"/>
        </w:rPr>
        <w:t>коренных этносов СК (этносы Дагестана, чеченцы и др.)</w:t>
      </w:r>
      <w:r w:rsidR="00BD2835">
        <w:rPr>
          <w:iCs/>
          <w:sz w:val="28"/>
          <w:szCs w:val="28"/>
        </w:rPr>
        <w:t>,</w:t>
      </w:r>
      <w:r w:rsidR="00BD2835" w:rsidRPr="00BD2835">
        <w:t xml:space="preserve"> </w:t>
      </w:r>
      <w:r w:rsidR="00BD2835" w:rsidRPr="00BD2835">
        <w:rPr>
          <w:iCs/>
          <w:sz w:val="28"/>
          <w:szCs w:val="28"/>
        </w:rPr>
        <w:t>коренной этнос Республики (калмыки)</w:t>
      </w:r>
      <w:r w:rsidR="00BD2835">
        <w:rPr>
          <w:iCs/>
          <w:sz w:val="28"/>
          <w:szCs w:val="28"/>
        </w:rPr>
        <w:t xml:space="preserve"> представлены одной из самых малочисленных этнических групп.</w:t>
      </w:r>
    </w:p>
    <w:p w:rsidR="007409F4" w:rsidRPr="002F52A1" w:rsidRDefault="00EF7AC2" w:rsidP="00AE3CB2">
      <w:pPr>
        <w:pStyle w:val="a9"/>
        <w:spacing w:line="276" w:lineRule="auto"/>
        <w:ind w:left="-567" w:firstLine="567"/>
        <w:jc w:val="center"/>
        <w:rPr>
          <w:sz w:val="28"/>
          <w:szCs w:val="28"/>
        </w:rPr>
      </w:pPr>
      <w:r>
        <w:rPr>
          <w:noProof/>
          <w:sz w:val="28"/>
          <w:szCs w:val="28"/>
          <w:lang w:eastAsia="ru-RU"/>
        </w:rPr>
        <w:lastRenderedPageBreak/>
        <w:drawing>
          <wp:inline distT="0" distB="0" distL="0" distR="0">
            <wp:extent cx="5676900" cy="3248025"/>
            <wp:effectExtent l="0" t="0" r="0" b="0"/>
            <wp:docPr id="5" name="Объект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00C5A" w:rsidRPr="002F52A1" w:rsidRDefault="00500C5A" w:rsidP="00A23D59">
      <w:pPr>
        <w:pStyle w:val="a9"/>
        <w:spacing w:line="360" w:lineRule="auto"/>
        <w:ind w:left="-567" w:firstLine="567"/>
        <w:jc w:val="center"/>
        <w:rPr>
          <w:i/>
          <w:sz w:val="28"/>
          <w:szCs w:val="28"/>
        </w:rPr>
      </w:pPr>
      <w:r w:rsidRPr="002F52A1">
        <w:rPr>
          <w:i/>
          <w:sz w:val="28"/>
          <w:szCs w:val="28"/>
        </w:rPr>
        <w:t>Рис.</w:t>
      </w:r>
      <w:r w:rsidR="007E0DA6">
        <w:rPr>
          <w:i/>
          <w:sz w:val="28"/>
          <w:szCs w:val="28"/>
        </w:rPr>
        <w:t>6.</w:t>
      </w:r>
      <w:r w:rsidRPr="002F52A1">
        <w:rPr>
          <w:i/>
          <w:sz w:val="28"/>
          <w:szCs w:val="28"/>
        </w:rPr>
        <w:t xml:space="preserve"> Этническая структура населения </w:t>
      </w:r>
      <w:proofErr w:type="spellStart"/>
      <w:r w:rsidR="00A44113">
        <w:rPr>
          <w:i/>
          <w:sz w:val="28"/>
          <w:szCs w:val="28"/>
        </w:rPr>
        <w:t>Краснопартизанского</w:t>
      </w:r>
      <w:proofErr w:type="spellEnd"/>
      <w:r w:rsidRPr="002F52A1">
        <w:rPr>
          <w:i/>
          <w:sz w:val="28"/>
          <w:szCs w:val="28"/>
        </w:rPr>
        <w:t xml:space="preserve"> СМО</w:t>
      </w:r>
    </w:p>
    <w:p w:rsidR="00AE3CB2" w:rsidRDefault="00AE3CB2" w:rsidP="003E5099">
      <w:pPr>
        <w:pStyle w:val="a9"/>
        <w:spacing w:line="360" w:lineRule="auto"/>
        <w:ind w:firstLine="709"/>
        <w:jc w:val="both"/>
        <w:rPr>
          <w:sz w:val="28"/>
          <w:szCs w:val="28"/>
        </w:rPr>
      </w:pPr>
    </w:p>
    <w:p w:rsidR="003E5099" w:rsidRPr="003E5099" w:rsidRDefault="000E63DC" w:rsidP="00307B68">
      <w:pPr>
        <w:pStyle w:val="a9"/>
        <w:spacing w:line="360" w:lineRule="auto"/>
        <w:ind w:firstLine="567"/>
        <w:jc w:val="both"/>
        <w:rPr>
          <w:sz w:val="28"/>
          <w:szCs w:val="28"/>
        </w:rPr>
      </w:pPr>
      <w:r w:rsidRPr="002F52A1">
        <w:rPr>
          <w:sz w:val="28"/>
          <w:szCs w:val="28"/>
        </w:rPr>
        <w:t xml:space="preserve">Особенностью этнической структуры </w:t>
      </w:r>
      <w:proofErr w:type="spellStart"/>
      <w:r w:rsidR="00A44113">
        <w:rPr>
          <w:sz w:val="28"/>
          <w:szCs w:val="28"/>
        </w:rPr>
        <w:t>Краснопартизанского</w:t>
      </w:r>
      <w:proofErr w:type="spellEnd"/>
      <w:r w:rsidRPr="002F52A1">
        <w:rPr>
          <w:sz w:val="28"/>
          <w:szCs w:val="28"/>
        </w:rPr>
        <w:t xml:space="preserve"> СМО</w:t>
      </w:r>
      <w:r w:rsidR="006D01BB" w:rsidRPr="002F52A1">
        <w:rPr>
          <w:sz w:val="28"/>
          <w:szCs w:val="28"/>
        </w:rPr>
        <w:t xml:space="preserve"> (и </w:t>
      </w:r>
      <w:proofErr w:type="spellStart"/>
      <w:r w:rsidR="00F01431">
        <w:rPr>
          <w:sz w:val="28"/>
          <w:szCs w:val="28"/>
        </w:rPr>
        <w:t>Яшалтинского</w:t>
      </w:r>
      <w:proofErr w:type="spellEnd"/>
      <w:r w:rsidR="006D01BB" w:rsidRPr="002F52A1">
        <w:rPr>
          <w:sz w:val="28"/>
          <w:szCs w:val="28"/>
        </w:rPr>
        <w:t xml:space="preserve"> района в целом) на фоне Республики является повышенная доля «</w:t>
      </w:r>
      <w:r w:rsidR="00F01431">
        <w:rPr>
          <w:sz w:val="28"/>
          <w:szCs w:val="28"/>
        </w:rPr>
        <w:t>славянского</w:t>
      </w:r>
      <w:r w:rsidR="006D01BB" w:rsidRPr="002F52A1">
        <w:rPr>
          <w:sz w:val="28"/>
          <w:szCs w:val="28"/>
        </w:rPr>
        <w:t xml:space="preserve">» компонента, что обусловлено </w:t>
      </w:r>
      <w:r w:rsidR="00F01431">
        <w:rPr>
          <w:sz w:val="28"/>
          <w:szCs w:val="28"/>
        </w:rPr>
        <w:t xml:space="preserve">более интенсивным освоением территории в </w:t>
      </w:r>
      <w:r w:rsidR="00F01431">
        <w:rPr>
          <w:sz w:val="28"/>
          <w:szCs w:val="28"/>
          <w:lang w:val="en-US"/>
        </w:rPr>
        <w:t>XIX</w:t>
      </w:r>
      <w:r w:rsidR="00F01431">
        <w:rPr>
          <w:sz w:val="28"/>
          <w:szCs w:val="28"/>
        </w:rPr>
        <w:t xml:space="preserve">веке, нежели чем во внутренних районах Калмыкии, а также </w:t>
      </w:r>
      <w:r w:rsidR="006D01BB" w:rsidRPr="002F52A1">
        <w:rPr>
          <w:sz w:val="28"/>
          <w:szCs w:val="28"/>
        </w:rPr>
        <w:t>приграничным положением рассматриваемо</w:t>
      </w:r>
      <w:r w:rsidR="003E5099">
        <w:rPr>
          <w:sz w:val="28"/>
          <w:szCs w:val="28"/>
        </w:rPr>
        <w:t>й территории. Вместе с тем, коренной этнос</w:t>
      </w:r>
      <w:r w:rsidR="006D01BB" w:rsidRPr="002F52A1">
        <w:rPr>
          <w:sz w:val="28"/>
          <w:szCs w:val="28"/>
        </w:rPr>
        <w:t xml:space="preserve"> в р</w:t>
      </w:r>
      <w:r w:rsidR="003E5099">
        <w:rPr>
          <w:sz w:val="28"/>
          <w:szCs w:val="28"/>
        </w:rPr>
        <w:t xml:space="preserve">ассматриваемом СМО является самым малочисленным. </w:t>
      </w:r>
    </w:p>
    <w:p w:rsidR="00500C5A" w:rsidRPr="002F52A1" w:rsidRDefault="003E5099" w:rsidP="00307B68">
      <w:pPr>
        <w:pStyle w:val="a9"/>
        <w:spacing w:line="360" w:lineRule="auto"/>
        <w:ind w:firstLine="567"/>
        <w:jc w:val="both"/>
        <w:rPr>
          <w:sz w:val="28"/>
          <w:szCs w:val="28"/>
        </w:rPr>
      </w:pPr>
      <w:r w:rsidRPr="003E5099">
        <w:rPr>
          <w:sz w:val="28"/>
          <w:szCs w:val="28"/>
        </w:rPr>
        <w:t xml:space="preserve">В последнее время происходит снижение доли славянского компонента в этнической структуре </w:t>
      </w:r>
      <w:proofErr w:type="spellStart"/>
      <w:r w:rsidRPr="003E5099">
        <w:rPr>
          <w:sz w:val="28"/>
          <w:szCs w:val="28"/>
        </w:rPr>
        <w:t>Краснопартизанского</w:t>
      </w:r>
      <w:proofErr w:type="spellEnd"/>
      <w:r w:rsidRPr="003E5099">
        <w:rPr>
          <w:sz w:val="28"/>
          <w:szCs w:val="28"/>
        </w:rPr>
        <w:t xml:space="preserve"> СМО и повышение доли этносов Северного Кавказа, что обусловлено притоком мигрантов из Дагестана и Чеченской Республики.</w:t>
      </w:r>
    </w:p>
    <w:p w:rsidR="00997250" w:rsidRPr="002F52A1" w:rsidRDefault="00997250" w:rsidP="00A23D59">
      <w:pPr>
        <w:pStyle w:val="a9"/>
        <w:spacing w:line="276" w:lineRule="auto"/>
        <w:ind w:left="-567" w:firstLine="567"/>
        <w:jc w:val="center"/>
        <w:rPr>
          <w:i/>
          <w:sz w:val="28"/>
          <w:szCs w:val="28"/>
        </w:rPr>
      </w:pPr>
    </w:p>
    <w:p w:rsidR="005E0AFE" w:rsidRDefault="005E0AFE" w:rsidP="000971AB">
      <w:pPr>
        <w:pStyle w:val="a9"/>
        <w:spacing w:line="360" w:lineRule="auto"/>
        <w:rPr>
          <w:b/>
          <w:sz w:val="28"/>
          <w:szCs w:val="28"/>
        </w:rPr>
      </w:pPr>
      <w:r w:rsidRPr="00114C50">
        <w:rPr>
          <w:b/>
          <w:sz w:val="28"/>
          <w:szCs w:val="28"/>
        </w:rPr>
        <w:t>3.5</w:t>
      </w:r>
      <w:r w:rsidR="000971AB">
        <w:rPr>
          <w:b/>
          <w:sz w:val="28"/>
          <w:szCs w:val="28"/>
        </w:rPr>
        <w:t>.</w:t>
      </w:r>
      <w:r w:rsidRPr="00114C50">
        <w:rPr>
          <w:b/>
          <w:sz w:val="28"/>
          <w:szCs w:val="28"/>
        </w:rPr>
        <w:t xml:space="preserve"> Половозрастн</w:t>
      </w:r>
      <w:r w:rsidR="008E0D1A" w:rsidRPr="00114C50">
        <w:rPr>
          <w:b/>
          <w:sz w:val="28"/>
          <w:szCs w:val="28"/>
        </w:rPr>
        <w:t xml:space="preserve">ая структура </w:t>
      </w:r>
      <w:r w:rsidRPr="00114C50">
        <w:rPr>
          <w:b/>
          <w:sz w:val="28"/>
          <w:szCs w:val="28"/>
        </w:rPr>
        <w:t>населения</w:t>
      </w:r>
      <w:r w:rsidR="000971AB">
        <w:rPr>
          <w:b/>
          <w:sz w:val="28"/>
          <w:szCs w:val="28"/>
        </w:rPr>
        <w:t>.</w:t>
      </w:r>
    </w:p>
    <w:p w:rsidR="00114C50" w:rsidRPr="00114C50" w:rsidRDefault="00114C50" w:rsidP="00114C50">
      <w:pPr>
        <w:pStyle w:val="a9"/>
        <w:spacing w:line="360" w:lineRule="auto"/>
        <w:ind w:firstLine="709"/>
        <w:rPr>
          <w:b/>
          <w:sz w:val="28"/>
          <w:szCs w:val="28"/>
        </w:rPr>
      </w:pPr>
    </w:p>
    <w:p w:rsidR="00ED193D" w:rsidRPr="002F52A1" w:rsidRDefault="00B70A95" w:rsidP="000971AB">
      <w:pPr>
        <w:pStyle w:val="a9"/>
        <w:spacing w:line="360" w:lineRule="auto"/>
        <w:ind w:firstLine="567"/>
        <w:jc w:val="both"/>
        <w:rPr>
          <w:sz w:val="28"/>
          <w:szCs w:val="28"/>
        </w:rPr>
      </w:pPr>
      <w:r w:rsidRPr="002F52A1">
        <w:rPr>
          <w:bCs/>
          <w:sz w:val="28"/>
          <w:szCs w:val="28"/>
        </w:rPr>
        <w:t>Возрастной состав населения</w:t>
      </w:r>
      <w:r w:rsidR="005E447D">
        <w:rPr>
          <w:bCs/>
          <w:sz w:val="28"/>
          <w:szCs w:val="28"/>
        </w:rPr>
        <w:t xml:space="preserve"> </w:t>
      </w:r>
      <w:proofErr w:type="spellStart"/>
      <w:r w:rsidR="003E5099">
        <w:rPr>
          <w:sz w:val="28"/>
          <w:szCs w:val="28"/>
        </w:rPr>
        <w:t>Краснопартизанского</w:t>
      </w:r>
      <w:proofErr w:type="spellEnd"/>
      <w:r w:rsidRPr="002F52A1">
        <w:rPr>
          <w:sz w:val="28"/>
          <w:szCs w:val="28"/>
        </w:rPr>
        <w:t xml:space="preserve"> СМО имеет неустойчивый характер. В некоторых возрастных группах </w:t>
      </w:r>
      <w:r w:rsidR="004D2E60" w:rsidRPr="002F52A1">
        <w:rPr>
          <w:sz w:val="28"/>
          <w:szCs w:val="28"/>
        </w:rPr>
        <w:t xml:space="preserve">за последние 10 лет </w:t>
      </w:r>
      <w:r w:rsidRPr="002F52A1">
        <w:rPr>
          <w:sz w:val="28"/>
          <w:szCs w:val="28"/>
        </w:rPr>
        <w:t xml:space="preserve">произошёл рост </w:t>
      </w:r>
      <w:r w:rsidR="00776116">
        <w:rPr>
          <w:sz w:val="28"/>
          <w:szCs w:val="28"/>
        </w:rPr>
        <w:t>численности, в других снижение.</w:t>
      </w:r>
    </w:p>
    <w:p w:rsidR="00B70A95" w:rsidRDefault="00ED193D" w:rsidP="000971AB">
      <w:pPr>
        <w:pStyle w:val="a9"/>
        <w:spacing w:line="360" w:lineRule="auto"/>
        <w:ind w:firstLine="567"/>
        <w:jc w:val="both"/>
        <w:rPr>
          <w:sz w:val="28"/>
          <w:szCs w:val="28"/>
        </w:rPr>
      </w:pPr>
      <w:r w:rsidRPr="002F52A1">
        <w:rPr>
          <w:sz w:val="28"/>
          <w:szCs w:val="28"/>
        </w:rPr>
        <w:lastRenderedPageBreak/>
        <w:t>П</w:t>
      </w:r>
      <w:r w:rsidR="00B70A95" w:rsidRPr="002F52A1">
        <w:rPr>
          <w:sz w:val="28"/>
          <w:szCs w:val="28"/>
        </w:rPr>
        <w:t xml:space="preserve">роизошёл </w:t>
      </w:r>
      <w:r w:rsidR="00E2121A">
        <w:rPr>
          <w:sz w:val="28"/>
          <w:szCs w:val="28"/>
        </w:rPr>
        <w:t xml:space="preserve">незначительный </w:t>
      </w:r>
      <w:r w:rsidR="00B70A95" w:rsidRPr="002F52A1">
        <w:rPr>
          <w:sz w:val="28"/>
          <w:szCs w:val="28"/>
        </w:rPr>
        <w:t xml:space="preserve">рост доли населения </w:t>
      </w:r>
      <w:r w:rsidR="00BC50C3">
        <w:rPr>
          <w:sz w:val="28"/>
          <w:szCs w:val="28"/>
        </w:rPr>
        <w:t>младше</w:t>
      </w:r>
      <w:r w:rsidR="00B70A95" w:rsidRPr="002F52A1">
        <w:rPr>
          <w:sz w:val="28"/>
          <w:szCs w:val="28"/>
        </w:rPr>
        <w:t xml:space="preserve"> </w:t>
      </w:r>
      <w:r w:rsidR="00E2121A">
        <w:rPr>
          <w:sz w:val="28"/>
          <w:szCs w:val="28"/>
        </w:rPr>
        <w:t xml:space="preserve">трудоспособного и </w:t>
      </w:r>
      <w:r w:rsidR="00B70A95" w:rsidRPr="002F52A1">
        <w:rPr>
          <w:sz w:val="28"/>
          <w:szCs w:val="28"/>
        </w:rPr>
        <w:t xml:space="preserve">трудоспособного возраста, доля </w:t>
      </w:r>
      <w:r w:rsidR="00E2121A">
        <w:rPr>
          <w:sz w:val="28"/>
          <w:szCs w:val="28"/>
        </w:rPr>
        <w:t xml:space="preserve">населения старше </w:t>
      </w:r>
      <w:r w:rsidR="00B70A95" w:rsidRPr="002F52A1">
        <w:rPr>
          <w:sz w:val="28"/>
          <w:szCs w:val="28"/>
        </w:rPr>
        <w:t xml:space="preserve">трудоспособного </w:t>
      </w:r>
      <w:r w:rsidR="00E2121A">
        <w:rPr>
          <w:sz w:val="28"/>
          <w:szCs w:val="28"/>
        </w:rPr>
        <w:t>возраста</w:t>
      </w:r>
      <w:r w:rsidR="00B70A95" w:rsidRPr="002F52A1">
        <w:rPr>
          <w:sz w:val="28"/>
          <w:szCs w:val="28"/>
        </w:rPr>
        <w:t xml:space="preserve"> снизилась</w:t>
      </w:r>
      <w:r w:rsidR="00BC50C3">
        <w:rPr>
          <w:sz w:val="28"/>
          <w:szCs w:val="28"/>
        </w:rPr>
        <w:t>.</w:t>
      </w:r>
    </w:p>
    <w:p w:rsidR="009B6472" w:rsidRPr="002F52A1" w:rsidRDefault="009B6472" w:rsidP="00A23D59">
      <w:pPr>
        <w:pStyle w:val="a9"/>
        <w:spacing w:line="276" w:lineRule="auto"/>
        <w:ind w:left="-567" w:firstLine="567"/>
        <w:jc w:val="right"/>
        <w:rPr>
          <w:i/>
          <w:sz w:val="28"/>
          <w:szCs w:val="28"/>
        </w:rPr>
      </w:pPr>
    </w:p>
    <w:p w:rsidR="00B70A95" w:rsidRPr="002F52A1" w:rsidRDefault="0016487D" w:rsidP="000971AB">
      <w:pPr>
        <w:pStyle w:val="a9"/>
        <w:ind w:firstLine="567"/>
        <w:jc w:val="right"/>
        <w:rPr>
          <w:i/>
          <w:sz w:val="28"/>
          <w:szCs w:val="28"/>
        </w:rPr>
      </w:pPr>
      <w:r w:rsidRPr="002F52A1">
        <w:rPr>
          <w:i/>
          <w:sz w:val="28"/>
          <w:szCs w:val="28"/>
        </w:rPr>
        <w:t>Таблица</w:t>
      </w:r>
      <w:r w:rsidR="00833D0B">
        <w:rPr>
          <w:i/>
          <w:sz w:val="28"/>
          <w:szCs w:val="28"/>
        </w:rPr>
        <w:t xml:space="preserve"> </w:t>
      </w:r>
      <w:r w:rsidR="000971AB">
        <w:rPr>
          <w:i/>
          <w:sz w:val="28"/>
          <w:szCs w:val="28"/>
        </w:rPr>
        <w:t>13.</w:t>
      </w:r>
    </w:p>
    <w:p w:rsidR="0016487D" w:rsidRDefault="0016487D" w:rsidP="000971AB">
      <w:pPr>
        <w:pStyle w:val="a9"/>
        <w:ind w:firstLine="567"/>
        <w:jc w:val="center"/>
        <w:rPr>
          <w:i/>
          <w:iCs/>
          <w:sz w:val="28"/>
          <w:szCs w:val="28"/>
        </w:rPr>
      </w:pPr>
      <w:r w:rsidRPr="002F52A1">
        <w:rPr>
          <w:i/>
          <w:iCs/>
          <w:sz w:val="28"/>
          <w:szCs w:val="28"/>
        </w:rPr>
        <w:t xml:space="preserve">Динамика возрастной структуры населения </w:t>
      </w:r>
      <w:proofErr w:type="spellStart"/>
      <w:r w:rsidR="002826F9">
        <w:rPr>
          <w:i/>
          <w:iCs/>
          <w:sz w:val="28"/>
          <w:szCs w:val="28"/>
        </w:rPr>
        <w:t>Краснопартизанского</w:t>
      </w:r>
      <w:proofErr w:type="spellEnd"/>
      <w:r w:rsidRPr="002F52A1">
        <w:rPr>
          <w:i/>
          <w:iCs/>
          <w:sz w:val="28"/>
          <w:szCs w:val="28"/>
        </w:rPr>
        <w:t xml:space="preserve"> СМО в 20</w:t>
      </w:r>
      <w:r w:rsidR="002826F9">
        <w:rPr>
          <w:i/>
          <w:iCs/>
          <w:sz w:val="28"/>
          <w:szCs w:val="28"/>
        </w:rPr>
        <w:t>09</w:t>
      </w:r>
      <w:r w:rsidRPr="002F52A1">
        <w:rPr>
          <w:i/>
          <w:iCs/>
          <w:sz w:val="28"/>
          <w:szCs w:val="28"/>
        </w:rPr>
        <w:t>-201</w:t>
      </w:r>
      <w:r w:rsidR="009110C0">
        <w:rPr>
          <w:i/>
          <w:iCs/>
          <w:sz w:val="28"/>
          <w:szCs w:val="28"/>
        </w:rPr>
        <w:t>2</w:t>
      </w:r>
      <w:r w:rsidR="00A02C13">
        <w:rPr>
          <w:i/>
          <w:iCs/>
          <w:sz w:val="28"/>
          <w:szCs w:val="28"/>
        </w:rPr>
        <w:t xml:space="preserve"> </w:t>
      </w:r>
      <w:proofErr w:type="spellStart"/>
      <w:r w:rsidRPr="002F52A1">
        <w:rPr>
          <w:i/>
          <w:iCs/>
          <w:sz w:val="28"/>
          <w:szCs w:val="28"/>
        </w:rPr>
        <w:t>гг</w:t>
      </w:r>
      <w:proofErr w:type="spellEnd"/>
      <w:r w:rsidRPr="002F52A1">
        <w:rPr>
          <w:i/>
          <w:iCs/>
          <w:sz w:val="28"/>
          <w:szCs w:val="28"/>
        </w:rPr>
        <w:t xml:space="preserve"> (чел.)</w:t>
      </w:r>
      <w:r w:rsidR="000971AB">
        <w:rPr>
          <w:i/>
          <w:iCs/>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4"/>
        <w:gridCol w:w="1417"/>
        <w:gridCol w:w="1276"/>
        <w:gridCol w:w="1418"/>
        <w:gridCol w:w="1666"/>
      </w:tblGrid>
      <w:tr w:rsidR="008A1077" w:rsidRPr="002F52A1" w:rsidTr="000971AB">
        <w:tc>
          <w:tcPr>
            <w:tcW w:w="3794" w:type="dxa"/>
            <w:shd w:val="clear" w:color="auto" w:fill="C2D69B" w:themeFill="accent3" w:themeFillTint="99"/>
          </w:tcPr>
          <w:p w:rsidR="008A1077" w:rsidRPr="000971AB" w:rsidRDefault="008A1077" w:rsidP="00A23D59">
            <w:pPr>
              <w:pStyle w:val="a9"/>
              <w:spacing w:line="276" w:lineRule="auto"/>
              <w:ind w:left="-567" w:firstLine="567"/>
              <w:jc w:val="center"/>
              <w:rPr>
                <w:szCs w:val="24"/>
              </w:rPr>
            </w:pPr>
            <w:r w:rsidRPr="000971AB">
              <w:rPr>
                <w:szCs w:val="24"/>
              </w:rPr>
              <w:t>Возрастная группа</w:t>
            </w:r>
          </w:p>
        </w:tc>
        <w:tc>
          <w:tcPr>
            <w:tcW w:w="1417" w:type="dxa"/>
            <w:shd w:val="clear" w:color="auto" w:fill="C2D69B" w:themeFill="accent3" w:themeFillTint="99"/>
          </w:tcPr>
          <w:p w:rsidR="008A1077" w:rsidRPr="000971AB" w:rsidRDefault="008A1077" w:rsidP="00A23D59">
            <w:pPr>
              <w:pStyle w:val="a9"/>
              <w:spacing w:line="276" w:lineRule="auto"/>
              <w:ind w:left="-567" w:firstLine="567"/>
              <w:jc w:val="center"/>
              <w:rPr>
                <w:szCs w:val="24"/>
              </w:rPr>
            </w:pPr>
            <w:r w:rsidRPr="000971AB">
              <w:rPr>
                <w:szCs w:val="24"/>
              </w:rPr>
              <w:t>2009</w:t>
            </w:r>
          </w:p>
        </w:tc>
        <w:tc>
          <w:tcPr>
            <w:tcW w:w="1276" w:type="dxa"/>
            <w:shd w:val="clear" w:color="auto" w:fill="C2D69B" w:themeFill="accent3" w:themeFillTint="99"/>
          </w:tcPr>
          <w:p w:rsidR="008A1077" w:rsidRPr="000971AB" w:rsidRDefault="008A1077" w:rsidP="00A23D59">
            <w:pPr>
              <w:pStyle w:val="a9"/>
              <w:spacing w:line="276" w:lineRule="auto"/>
              <w:ind w:left="-567" w:firstLine="567"/>
              <w:jc w:val="center"/>
              <w:rPr>
                <w:szCs w:val="24"/>
              </w:rPr>
            </w:pPr>
            <w:r w:rsidRPr="000971AB">
              <w:rPr>
                <w:szCs w:val="24"/>
              </w:rPr>
              <w:t>2010</w:t>
            </w:r>
          </w:p>
        </w:tc>
        <w:tc>
          <w:tcPr>
            <w:tcW w:w="1418" w:type="dxa"/>
            <w:shd w:val="clear" w:color="auto" w:fill="C2D69B" w:themeFill="accent3" w:themeFillTint="99"/>
          </w:tcPr>
          <w:p w:rsidR="008A1077" w:rsidRPr="000971AB" w:rsidRDefault="008A1077" w:rsidP="00A23D59">
            <w:pPr>
              <w:pStyle w:val="a9"/>
              <w:spacing w:line="276" w:lineRule="auto"/>
              <w:ind w:left="-567" w:firstLine="567"/>
              <w:jc w:val="center"/>
              <w:rPr>
                <w:szCs w:val="24"/>
              </w:rPr>
            </w:pPr>
            <w:r w:rsidRPr="000971AB">
              <w:rPr>
                <w:szCs w:val="24"/>
              </w:rPr>
              <w:t>2011</w:t>
            </w:r>
          </w:p>
        </w:tc>
        <w:tc>
          <w:tcPr>
            <w:tcW w:w="1666" w:type="dxa"/>
            <w:shd w:val="clear" w:color="auto" w:fill="C2D69B" w:themeFill="accent3" w:themeFillTint="99"/>
          </w:tcPr>
          <w:p w:rsidR="008A1077" w:rsidRPr="000971AB" w:rsidRDefault="008A1077" w:rsidP="00A23D59">
            <w:pPr>
              <w:pStyle w:val="a9"/>
              <w:spacing w:line="276" w:lineRule="auto"/>
              <w:ind w:left="-567" w:firstLine="567"/>
              <w:jc w:val="center"/>
              <w:rPr>
                <w:szCs w:val="24"/>
              </w:rPr>
            </w:pPr>
            <w:r w:rsidRPr="000971AB">
              <w:rPr>
                <w:szCs w:val="24"/>
              </w:rPr>
              <w:t>2012</w:t>
            </w:r>
          </w:p>
        </w:tc>
      </w:tr>
      <w:tr w:rsidR="008A1077" w:rsidRPr="002F52A1" w:rsidTr="008A1077">
        <w:trPr>
          <w:trHeight w:val="518"/>
        </w:trPr>
        <w:tc>
          <w:tcPr>
            <w:tcW w:w="3794" w:type="dxa"/>
          </w:tcPr>
          <w:p w:rsidR="008A1077" w:rsidRPr="000971AB" w:rsidRDefault="008A1077" w:rsidP="000971AB">
            <w:pPr>
              <w:rPr>
                <w:rFonts w:ascii="Times New Roman" w:hAnsi="Times New Roman" w:cs="Times New Roman"/>
              </w:rPr>
            </w:pPr>
            <w:r w:rsidRPr="000971AB">
              <w:rPr>
                <w:rFonts w:ascii="Times New Roman" w:hAnsi="Times New Roman" w:cs="Times New Roman"/>
              </w:rPr>
              <w:t>Моложе трудоспособного (0-15 лет)</w:t>
            </w:r>
          </w:p>
        </w:tc>
        <w:tc>
          <w:tcPr>
            <w:tcW w:w="1417" w:type="dxa"/>
          </w:tcPr>
          <w:p w:rsidR="008A1077" w:rsidRPr="0093302B" w:rsidRDefault="008A1077" w:rsidP="00A23D59">
            <w:pPr>
              <w:pStyle w:val="a9"/>
              <w:spacing w:line="276" w:lineRule="auto"/>
              <w:ind w:left="-567" w:firstLine="567"/>
              <w:jc w:val="center"/>
              <w:rPr>
                <w:szCs w:val="24"/>
              </w:rPr>
            </w:pPr>
            <w:r>
              <w:rPr>
                <w:szCs w:val="24"/>
              </w:rPr>
              <w:t>95</w:t>
            </w:r>
          </w:p>
        </w:tc>
        <w:tc>
          <w:tcPr>
            <w:tcW w:w="1276" w:type="dxa"/>
          </w:tcPr>
          <w:p w:rsidR="008A1077" w:rsidRPr="0093302B" w:rsidRDefault="008A1077" w:rsidP="00A23D59">
            <w:pPr>
              <w:pStyle w:val="a9"/>
              <w:spacing w:line="276" w:lineRule="auto"/>
              <w:ind w:left="-567" w:firstLine="567"/>
              <w:jc w:val="center"/>
              <w:rPr>
                <w:szCs w:val="24"/>
              </w:rPr>
            </w:pPr>
            <w:r>
              <w:rPr>
                <w:szCs w:val="24"/>
              </w:rPr>
              <w:t>93</w:t>
            </w:r>
          </w:p>
        </w:tc>
        <w:tc>
          <w:tcPr>
            <w:tcW w:w="1418" w:type="dxa"/>
          </w:tcPr>
          <w:p w:rsidR="008A1077" w:rsidRPr="0093302B" w:rsidRDefault="008A1077" w:rsidP="00A23D59">
            <w:pPr>
              <w:pStyle w:val="a9"/>
              <w:spacing w:line="276" w:lineRule="auto"/>
              <w:ind w:left="-567" w:firstLine="567"/>
              <w:jc w:val="center"/>
              <w:rPr>
                <w:szCs w:val="24"/>
              </w:rPr>
            </w:pPr>
            <w:r>
              <w:rPr>
                <w:szCs w:val="24"/>
              </w:rPr>
              <w:t>96</w:t>
            </w:r>
          </w:p>
        </w:tc>
        <w:tc>
          <w:tcPr>
            <w:tcW w:w="1666" w:type="dxa"/>
          </w:tcPr>
          <w:p w:rsidR="008A1077" w:rsidRPr="0093302B" w:rsidRDefault="008A1077" w:rsidP="00A23D59">
            <w:pPr>
              <w:pStyle w:val="a9"/>
              <w:spacing w:line="276" w:lineRule="auto"/>
              <w:ind w:left="-567" w:firstLine="567"/>
              <w:jc w:val="center"/>
              <w:rPr>
                <w:szCs w:val="24"/>
              </w:rPr>
            </w:pPr>
            <w:r>
              <w:rPr>
                <w:szCs w:val="24"/>
              </w:rPr>
              <w:t>100</w:t>
            </w:r>
          </w:p>
        </w:tc>
      </w:tr>
      <w:tr w:rsidR="008A1077" w:rsidRPr="002F52A1" w:rsidTr="008A1077">
        <w:tc>
          <w:tcPr>
            <w:tcW w:w="3794" w:type="dxa"/>
          </w:tcPr>
          <w:p w:rsidR="008A1077" w:rsidRPr="000971AB" w:rsidRDefault="008A1077" w:rsidP="000971AB">
            <w:pPr>
              <w:rPr>
                <w:rFonts w:ascii="Times New Roman" w:hAnsi="Times New Roman" w:cs="Times New Roman"/>
              </w:rPr>
            </w:pPr>
            <w:r w:rsidRPr="000971AB">
              <w:rPr>
                <w:rFonts w:ascii="Times New Roman" w:hAnsi="Times New Roman" w:cs="Times New Roman"/>
              </w:rPr>
              <w:t>Трудоспособного</w:t>
            </w:r>
          </w:p>
        </w:tc>
        <w:tc>
          <w:tcPr>
            <w:tcW w:w="1417" w:type="dxa"/>
          </w:tcPr>
          <w:p w:rsidR="008A1077" w:rsidRPr="0093302B" w:rsidRDefault="008A1077" w:rsidP="00A23D59">
            <w:pPr>
              <w:pStyle w:val="a9"/>
              <w:spacing w:line="276" w:lineRule="auto"/>
              <w:ind w:left="-567" w:firstLine="567"/>
              <w:jc w:val="center"/>
              <w:rPr>
                <w:szCs w:val="24"/>
              </w:rPr>
            </w:pPr>
            <w:r>
              <w:rPr>
                <w:szCs w:val="24"/>
              </w:rPr>
              <w:t>220</w:t>
            </w:r>
          </w:p>
        </w:tc>
        <w:tc>
          <w:tcPr>
            <w:tcW w:w="1276" w:type="dxa"/>
          </w:tcPr>
          <w:p w:rsidR="008A1077" w:rsidRPr="0093302B" w:rsidRDefault="008A1077" w:rsidP="00A23D59">
            <w:pPr>
              <w:pStyle w:val="a9"/>
              <w:spacing w:line="276" w:lineRule="auto"/>
              <w:ind w:left="-567" w:firstLine="567"/>
              <w:jc w:val="center"/>
              <w:rPr>
                <w:szCs w:val="24"/>
              </w:rPr>
            </w:pPr>
            <w:r>
              <w:rPr>
                <w:szCs w:val="24"/>
              </w:rPr>
              <w:t>231</w:t>
            </w:r>
          </w:p>
        </w:tc>
        <w:tc>
          <w:tcPr>
            <w:tcW w:w="1418" w:type="dxa"/>
          </w:tcPr>
          <w:p w:rsidR="008A1077" w:rsidRPr="0093302B" w:rsidRDefault="008A1077" w:rsidP="00A23D59">
            <w:pPr>
              <w:pStyle w:val="a9"/>
              <w:spacing w:line="276" w:lineRule="auto"/>
              <w:ind w:left="-567" w:firstLine="567"/>
              <w:jc w:val="center"/>
              <w:rPr>
                <w:szCs w:val="24"/>
              </w:rPr>
            </w:pPr>
            <w:r>
              <w:rPr>
                <w:szCs w:val="24"/>
              </w:rPr>
              <w:t>229</w:t>
            </w:r>
          </w:p>
        </w:tc>
        <w:tc>
          <w:tcPr>
            <w:tcW w:w="1666" w:type="dxa"/>
          </w:tcPr>
          <w:p w:rsidR="008A1077" w:rsidRPr="0093302B" w:rsidRDefault="008A1077" w:rsidP="00A23D59">
            <w:pPr>
              <w:pStyle w:val="a9"/>
              <w:spacing w:line="276" w:lineRule="auto"/>
              <w:ind w:left="-567" w:firstLine="567"/>
              <w:jc w:val="center"/>
              <w:rPr>
                <w:szCs w:val="24"/>
              </w:rPr>
            </w:pPr>
            <w:r>
              <w:rPr>
                <w:szCs w:val="24"/>
              </w:rPr>
              <w:t>223</w:t>
            </w:r>
          </w:p>
        </w:tc>
      </w:tr>
      <w:tr w:rsidR="008A1077" w:rsidRPr="002F52A1" w:rsidTr="008A1077">
        <w:tc>
          <w:tcPr>
            <w:tcW w:w="3794" w:type="dxa"/>
          </w:tcPr>
          <w:p w:rsidR="008A1077" w:rsidRPr="000971AB" w:rsidRDefault="008A1077" w:rsidP="000971AB">
            <w:pPr>
              <w:rPr>
                <w:rFonts w:ascii="Times New Roman" w:hAnsi="Times New Roman" w:cs="Times New Roman"/>
              </w:rPr>
            </w:pPr>
            <w:r w:rsidRPr="000971AB">
              <w:rPr>
                <w:rFonts w:ascii="Times New Roman" w:hAnsi="Times New Roman" w:cs="Times New Roman"/>
              </w:rPr>
              <w:t>Старше трудоспособного</w:t>
            </w:r>
          </w:p>
        </w:tc>
        <w:tc>
          <w:tcPr>
            <w:tcW w:w="1417" w:type="dxa"/>
          </w:tcPr>
          <w:p w:rsidR="008A1077" w:rsidRPr="0093302B" w:rsidRDefault="008A1077" w:rsidP="00A23D59">
            <w:pPr>
              <w:pStyle w:val="a9"/>
              <w:spacing w:line="276" w:lineRule="auto"/>
              <w:ind w:left="-567" w:firstLine="567"/>
              <w:jc w:val="center"/>
              <w:rPr>
                <w:szCs w:val="24"/>
              </w:rPr>
            </w:pPr>
            <w:r>
              <w:rPr>
                <w:szCs w:val="24"/>
              </w:rPr>
              <w:t>41</w:t>
            </w:r>
          </w:p>
        </w:tc>
        <w:tc>
          <w:tcPr>
            <w:tcW w:w="1276" w:type="dxa"/>
          </w:tcPr>
          <w:p w:rsidR="008A1077" w:rsidRPr="0093302B" w:rsidRDefault="008A1077" w:rsidP="00A23D59">
            <w:pPr>
              <w:pStyle w:val="a9"/>
              <w:spacing w:line="276" w:lineRule="auto"/>
              <w:ind w:left="-567" w:firstLine="567"/>
              <w:jc w:val="center"/>
              <w:rPr>
                <w:szCs w:val="24"/>
              </w:rPr>
            </w:pPr>
            <w:r>
              <w:rPr>
                <w:szCs w:val="24"/>
              </w:rPr>
              <w:t>39</w:t>
            </w:r>
          </w:p>
        </w:tc>
        <w:tc>
          <w:tcPr>
            <w:tcW w:w="1418" w:type="dxa"/>
          </w:tcPr>
          <w:p w:rsidR="008A1077" w:rsidRPr="0093302B" w:rsidRDefault="008A1077" w:rsidP="00A23D59">
            <w:pPr>
              <w:pStyle w:val="a9"/>
              <w:spacing w:line="276" w:lineRule="auto"/>
              <w:ind w:left="-567" w:firstLine="567"/>
              <w:jc w:val="center"/>
              <w:rPr>
                <w:szCs w:val="24"/>
              </w:rPr>
            </w:pPr>
            <w:r>
              <w:rPr>
                <w:szCs w:val="24"/>
              </w:rPr>
              <w:t>37</w:t>
            </w:r>
          </w:p>
        </w:tc>
        <w:tc>
          <w:tcPr>
            <w:tcW w:w="1666" w:type="dxa"/>
          </w:tcPr>
          <w:p w:rsidR="008A1077" w:rsidRPr="0093302B" w:rsidRDefault="008A1077" w:rsidP="00A23D59">
            <w:pPr>
              <w:pStyle w:val="a9"/>
              <w:spacing w:line="276" w:lineRule="auto"/>
              <w:ind w:left="-567" w:firstLine="567"/>
              <w:jc w:val="center"/>
              <w:rPr>
                <w:szCs w:val="24"/>
              </w:rPr>
            </w:pPr>
            <w:r>
              <w:rPr>
                <w:szCs w:val="24"/>
              </w:rPr>
              <w:t>42</w:t>
            </w:r>
          </w:p>
        </w:tc>
      </w:tr>
    </w:tbl>
    <w:p w:rsidR="00BC50C3" w:rsidRDefault="00BC50C3" w:rsidP="00A23D59">
      <w:pPr>
        <w:pStyle w:val="a9"/>
        <w:spacing w:line="360" w:lineRule="auto"/>
        <w:ind w:left="-567" w:firstLine="567"/>
        <w:jc w:val="both"/>
        <w:rPr>
          <w:sz w:val="28"/>
          <w:szCs w:val="28"/>
        </w:rPr>
      </w:pPr>
    </w:p>
    <w:p w:rsidR="005B336A" w:rsidRDefault="005B336A" w:rsidP="000971AB">
      <w:pPr>
        <w:pStyle w:val="a9"/>
        <w:spacing w:line="360" w:lineRule="auto"/>
        <w:ind w:firstLine="567"/>
        <w:jc w:val="both"/>
        <w:rPr>
          <w:sz w:val="28"/>
          <w:szCs w:val="28"/>
        </w:rPr>
      </w:pPr>
      <w:r w:rsidRPr="005B336A">
        <w:rPr>
          <w:sz w:val="28"/>
          <w:szCs w:val="28"/>
        </w:rPr>
        <w:t>Коэффициент демографической нагрузки — обобщённая количественная характеристика возрастной структуры населения, показывающая нагрузку на общество непроизводительным населением.</w:t>
      </w:r>
    </w:p>
    <w:p w:rsidR="005B336A" w:rsidRPr="005B336A" w:rsidRDefault="005B336A" w:rsidP="000971AB">
      <w:pPr>
        <w:pStyle w:val="a9"/>
        <w:spacing w:line="360" w:lineRule="auto"/>
        <w:ind w:firstLine="567"/>
        <w:jc w:val="both"/>
        <w:rPr>
          <w:sz w:val="28"/>
          <w:szCs w:val="28"/>
        </w:rPr>
      </w:pPr>
      <w:r w:rsidRPr="005B336A">
        <w:rPr>
          <w:sz w:val="28"/>
          <w:szCs w:val="28"/>
        </w:rPr>
        <w:t>Рассчитывается как отношение суммы числа детей и лиц пенсионного возраста к численности населения трудоспособного возраста.</w:t>
      </w:r>
    </w:p>
    <w:p w:rsidR="005B336A" w:rsidRPr="005B336A" w:rsidRDefault="005B336A" w:rsidP="000971AB">
      <w:pPr>
        <w:pStyle w:val="a9"/>
        <w:spacing w:line="360" w:lineRule="auto"/>
        <w:ind w:firstLine="567"/>
        <w:jc w:val="both"/>
        <w:rPr>
          <w:sz w:val="28"/>
          <w:szCs w:val="28"/>
        </w:rPr>
      </w:pPr>
      <w:r w:rsidRPr="005B336A">
        <w:rPr>
          <w:sz w:val="28"/>
          <w:szCs w:val="28"/>
        </w:rPr>
        <w:t>Расчёт: k = n1/n2</w:t>
      </w:r>
    </w:p>
    <w:p w:rsidR="005B336A" w:rsidRPr="005B336A" w:rsidRDefault="005B336A" w:rsidP="000971AB">
      <w:pPr>
        <w:pStyle w:val="a9"/>
        <w:spacing w:line="360" w:lineRule="auto"/>
        <w:ind w:firstLine="567"/>
        <w:jc w:val="both"/>
        <w:rPr>
          <w:sz w:val="28"/>
          <w:szCs w:val="28"/>
        </w:rPr>
      </w:pPr>
      <w:r w:rsidRPr="005B336A">
        <w:rPr>
          <w:sz w:val="28"/>
          <w:szCs w:val="28"/>
        </w:rPr>
        <w:t>n1 — количество граждан на исследуемой территории, не относящихся к трудоспособному населению, то есть пенсионеров и детей.</w:t>
      </w:r>
    </w:p>
    <w:p w:rsidR="005B336A" w:rsidRDefault="005B336A" w:rsidP="000971AB">
      <w:pPr>
        <w:pStyle w:val="a9"/>
        <w:spacing w:line="360" w:lineRule="auto"/>
        <w:ind w:firstLine="567"/>
        <w:jc w:val="both"/>
        <w:rPr>
          <w:sz w:val="28"/>
          <w:szCs w:val="28"/>
        </w:rPr>
      </w:pPr>
      <w:r w:rsidRPr="005B336A">
        <w:rPr>
          <w:sz w:val="28"/>
          <w:szCs w:val="28"/>
        </w:rPr>
        <w:t>n2 — количество граждан на исследуемой территории, относящихся к трудоспособному населению.</w:t>
      </w:r>
    </w:p>
    <w:p w:rsidR="005B336A" w:rsidRPr="00F01431" w:rsidRDefault="005B336A" w:rsidP="000971AB">
      <w:pPr>
        <w:pStyle w:val="a9"/>
        <w:spacing w:line="360" w:lineRule="auto"/>
        <w:ind w:firstLine="567"/>
        <w:jc w:val="both"/>
        <w:rPr>
          <w:sz w:val="28"/>
          <w:szCs w:val="28"/>
        </w:rPr>
      </w:pPr>
      <w:r>
        <w:rPr>
          <w:sz w:val="28"/>
          <w:szCs w:val="28"/>
        </w:rPr>
        <w:t>В 20</w:t>
      </w:r>
      <w:r w:rsidR="00C80DD4">
        <w:rPr>
          <w:sz w:val="28"/>
          <w:szCs w:val="28"/>
        </w:rPr>
        <w:t>12</w:t>
      </w:r>
      <w:r>
        <w:rPr>
          <w:sz w:val="28"/>
          <w:szCs w:val="28"/>
        </w:rPr>
        <w:t xml:space="preserve"> году коэффициент демографической нагрузки составлял </w:t>
      </w:r>
      <w:r w:rsidR="002826F9">
        <w:rPr>
          <w:sz w:val="28"/>
          <w:szCs w:val="28"/>
        </w:rPr>
        <w:t>0,63</w:t>
      </w:r>
      <w:r>
        <w:rPr>
          <w:sz w:val="28"/>
          <w:szCs w:val="28"/>
        </w:rPr>
        <w:t xml:space="preserve"> (</w:t>
      </w:r>
      <w:r>
        <w:rPr>
          <w:sz w:val="28"/>
          <w:szCs w:val="28"/>
          <w:lang w:val="en-US"/>
        </w:rPr>
        <w:t>k</w:t>
      </w:r>
      <w:r w:rsidRPr="005B336A">
        <w:rPr>
          <w:sz w:val="28"/>
          <w:szCs w:val="28"/>
        </w:rPr>
        <w:t xml:space="preserve">= </w:t>
      </w:r>
      <w:r w:rsidR="002826F9">
        <w:rPr>
          <w:sz w:val="28"/>
          <w:szCs w:val="28"/>
        </w:rPr>
        <w:t>142</w:t>
      </w:r>
      <w:r w:rsidR="00F01431" w:rsidRPr="00F01431">
        <w:rPr>
          <w:sz w:val="28"/>
          <w:szCs w:val="28"/>
        </w:rPr>
        <w:t>/</w:t>
      </w:r>
      <w:r w:rsidR="002826F9">
        <w:rPr>
          <w:sz w:val="28"/>
          <w:szCs w:val="28"/>
        </w:rPr>
        <w:t>223</w:t>
      </w:r>
      <w:r>
        <w:rPr>
          <w:sz w:val="28"/>
          <w:szCs w:val="28"/>
        </w:rPr>
        <w:t>)</w:t>
      </w:r>
      <w:r w:rsidR="00F01431">
        <w:rPr>
          <w:sz w:val="28"/>
          <w:szCs w:val="28"/>
        </w:rPr>
        <w:t>, в 201</w:t>
      </w:r>
      <w:r w:rsidR="00C80DD4">
        <w:rPr>
          <w:sz w:val="28"/>
          <w:szCs w:val="28"/>
        </w:rPr>
        <w:t>1</w:t>
      </w:r>
      <w:r w:rsidR="00F01431">
        <w:rPr>
          <w:sz w:val="28"/>
          <w:szCs w:val="28"/>
        </w:rPr>
        <w:t xml:space="preserve"> – </w:t>
      </w:r>
      <w:r w:rsidR="002826F9">
        <w:rPr>
          <w:sz w:val="28"/>
          <w:szCs w:val="28"/>
        </w:rPr>
        <w:t>0,58</w:t>
      </w:r>
      <w:r w:rsidR="00C80DD4">
        <w:rPr>
          <w:sz w:val="28"/>
          <w:szCs w:val="28"/>
        </w:rPr>
        <w:t xml:space="preserve"> </w:t>
      </w:r>
      <w:r w:rsidR="00F01431">
        <w:rPr>
          <w:sz w:val="28"/>
          <w:szCs w:val="28"/>
        </w:rPr>
        <w:t>(</w:t>
      </w:r>
      <w:r w:rsidR="00F01431">
        <w:rPr>
          <w:sz w:val="28"/>
          <w:szCs w:val="28"/>
          <w:lang w:val="en-US"/>
        </w:rPr>
        <w:t>k</w:t>
      </w:r>
      <w:r w:rsidR="00F01431">
        <w:rPr>
          <w:sz w:val="28"/>
          <w:szCs w:val="28"/>
        </w:rPr>
        <w:t xml:space="preserve">= </w:t>
      </w:r>
      <w:r w:rsidR="002826F9">
        <w:rPr>
          <w:sz w:val="28"/>
          <w:szCs w:val="28"/>
        </w:rPr>
        <w:t>133</w:t>
      </w:r>
      <w:r w:rsidR="00F01431">
        <w:rPr>
          <w:sz w:val="28"/>
          <w:szCs w:val="28"/>
        </w:rPr>
        <w:t>/</w:t>
      </w:r>
      <w:r w:rsidR="002826F9">
        <w:rPr>
          <w:sz w:val="28"/>
          <w:szCs w:val="28"/>
        </w:rPr>
        <w:t>229</w:t>
      </w:r>
      <w:r w:rsidR="00F01431">
        <w:rPr>
          <w:sz w:val="28"/>
          <w:szCs w:val="28"/>
        </w:rPr>
        <w:t>).</w:t>
      </w:r>
    </w:p>
    <w:p w:rsidR="000C59D5" w:rsidRDefault="000C59D5" w:rsidP="000971AB">
      <w:pPr>
        <w:pStyle w:val="a9"/>
        <w:spacing w:line="360" w:lineRule="auto"/>
        <w:ind w:firstLine="567"/>
        <w:jc w:val="both"/>
        <w:rPr>
          <w:sz w:val="28"/>
          <w:szCs w:val="28"/>
        </w:rPr>
      </w:pPr>
      <w:r w:rsidRPr="002F52A1">
        <w:rPr>
          <w:sz w:val="28"/>
          <w:szCs w:val="28"/>
        </w:rPr>
        <w:t>Коэффициент демографической нагрузки (на 1000 человек трудоспособного возраста приходится лиц нетрудоспособных возрастов) за период 20</w:t>
      </w:r>
      <w:r w:rsidR="00C80DD4">
        <w:rPr>
          <w:sz w:val="28"/>
          <w:szCs w:val="28"/>
        </w:rPr>
        <w:t>11</w:t>
      </w:r>
      <w:r w:rsidRPr="002F52A1">
        <w:rPr>
          <w:sz w:val="28"/>
          <w:szCs w:val="28"/>
        </w:rPr>
        <w:t>-201</w:t>
      </w:r>
      <w:r w:rsidR="002826F9">
        <w:rPr>
          <w:sz w:val="28"/>
          <w:szCs w:val="28"/>
        </w:rPr>
        <w:t>2</w:t>
      </w:r>
      <w:r w:rsidRPr="002F52A1">
        <w:rPr>
          <w:sz w:val="28"/>
          <w:szCs w:val="28"/>
        </w:rPr>
        <w:t xml:space="preserve"> </w:t>
      </w:r>
      <w:r w:rsidR="002826F9">
        <w:rPr>
          <w:sz w:val="28"/>
          <w:szCs w:val="28"/>
        </w:rPr>
        <w:t>увеличился с 0,58 до 0, 63</w:t>
      </w:r>
      <w:r w:rsidRPr="002F52A1">
        <w:rPr>
          <w:sz w:val="28"/>
          <w:szCs w:val="28"/>
        </w:rPr>
        <w:t xml:space="preserve">. </w:t>
      </w:r>
    </w:p>
    <w:p w:rsidR="008E0D1A" w:rsidRPr="002F52A1" w:rsidRDefault="008E0D1A" w:rsidP="000971AB">
      <w:pPr>
        <w:pStyle w:val="a9"/>
        <w:spacing w:line="360" w:lineRule="auto"/>
        <w:ind w:firstLine="567"/>
        <w:jc w:val="both"/>
        <w:rPr>
          <w:sz w:val="28"/>
          <w:szCs w:val="28"/>
        </w:rPr>
      </w:pPr>
      <w:r w:rsidRPr="002F52A1">
        <w:rPr>
          <w:sz w:val="28"/>
          <w:szCs w:val="28"/>
        </w:rPr>
        <w:t xml:space="preserve">В </w:t>
      </w:r>
      <w:proofErr w:type="spellStart"/>
      <w:r w:rsidR="002826F9">
        <w:rPr>
          <w:sz w:val="28"/>
          <w:szCs w:val="28"/>
        </w:rPr>
        <w:t>Краснопратизанском</w:t>
      </w:r>
      <w:proofErr w:type="spellEnd"/>
      <w:r w:rsidR="00C80DD4">
        <w:rPr>
          <w:sz w:val="28"/>
          <w:szCs w:val="28"/>
        </w:rPr>
        <w:t xml:space="preserve"> </w:t>
      </w:r>
      <w:r w:rsidRPr="002F52A1">
        <w:rPr>
          <w:sz w:val="28"/>
          <w:szCs w:val="28"/>
        </w:rPr>
        <w:t>СМО</w:t>
      </w:r>
      <w:r w:rsidR="007C0E9C">
        <w:rPr>
          <w:sz w:val="28"/>
          <w:szCs w:val="28"/>
        </w:rPr>
        <w:t xml:space="preserve"> </w:t>
      </w:r>
      <w:r w:rsidRPr="002F52A1">
        <w:rPr>
          <w:sz w:val="28"/>
          <w:szCs w:val="28"/>
        </w:rPr>
        <w:t xml:space="preserve">относительно </w:t>
      </w:r>
      <w:r w:rsidR="00850D4C">
        <w:rPr>
          <w:sz w:val="28"/>
          <w:szCs w:val="28"/>
        </w:rPr>
        <w:t>высокая</w:t>
      </w:r>
      <w:r w:rsidRPr="002F52A1">
        <w:rPr>
          <w:sz w:val="28"/>
          <w:szCs w:val="28"/>
        </w:rPr>
        <w:t xml:space="preserve"> доля лиц пенсионного возраста – </w:t>
      </w:r>
      <w:r w:rsidR="000A3C22">
        <w:rPr>
          <w:sz w:val="28"/>
          <w:szCs w:val="28"/>
        </w:rPr>
        <w:t>11,5</w:t>
      </w:r>
      <w:r w:rsidR="00C80DD4">
        <w:rPr>
          <w:sz w:val="28"/>
          <w:szCs w:val="28"/>
        </w:rPr>
        <w:t xml:space="preserve"> </w:t>
      </w:r>
      <w:r w:rsidRPr="002F52A1">
        <w:rPr>
          <w:sz w:val="28"/>
          <w:szCs w:val="28"/>
        </w:rPr>
        <w:t>% (201</w:t>
      </w:r>
      <w:r w:rsidR="00C80DD4">
        <w:rPr>
          <w:sz w:val="28"/>
          <w:szCs w:val="28"/>
        </w:rPr>
        <w:t>2</w:t>
      </w:r>
      <w:r w:rsidRPr="002F52A1">
        <w:rPr>
          <w:sz w:val="28"/>
          <w:szCs w:val="28"/>
        </w:rPr>
        <w:t xml:space="preserve"> г.)</w:t>
      </w:r>
      <w:r w:rsidR="00B2118D" w:rsidRPr="002F52A1">
        <w:rPr>
          <w:sz w:val="28"/>
          <w:szCs w:val="28"/>
        </w:rPr>
        <w:t>,</w:t>
      </w:r>
      <w:r w:rsidR="00E2121A">
        <w:rPr>
          <w:sz w:val="28"/>
          <w:szCs w:val="28"/>
        </w:rPr>
        <w:t xml:space="preserve"> </w:t>
      </w:r>
      <w:r w:rsidR="00B2118D" w:rsidRPr="002F52A1">
        <w:rPr>
          <w:sz w:val="28"/>
          <w:szCs w:val="28"/>
        </w:rPr>
        <w:t>д</w:t>
      </w:r>
      <w:r w:rsidRPr="002F52A1">
        <w:rPr>
          <w:sz w:val="28"/>
          <w:szCs w:val="28"/>
        </w:rPr>
        <w:t xml:space="preserve">оля детей и </w:t>
      </w:r>
      <w:r w:rsidR="000A3C22" w:rsidRPr="002F52A1">
        <w:rPr>
          <w:sz w:val="28"/>
          <w:szCs w:val="28"/>
        </w:rPr>
        <w:t>молодёжи</w:t>
      </w:r>
      <w:r w:rsidRPr="002F52A1">
        <w:rPr>
          <w:sz w:val="28"/>
          <w:szCs w:val="28"/>
        </w:rPr>
        <w:t xml:space="preserve"> всего </w:t>
      </w:r>
      <w:r w:rsidR="000A3C22">
        <w:rPr>
          <w:sz w:val="28"/>
          <w:szCs w:val="28"/>
        </w:rPr>
        <w:t xml:space="preserve">27,32 </w:t>
      </w:r>
      <w:r w:rsidRPr="002F52A1">
        <w:rPr>
          <w:sz w:val="28"/>
          <w:szCs w:val="28"/>
        </w:rPr>
        <w:t xml:space="preserve">%. В целом </w:t>
      </w:r>
      <w:r w:rsidR="00B2118D" w:rsidRPr="002F52A1">
        <w:rPr>
          <w:sz w:val="28"/>
          <w:szCs w:val="28"/>
        </w:rPr>
        <w:t>поселение</w:t>
      </w:r>
      <w:r w:rsidRPr="002F52A1">
        <w:rPr>
          <w:sz w:val="28"/>
          <w:szCs w:val="28"/>
        </w:rPr>
        <w:t xml:space="preserve"> относится к территориям с </w:t>
      </w:r>
      <w:r w:rsidR="00B2118D" w:rsidRPr="002F52A1">
        <w:rPr>
          <w:sz w:val="28"/>
          <w:szCs w:val="28"/>
        </w:rPr>
        <w:t xml:space="preserve">относительно </w:t>
      </w:r>
      <w:r w:rsidRPr="002F52A1">
        <w:rPr>
          <w:sz w:val="28"/>
          <w:szCs w:val="28"/>
        </w:rPr>
        <w:t xml:space="preserve">высоким уровнем демографической старости населения. </w:t>
      </w:r>
      <w:r w:rsidR="00B2118D" w:rsidRPr="002F52A1">
        <w:rPr>
          <w:sz w:val="28"/>
          <w:szCs w:val="28"/>
        </w:rPr>
        <w:t>Также на сложившуюся</w:t>
      </w:r>
      <w:r w:rsidRPr="002F52A1">
        <w:rPr>
          <w:sz w:val="28"/>
          <w:szCs w:val="28"/>
        </w:rPr>
        <w:t xml:space="preserve"> </w:t>
      </w:r>
      <w:r w:rsidRPr="002F52A1">
        <w:rPr>
          <w:sz w:val="28"/>
          <w:szCs w:val="28"/>
        </w:rPr>
        <w:lastRenderedPageBreak/>
        <w:t>половозрастн</w:t>
      </w:r>
      <w:r w:rsidR="00B2118D" w:rsidRPr="002F52A1">
        <w:rPr>
          <w:sz w:val="28"/>
          <w:szCs w:val="28"/>
        </w:rPr>
        <w:t>ую</w:t>
      </w:r>
      <w:r w:rsidRPr="002F52A1">
        <w:rPr>
          <w:sz w:val="28"/>
          <w:szCs w:val="28"/>
        </w:rPr>
        <w:t xml:space="preserve"> структур</w:t>
      </w:r>
      <w:r w:rsidR="00B2118D" w:rsidRPr="002F52A1">
        <w:rPr>
          <w:sz w:val="28"/>
          <w:szCs w:val="28"/>
        </w:rPr>
        <w:t>у</w:t>
      </w:r>
      <w:r w:rsidRPr="002F52A1">
        <w:rPr>
          <w:sz w:val="28"/>
          <w:szCs w:val="28"/>
        </w:rPr>
        <w:t xml:space="preserve"> населения </w:t>
      </w:r>
      <w:r w:rsidR="00B2118D" w:rsidRPr="002F52A1">
        <w:rPr>
          <w:sz w:val="28"/>
          <w:szCs w:val="28"/>
        </w:rPr>
        <w:t xml:space="preserve">оказывает влияние </w:t>
      </w:r>
      <w:r w:rsidRPr="002F52A1">
        <w:rPr>
          <w:sz w:val="28"/>
          <w:szCs w:val="28"/>
        </w:rPr>
        <w:t>отток значительной части молодежи в студенческом возрасте и ее невозвращение после окончания обучения (2/3 не возвращаются).</w:t>
      </w:r>
    </w:p>
    <w:p w:rsidR="000D4327" w:rsidRDefault="000D4327" w:rsidP="000971AB">
      <w:pPr>
        <w:spacing w:line="360" w:lineRule="auto"/>
        <w:ind w:firstLine="567"/>
        <w:jc w:val="both"/>
        <w:rPr>
          <w:rFonts w:ascii="Times New Roman" w:hAnsi="Times New Roman"/>
          <w:sz w:val="28"/>
          <w:szCs w:val="28"/>
        </w:rPr>
      </w:pPr>
      <w:r w:rsidRPr="002F52A1">
        <w:rPr>
          <w:rFonts w:ascii="Times New Roman" w:hAnsi="Times New Roman"/>
          <w:sz w:val="28"/>
          <w:szCs w:val="28"/>
        </w:rPr>
        <w:t xml:space="preserve">Существующий перекос возрастной структуры населения в перспективе приведет к росту демографической нагрузки на трудоспособное население </w:t>
      </w:r>
      <w:r w:rsidR="00850D4C">
        <w:rPr>
          <w:rFonts w:ascii="Times New Roman" w:hAnsi="Times New Roman"/>
          <w:sz w:val="28"/>
          <w:szCs w:val="28"/>
        </w:rPr>
        <w:t>планируемого</w:t>
      </w:r>
      <w:r w:rsidRPr="002F52A1">
        <w:rPr>
          <w:rFonts w:ascii="Times New Roman" w:hAnsi="Times New Roman"/>
          <w:sz w:val="28"/>
          <w:szCs w:val="28"/>
        </w:rPr>
        <w:t xml:space="preserve"> поселения.</w:t>
      </w:r>
    </w:p>
    <w:p w:rsidR="006F7B55" w:rsidRDefault="006F7B55" w:rsidP="000971AB">
      <w:pPr>
        <w:pStyle w:val="a9"/>
        <w:spacing w:line="360" w:lineRule="auto"/>
        <w:ind w:firstLine="567"/>
        <w:jc w:val="both"/>
        <w:rPr>
          <w:sz w:val="28"/>
          <w:szCs w:val="28"/>
        </w:rPr>
      </w:pPr>
      <w:r>
        <w:rPr>
          <w:sz w:val="28"/>
          <w:szCs w:val="28"/>
        </w:rPr>
        <w:t>Половая структура населения планируемого муниципального образования отличаетс</w:t>
      </w:r>
      <w:r w:rsidR="007551B2">
        <w:rPr>
          <w:sz w:val="28"/>
          <w:szCs w:val="28"/>
        </w:rPr>
        <w:t xml:space="preserve">я доминированием </w:t>
      </w:r>
      <w:r w:rsidR="000A3C22">
        <w:rPr>
          <w:sz w:val="28"/>
          <w:szCs w:val="28"/>
        </w:rPr>
        <w:t>мужчин</w:t>
      </w:r>
      <w:r w:rsidR="007551B2">
        <w:rPr>
          <w:sz w:val="28"/>
          <w:szCs w:val="28"/>
        </w:rPr>
        <w:t xml:space="preserve"> (</w:t>
      </w:r>
      <w:r w:rsidR="008927B5">
        <w:rPr>
          <w:sz w:val="28"/>
          <w:szCs w:val="28"/>
        </w:rPr>
        <w:t>52,1</w:t>
      </w:r>
      <w:r w:rsidR="007551B2">
        <w:rPr>
          <w:sz w:val="28"/>
          <w:szCs w:val="28"/>
        </w:rPr>
        <w:t>%).</w:t>
      </w:r>
    </w:p>
    <w:p w:rsidR="000971AB" w:rsidRPr="002F52A1" w:rsidRDefault="000971AB" w:rsidP="000971AB">
      <w:pPr>
        <w:pStyle w:val="a9"/>
        <w:spacing w:line="360" w:lineRule="auto"/>
        <w:ind w:firstLine="567"/>
        <w:jc w:val="both"/>
        <w:rPr>
          <w:sz w:val="28"/>
          <w:szCs w:val="28"/>
        </w:rPr>
      </w:pPr>
    </w:p>
    <w:p w:rsidR="006F7B55" w:rsidRPr="002F52A1" w:rsidRDefault="00EF7AC2" w:rsidP="000971AB">
      <w:pPr>
        <w:spacing w:line="360" w:lineRule="auto"/>
        <w:jc w:val="center"/>
        <w:rPr>
          <w:rFonts w:ascii="Times New Roman" w:hAnsi="Times New Roman"/>
          <w:sz w:val="28"/>
          <w:szCs w:val="28"/>
        </w:rPr>
      </w:pPr>
      <w:r>
        <w:rPr>
          <w:rFonts w:ascii="Times New Roman" w:hAnsi="Times New Roman"/>
          <w:noProof/>
          <w:sz w:val="28"/>
          <w:szCs w:val="28"/>
        </w:rPr>
        <w:drawing>
          <wp:inline distT="0" distB="0" distL="0" distR="0">
            <wp:extent cx="5676900" cy="3248025"/>
            <wp:effectExtent l="0" t="0" r="0" b="0"/>
            <wp:docPr id="8" name="Объект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AD1ECE" w:rsidRDefault="00595980" w:rsidP="00A23D59">
      <w:pPr>
        <w:pStyle w:val="a9"/>
        <w:spacing w:line="276" w:lineRule="auto"/>
        <w:ind w:left="-567" w:firstLine="567"/>
        <w:jc w:val="center"/>
        <w:rPr>
          <w:i/>
          <w:sz w:val="28"/>
          <w:szCs w:val="28"/>
        </w:rPr>
      </w:pPr>
      <w:r>
        <w:rPr>
          <w:i/>
          <w:sz w:val="28"/>
          <w:szCs w:val="28"/>
        </w:rPr>
        <w:t xml:space="preserve">Рис. </w:t>
      </w:r>
      <w:r w:rsidR="007E0DA6">
        <w:rPr>
          <w:i/>
          <w:sz w:val="28"/>
          <w:szCs w:val="28"/>
        </w:rPr>
        <w:t>7</w:t>
      </w:r>
      <w:r>
        <w:rPr>
          <w:i/>
          <w:sz w:val="28"/>
          <w:szCs w:val="28"/>
        </w:rPr>
        <w:t>.</w:t>
      </w:r>
      <w:r w:rsidR="007E0DA6">
        <w:rPr>
          <w:i/>
          <w:sz w:val="28"/>
          <w:szCs w:val="28"/>
        </w:rPr>
        <w:t xml:space="preserve"> </w:t>
      </w:r>
      <w:r w:rsidR="007551B2">
        <w:rPr>
          <w:i/>
          <w:sz w:val="28"/>
          <w:szCs w:val="28"/>
        </w:rPr>
        <w:t xml:space="preserve">Половая структура населения </w:t>
      </w:r>
      <w:proofErr w:type="spellStart"/>
      <w:r w:rsidR="000A3C22">
        <w:rPr>
          <w:i/>
          <w:sz w:val="28"/>
          <w:szCs w:val="28"/>
        </w:rPr>
        <w:t>Краснопартизанского</w:t>
      </w:r>
      <w:proofErr w:type="spellEnd"/>
      <w:r w:rsidR="000A3C22">
        <w:rPr>
          <w:i/>
          <w:sz w:val="28"/>
          <w:szCs w:val="28"/>
        </w:rPr>
        <w:t xml:space="preserve"> </w:t>
      </w:r>
      <w:r w:rsidR="007551B2">
        <w:rPr>
          <w:i/>
          <w:sz w:val="28"/>
          <w:szCs w:val="28"/>
        </w:rPr>
        <w:t>СМО (по возрастным группам), %.</w:t>
      </w:r>
    </w:p>
    <w:p w:rsidR="007551B2" w:rsidRPr="00114C50" w:rsidRDefault="007551B2" w:rsidP="00B0049C">
      <w:pPr>
        <w:pStyle w:val="a9"/>
        <w:spacing w:line="276" w:lineRule="auto"/>
        <w:ind w:firstLine="709"/>
        <w:rPr>
          <w:b/>
          <w:sz w:val="28"/>
          <w:szCs w:val="28"/>
        </w:rPr>
      </w:pPr>
    </w:p>
    <w:p w:rsidR="00DA1364" w:rsidRPr="00486945" w:rsidRDefault="00DA1364" w:rsidP="000971AB">
      <w:pPr>
        <w:pStyle w:val="a9"/>
        <w:spacing w:line="276" w:lineRule="auto"/>
        <w:rPr>
          <w:b/>
          <w:sz w:val="28"/>
          <w:szCs w:val="28"/>
        </w:rPr>
      </w:pPr>
      <w:r w:rsidRPr="00486945">
        <w:rPr>
          <w:b/>
          <w:sz w:val="28"/>
          <w:szCs w:val="28"/>
        </w:rPr>
        <w:t>3.</w:t>
      </w:r>
      <w:r w:rsidR="000971AB">
        <w:rPr>
          <w:b/>
          <w:sz w:val="28"/>
          <w:szCs w:val="28"/>
        </w:rPr>
        <w:t>6</w:t>
      </w:r>
      <w:r w:rsidR="00A561EA" w:rsidRPr="00486945">
        <w:rPr>
          <w:b/>
          <w:sz w:val="28"/>
          <w:szCs w:val="28"/>
        </w:rPr>
        <w:t>.</w:t>
      </w:r>
      <w:r w:rsidRPr="00486945">
        <w:rPr>
          <w:b/>
          <w:sz w:val="28"/>
          <w:szCs w:val="28"/>
        </w:rPr>
        <w:t xml:space="preserve"> Трудовые ресурсы </w:t>
      </w:r>
      <w:r w:rsidR="00E41884" w:rsidRPr="00486945">
        <w:rPr>
          <w:b/>
          <w:sz w:val="28"/>
          <w:szCs w:val="28"/>
        </w:rPr>
        <w:t>и занятость населения</w:t>
      </w:r>
      <w:r w:rsidR="000971AB">
        <w:rPr>
          <w:b/>
          <w:sz w:val="28"/>
          <w:szCs w:val="28"/>
        </w:rPr>
        <w:t>.</w:t>
      </w:r>
    </w:p>
    <w:p w:rsidR="007E0228" w:rsidRPr="00486945" w:rsidRDefault="007E0228" w:rsidP="00486945">
      <w:pPr>
        <w:pStyle w:val="a9"/>
        <w:spacing w:line="276" w:lineRule="auto"/>
        <w:ind w:left="-567" w:firstLine="567"/>
        <w:rPr>
          <w:b/>
          <w:sz w:val="28"/>
          <w:szCs w:val="28"/>
        </w:rPr>
      </w:pPr>
    </w:p>
    <w:p w:rsidR="007A723E" w:rsidRPr="002F52A1" w:rsidRDefault="007A723E" w:rsidP="00B5390C">
      <w:pPr>
        <w:spacing w:line="360" w:lineRule="auto"/>
        <w:ind w:firstLine="567"/>
        <w:jc w:val="both"/>
        <w:rPr>
          <w:rFonts w:ascii="Times New Roman" w:hAnsi="Times New Roman" w:cs="Times New Roman"/>
          <w:sz w:val="28"/>
          <w:szCs w:val="28"/>
        </w:rPr>
      </w:pPr>
      <w:r w:rsidRPr="002F52A1">
        <w:rPr>
          <w:rFonts w:ascii="Times New Roman" w:hAnsi="Times New Roman" w:cs="Times New Roman"/>
          <w:sz w:val="28"/>
          <w:szCs w:val="28"/>
        </w:rPr>
        <w:t>Трудовые ресурсы— часть</w:t>
      </w:r>
      <w:r w:rsidR="00BF097B">
        <w:rPr>
          <w:rFonts w:ascii="Times New Roman" w:hAnsi="Times New Roman" w:cs="Times New Roman"/>
          <w:sz w:val="28"/>
          <w:szCs w:val="28"/>
        </w:rPr>
        <w:t xml:space="preserve"> </w:t>
      </w:r>
      <w:r w:rsidRPr="002F52A1">
        <w:rPr>
          <w:rFonts w:ascii="Times New Roman" w:hAnsi="Times New Roman" w:cs="Times New Roman"/>
          <w:sz w:val="28"/>
          <w:szCs w:val="28"/>
        </w:rPr>
        <w:t>населения, которая по физическому развитию, приобретенному образованию, профессионально-квалификационному уровню способна заниматься общественно полезной деятельностью</w:t>
      </w:r>
      <w:r w:rsidR="002A551C" w:rsidRPr="002F52A1">
        <w:rPr>
          <w:rFonts w:ascii="Times New Roman" w:hAnsi="Times New Roman" w:cs="Times New Roman"/>
          <w:sz w:val="28"/>
          <w:szCs w:val="28"/>
        </w:rPr>
        <w:t>; н</w:t>
      </w:r>
      <w:r w:rsidRPr="002F52A1">
        <w:rPr>
          <w:rFonts w:ascii="Times New Roman" w:hAnsi="Times New Roman" w:cs="Times New Roman"/>
          <w:sz w:val="28"/>
          <w:szCs w:val="28"/>
        </w:rPr>
        <w:t>аибольшая доля которых приходится на лиц в трудоспособном возрасте.</w:t>
      </w:r>
    </w:p>
    <w:p w:rsidR="00DA1364" w:rsidRPr="002F52A1" w:rsidRDefault="00DA1364" w:rsidP="00B5390C">
      <w:pPr>
        <w:pStyle w:val="a9"/>
        <w:spacing w:line="360" w:lineRule="auto"/>
        <w:ind w:firstLine="567"/>
        <w:jc w:val="both"/>
        <w:rPr>
          <w:sz w:val="28"/>
          <w:szCs w:val="28"/>
        </w:rPr>
      </w:pPr>
      <w:r w:rsidRPr="002F52A1">
        <w:rPr>
          <w:bCs/>
          <w:iCs/>
          <w:sz w:val="28"/>
          <w:szCs w:val="28"/>
        </w:rPr>
        <w:lastRenderedPageBreak/>
        <w:t xml:space="preserve">Численность населения в трудоспособном возрасте на </w:t>
      </w:r>
      <w:r w:rsidR="004A3C31">
        <w:rPr>
          <w:bCs/>
          <w:iCs/>
          <w:sz w:val="28"/>
          <w:szCs w:val="28"/>
        </w:rPr>
        <w:t>конец</w:t>
      </w:r>
      <w:r w:rsidR="00BF097B">
        <w:rPr>
          <w:bCs/>
          <w:iCs/>
          <w:sz w:val="28"/>
          <w:szCs w:val="28"/>
        </w:rPr>
        <w:t xml:space="preserve"> </w:t>
      </w:r>
      <w:r w:rsidRPr="002F52A1">
        <w:rPr>
          <w:bCs/>
          <w:iCs/>
          <w:sz w:val="28"/>
          <w:szCs w:val="28"/>
        </w:rPr>
        <w:t>201</w:t>
      </w:r>
      <w:r w:rsidR="00DB65F1">
        <w:rPr>
          <w:bCs/>
          <w:iCs/>
          <w:sz w:val="28"/>
          <w:szCs w:val="28"/>
        </w:rPr>
        <w:t>2</w:t>
      </w:r>
      <w:r w:rsidRPr="002F52A1">
        <w:rPr>
          <w:bCs/>
          <w:iCs/>
          <w:sz w:val="28"/>
          <w:szCs w:val="28"/>
        </w:rPr>
        <w:t xml:space="preserve"> в рассматриваемом СМО составила</w:t>
      </w:r>
      <w:r w:rsidR="001B643D">
        <w:rPr>
          <w:bCs/>
          <w:iCs/>
          <w:sz w:val="28"/>
          <w:szCs w:val="28"/>
        </w:rPr>
        <w:t>223</w:t>
      </w:r>
      <w:r w:rsidRPr="002F52A1">
        <w:rPr>
          <w:bCs/>
          <w:iCs/>
          <w:sz w:val="28"/>
          <w:szCs w:val="28"/>
        </w:rPr>
        <w:t xml:space="preserve"> человек</w:t>
      </w:r>
      <w:r w:rsidR="00BF097B">
        <w:rPr>
          <w:bCs/>
          <w:iCs/>
          <w:sz w:val="28"/>
          <w:szCs w:val="28"/>
        </w:rPr>
        <w:t>а</w:t>
      </w:r>
      <w:r w:rsidR="00B51866" w:rsidRPr="002F52A1">
        <w:rPr>
          <w:bCs/>
          <w:iCs/>
          <w:sz w:val="28"/>
          <w:szCs w:val="28"/>
        </w:rPr>
        <w:t>, по отношению к 20</w:t>
      </w:r>
      <w:r w:rsidR="004A3C31">
        <w:rPr>
          <w:bCs/>
          <w:iCs/>
          <w:sz w:val="28"/>
          <w:szCs w:val="28"/>
        </w:rPr>
        <w:t>1</w:t>
      </w:r>
      <w:r w:rsidR="00DB65F1">
        <w:rPr>
          <w:bCs/>
          <w:iCs/>
          <w:sz w:val="28"/>
          <w:szCs w:val="28"/>
        </w:rPr>
        <w:t>1</w:t>
      </w:r>
      <w:r w:rsidR="00B51866" w:rsidRPr="002F52A1">
        <w:rPr>
          <w:bCs/>
          <w:iCs/>
          <w:sz w:val="28"/>
          <w:szCs w:val="28"/>
        </w:rPr>
        <w:t xml:space="preserve"> году произошло сокращение на</w:t>
      </w:r>
      <w:r w:rsidR="004A3C31">
        <w:rPr>
          <w:bCs/>
          <w:iCs/>
          <w:sz w:val="28"/>
          <w:szCs w:val="28"/>
        </w:rPr>
        <w:t xml:space="preserve"> </w:t>
      </w:r>
      <w:r w:rsidR="001B643D">
        <w:rPr>
          <w:bCs/>
          <w:iCs/>
          <w:sz w:val="28"/>
          <w:szCs w:val="28"/>
        </w:rPr>
        <w:t>3</w:t>
      </w:r>
      <w:r w:rsidR="00DB65F1" w:rsidRPr="002F52A1">
        <w:rPr>
          <w:sz w:val="28"/>
          <w:szCs w:val="28"/>
        </w:rPr>
        <w:t xml:space="preserve"> </w:t>
      </w:r>
      <w:r w:rsidR="00341DB1" w:rsidRPr="002F52A1">
        <w:rPr>
          <w:sz w:val="28"/>
          <w:szCs w:val="28"/>
        </w:rPr>
        <w:t>%</w:t>
      </w:r>
      <w:r w:rsidR="00B51866" w:rsidRPr="002F52A1">
        <w:rPr>
          <w:sz w:val="28"/>
          <w:szCs w:val="28"/>
        </w:rPr>
        <w:t>.</w:t>
      </w:r>
    </w:p>
    <w:p w:rsidR="009B6472" w:rsidRPr="002F52A1" w:rsidRDefault="009B6472" w:rsidP="00A23D59">
      <w:pPr>
        <w:pStyle w:val="a9"/>
        <w:spacing w:line="360" w:lineRule="auto"/>
        <w:ind w:left="-567" w:firstLine="567"/>
        <w:jc w:val="both"/>
        <w:rPr>
          <w:bCs/>
          <w:iCs/>
          <w:sz w:val="28"/>
          <w:szCs w:val="28"/>
        </w:rPr>
      </w:pPr>
    </w:p>
    <w:p w:rsidR="00DA1364" w:rsidRPr="002F52A1" w:rsidRDefault="00DA1364" w:rsidP="00A23D59">
      <w:pPr>
        <w:pStyle w:val="a9"/>
        <w:spacing w:line="276" w:lineRule="auto"/>
        <w:ind w:left="-567" w:firstLine="567"/>
        <w:jc w:val="right"/>
        <w:rPr>
          <w:i/>
          <w:sz w:val="28"/>
          <w:szCs w:val="28"/>
        </w:rPr>
      </w:pPr>
      <w:r w:rsidRPr="002F52A1">
        <w:rPr>
          <w:i/>
          <w:sz w:val="28"/>
          <w:szCs w:val="28"/>
        </w:rPr>
        <w:t>Таблица</w:t>
      </w:r>
      <w:r w:rsidR="00BF097B">
        <w:rPr>
          <w:i/>
          <w:sz w:val="28"/>
          <w:szCs w:val="28"/>
        </w:rPr>
        <w:t xml:space="preserve"> </w:t>
      </w:r>
      <w:r w:rsidR="000971AB">
        <w:rPr>
          <w:i/>
          <w:sz w:val="28"/>
          <w:szCs w:val="28"/>
        </w:rPr>
        <w:t>14.</w:t>
      </w:r>
    </w:p>
    <w:p w:rsidR="00DA1364" w:rsidRPr="002F52A1" w:rsidRDefault="00DA1364" w:rsidP="000971AB">
      <w:pPr>
        <w:pStyle w:val="a9"/>
        <w:spacing w:line="276" w:lineRule="auto"/>
        <w:ind w:firstLine="567"/>
        <w:jc w:val="center"/>
        <w:rPr>
          <w:bCs/>
          <w:i/>
          <w:iCs/>
          <w:sz w:val="28"/>
          <w:szCs w:val="28"/>
        </w:rPr>
      </w:pPr>
      <w:r w:rsidRPr="002F52A1">
        <w:rPr>
          <w:bCs/>
          <w:i/>
          <w:iCs/>
          <w:sz w:val="28"/>
          <w:szCs w:val="28"/>
        </w:rPr>
        <w:t>Динамика численност</w:t>
      </w:r>
      <w:r w:rsidR="00B51866" w:rsidRPr="002F52A1">
        <w:rPr>
          <w:bCs/>
          <w:i/>
          <w:iCs/>
          <w:sz w:val="28"/>
          <w:szCs w:val="28"/>
        </w:rPr>
        <w:t xml:space="preserve">и населения трудоспособного возраста в </w:t>
      </w:r>
      <w:proofErr w:type="spellStart"/>
      <w:r w:rsidR="000C2665">
        <w:rPr>
          <w:bCs/>
          <w:i/>
          <w:iCs/>
          <w:sz w:val="28"/>
          <w:szCs w:val="28"/>
        </w:rPr>
        <w:t>Краснопартизанском</w:t>
      </w:r>
      <w:proofErr w:type="spellEnd"/>
      <w:r w:rsidR="000C2665">
        <w:rPr>
          <w:bCs/>
          <w:i/>
          <w:iCs/>
          <w:sz w:val="28"/>
          <w:szCs w:val="28"/>
        </w:rPr>
        <w:t xml:space="preserve"> </w:t>
      </w:r>
      <w:r w:rsidR="00B51866" w:rsidRPr="002F52A1">
        <w:rPr>
          <w:bCs/>
          <w:i/>
          <w:iCs/>
          <w:sz w:val="28"/>
          <w:szCs w:val="28"/>
        </w:rPr>
        <w:t>СМО</w:t>
      </w:r>
      <w:r w:rsidR="000971AB">
        <w:rPr>
          <w:bCs/>
          <w:i/>
          <w:iCs/>
          <w:sz w:val="28"/>
          <w:szCs w:val="28"/>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59"/>
        <w:gridCol w:w="2570"/>
        <w:gridCol w:w="1285"/>
        <w:gridCol w:w="1285"/>
        <w:gridCol w:w="2571"/>
      </w:tblGrid>
      <w:tr w:rsidR="00DB65F1" w:rsidRPr="002F52A1" w:rsidTr="001E4419">
        <w:tc>
          <w:tcPr>
            <w:tcW w:w="1859" w:type="dxa"/>
            <w:tcBorders>
              <w:right w:val="single" w:sz="4" w:space="0" w:color="auto"/>
            </w:tcBorders>
            <w:shd w:val="clear" w:color="auto" w:fill="C2D69B" w:themeFill="accent3" w:themeFillTint="99"/>
          </w:tcPr>
          <w:p w:rsidR="00DB65F1" w:rsidRPr="002F52A1" w:rsidRDefault="00DB65F1" w:rsidP="001E4419">
            <w:pPr>
              <w:spacing w:line="276" w:lineRule="auto"/>
              <w:ind w:left="-567" w:firstLine="567"/>
              <w:jc w:val="center"/>
              <w:rPr>
                <w:rFonts w:ascii="Times New Roman" w:hAnsi="Times New Roman" w:cs="Times New Roman"/>
                <w:b/>
                <w:bCs/>
                <w:lang w:eastAsia="en-US"/>
              </w:rPr>
            </w:pPr>
            <w:r w:rsidRPr="002F52A1">
              <w:rPr>
                <w:rFonts w:ascii="Times New Roman" w:hAnsi="Times New Roman" w:cs="Times New Roman"/>
                <w:b/>
                <w:bCs/>
                <w:lang w:eastAsia="en-US"/>
              </w:rPr>
              <w:t>Год</w:t>
            </w:r>
          </w:p>
        </w:tc>
        <w:tc>
          <w:tcPr>
            <w:tcW w:w="2570" w:type="dxa"/>
            <w:tcBorders>
              <w:left w:val="single" w:sz="4" w:space="0" w:color="auto"/>
            </w:tcBorders>
            <w:shd w:val="clear" w:color="auto" w:fill="C2D69B" w:themeFill="accent3" w:themeFillTint="99"/>
          </w:tcPr>
          <w:p w:rsidR="00DB65F1" w:rsidRPr="002F52A1" w:rsidRDefault="00DB65F1" w:rsidP="001E4419">
            <w:pPr>
              <w:spacing w:line="276" w:lineRule="auto"/>
              <w:ind w:left="-567" w:firstLine="567"/>
              <w:jc w:val="center"/>
              <w:rPr>
                <w:rFonts w:ascii="Times New Roman" w:hAnsi="Times New Roman" w:cs="Times New Roman"/>
                <w:b/>
                <w:bCs/>
                <w:lang w:eastAsia="en-US"/>
              </w:rPr>
            </w:pPr>
            <w:r>
              <w:rPr>
                <w:rFonts w:ascii="Times New Roman" w:hAnsi="Times New Roman" w:cs="Times New Roman"/>
                <w:b/>
                <w:bCs/>
                <w:lang w:eastAsia="en-US"/>
              </w:rPr>
              <w:t>2009</w:t>
            </w:r>
          </w:p>
        </w:tc>
        <w:tc>
          <w:tcPr>
            <w:tcW w:w="1285" w:type="dxa"/>
            <w:shd w:val="clear" w:color="auto" w:fill="C2D69B" w:themeFill="accent3" w:themeFillTint="99"/>
          </w:tcPr>
          <w:p w:rsidR="00DB65F1" w:rsidRPr="002F52A1" w:rsidRDefault="00DB65F1" w:rsidP="001E4419">
            <w:pPr>
              <w:spacing w:line="276" w:lineRule="auto"/>
              <w:ind w:left="-567" w:firstLine="567"/>
              <w:jc w:val="center"/>
              <w:rPr>
                <w:rFonts w:ascii="Times New Roman" w:hAnsi="Times New Roman" w:cs="Times New Roman"/>
                <w:b/>
                <w:bCs/>
                <w:lang w:eastAsia="en-US"/>
              </w:rPr>
            </w:pPr>
            <w:r>
              <w:rPr>
                <w:rFonts w:ascii="Times New Roman" w:hAnsi="Times New Roman" w:cs="Times New Roman"/>
                <w:b/>
                <w:bCs/>
                <w:lang w:eastAsia="en-US"/>
              </w:rPr>
              <w:t>2010</w:t>
            </w:r>
          </w:p>
        </w:tc>
        <w:tc>
          <w:tcPr>
            <w:tcW w:w="1285" w:type="dxa"/>
            <w:shd w:val="clear" w:color="auto" w:fill="C2D69B" w:themeFill="accent3" w:themeFillTint="99"/>
          </w:tcPr>
          <w:p w:rsidR="00DB65F1" w:rsidRPr="002F52A1" w:rsidRDefault="00DB65F1" w:rsidP="001E4419">
            <w:pPr>
              <w:spacing w:line="276" w:lineRule="auto"/>
              <w:ind w:left="-567" w:firstLine="567"/>
              <w:jc w:val="center"/>
              <w:rPr>
                <w:rFonts w:ascii="Times New Roman" w:hAnsi="Times New Roman" w:cs="Times New Roman"/>
                <w:b/>
                <w:bCs/>
                <w:lang w:eastAsia="en-US"/>
              </w:rPr>
            </w:pPr>
            <w:r>
              <w:rPr>
                <w:rFonts w:ascii="Times New Roman" w:hAnsi="Times New Roman" w:cs="Times New Roman"/>
                <w:b/>
                <w:bCs/>
                <w:lang w:eastAsia="en-US"/>
              </w:rPr>
              <w:t>2011</w:t>
            </w:r>
          </w:p>
        </w:tc>
        <w:tc>
          <w:tcPr>
            <w:tcW w:w="2571" w:type="dxa"/>
            <w:shd w:val="clear" w:color="auto" w:fill="C2D69B" w:themeFill="accent3" w:themeFillTint="99"/>
          </w:tcPr>
          <w:p w:rsidR="00DB65F1" w:rsidRPr="002F52A1" w:rsidRDefault="00DB65F1" w:rsidP="001E4419">
            <w:pPr>
              <w:spacing w:line="276" w:lineRule="auto"/>
              <w:ind w:left="-567" w:firstLine="567"/>
              <w:jc w:val="center"/>
              <w:rPr>
                <w:rFonts w:ascii="Times New Roman" w:hAnsi="Times New Roman" w:cs="Times New Roman"/>
                <w:b/>
                <w:bCs/>
                <w:lang w:eastAsia="en-US"/>
              </w:rPr>
            </w:pPr>
            <w:r w:rsidRPr="002F52A1">
              <w:rPr>
                <w:rFonts w:ascii="Times New Roman" w:hAnsi="Times New Roman" w:cs="Times New Roman"/>
                <w:b/>
                <w:bCs/>
                <w:lang w:eastAsia="en-US"/>
              </w:rPr>
              <w:t>2012</w:t>
            </w:r>
          </w:p>
        </w:tc>
      </w:tr>
      <w:tr w:rsidR="00DB65F1" w:rsidRPr="002F52A1" w:rsidTr="00DB65F1">
        <w:tc>
          <w:tcPr>
            <w:tcW w:w="1859" w:type="dxa"/>
            <w:tcBorders>
              <w:right w:val="single" w:sz="4" w:space="0" w:color="auto"/>
            </w:tcBorders>
          </w:tcPr>
          <w:p w:rsidR="00DB65F1" w:rsidRPr="002F52A1" w:rsidRDefault="00DB65F1" w:rsidP="00A23D59">
            <w:pPr>
              <w:spacing w:line="276" w:lineRule="auto"/>
              <w:ind w:left="-567" w:firstLine="567"/>
              <w:jc w:val="both"/>
              <w:rPr>
                <w:rFonts w:ascii="Times New Roman" w:hAnsi="Times New Roman" w:cs="Times New Roman"/>
                <w:lang w:eastAsia="en-US"/>
              </w:rPr>
            </w:pPr>
            <w:r w:rsidRPr="002F52A1">
              <w:rPr>
                <w:rFonts w:ascii="Times New Roman" w:hAnsi="Times New Roman" w:cs="Times New Roman"/>
                <w:lang w:eastAsia="en-US"/>
              </w:rPr>
              <w:t>Численность</w:t>
            </w:r>
          </w:p>
        </w:tc>
        <w:tc>
          <w:tcPr>
            <w:tcW w:w="2570" w:type="dxa"/>
            <w:tcBorders>
              <w:left w:val="single" w:sz="4" w:space="0" w:color="auto"/>
            </w:tcBorders>
          </w:tcPr>
          <w:p w:rsidR="00DB65F1" w:rsidRPr="002F52A1" w:rsidRDefault="001B643D" w:rsidP="00A23D59">
            <w:pPr>
              <w:spacing w:line="276" w:lineRule="auto"/>
              <w:ind w:left="-567" w:firstLine="567"/>
              <w:jc w:val="center"/>
              <w:rPr>
                <w:rFonts w:ascii="Times New Roman" w:hAnsi="Times New Roman" w:cs="Times New Roman"/>
                <w:lang w:eastAsia="en-US"/>
              </w:rPr>
            </w:pPr>
            <w:r>
              <w:rPr>
                <w:rFonts w:ascii="Times New Roman" w:hAnsi="Times New Roman" w:cs="Times New Roman"/>
                <w:lang w:eastAsia="en-US"/>
              </w:rPr>
              <w:t>220</w:t>
            </w:r>
          </w:p>
        </w:tc>
        <w:tc>
          <w:tcPr>
            <w:tcW w:w="1285" w:type="dxa"/>
          </w:tcPr>
          <w:p w:rsidR="00DB65F1" w:rsidRPr="002F52A1" w:rsidRDefault="001B643D" w:rsidP="00A23D59">
            <w:pPr>
              <w:spacing w:line="276" w:lineRule="auto"/>
              <w:ind w:left="-567" w:firstLine="567"/>
              <w:jc w:val="center"/>
              <w:rPr>
                <w:rFonts w:ascii="Times New Roman" w:hAnsi="Times New Roman" w:cs="Times New Roman"/>
                <w:lang w:eastAsia="en-US"/>
              </w:rPr>
            </w:pPr>
            <w:r>
              <w:rPr>
                <w:rFonts w:ascii="Times New Roman" w:hAnsi="Times New Roman" w:cs="Times New Roman"/>
                <w:lang w:eastAsia="en-US"/>
              </w:rPr>
              <w:t>231</w:t>
            </w:r>
          </w:p>
        </w:tc>
        <w:tc>
          <w:tcPr>
            <w:tcW w:w="1285" w:type="dxa"/>
          </w:tcPr>
          <w:p w:rsidR="00DB65F1" w:rsidRPr="002F52A1" w:rsidRDefault="001B643D" w:rsidP="00A23D59">
            <w:pPr>
              <w:spacing w:line="276" w:lineRule="auto"/>
              <w:ind w:left="-567" w:firstLine="567"/>
              <w:jc w:val="center"/>
              <w:rPr>
                <w:rFonts w:ascii="Times New Roman" w:hAnsi="Times New Roman" w:cs="Times New Roman"/>
                <w:lang w:eastAsia="en-US"/>
              </w:rPr>
            </w:pPr>
            <w:r>
              <w:rPr>
                <w:rFonts w:ascii="Times New Roman" w:hAnsi="Times New Roman" w:cs="Times New Roman"/>
                <w:lang w:eastAsia="en-US"/>
              </w:rPr>
              <w:t>229</w:t>
            </w:r>
          </w:p>
        </w:tc>
        <w:tc>
          <w:tcPr>
            <w:tcW w:w="2571" w:type="dxa"/>
          </w:tcPr>
          <w:p w:rsidR="00DB65F1" w:rsidRPr="002F52A1" w:rsidRDefault="001B643D" w:rsidP="00A23D59">
            <w:pPr>
              <w:spacing w:line="276" w:lineRule="auto"/>
              <w:ind w:left="-567" w:firstLine="567"/>
              <w:jc w:val="center"/>
              <w:rPr>
                <w:rFonts w:ascii="Times New Roman" w:hAnsi="Times New Roman" w:cs="Times New Roman"/>
                <w:lang w:eastAsia="en-US"/>
              </w:rPr>
            </w:pPr>
            <w:r>
              <w:rPr>
                <w:rFonts w:ascii="Times New Roman" w:hAnsi="Times New Roman" w:cs="Times New Roman"/>
                <w:lang w:eastAsia="en-US"/>
              </w:rPr>
              <w:t>223</w:t>
            </w:r>
          </w:p>
        </w:tc>
      </w:tr>
    </w:tbl>
    <w:p w:rsidR="009B6472" w:rsidRDefault="009B6472" w:rsidP="00A23D59">
      <w:pPr>
        <w:pStyle w:val="a9"/>
        <w:spacing w:line="360" w:lineRule="auto"/>
        <w:ind w:left="-567" w:firstLine="567"/>
        <w:jc w:val="both"/>
        <w:rPr>
          <w:sz w:val="28"/>
          <w:szCs w:val="28"/>
        </w:rPr>
      </w:pPr>
    </w:p>
    <w:p w:rsidR="001B0BFB" w:rsidRPr="002F52A1" w:rsidRDefault="00EF7AC2" w:rsidP="00A23D59">
      <w:pPr>
        <w:pStyle w:val="a9"/>
        <w:spacing w:line="360" w:lineRule="auto"/>
        <w:ind w:left="-567" w:firstLine="567"/>
        <w:jc w:val="center"/>
        <w:rPr>
          <w:sz w:val="28"/>
          <w:szCs w:val="28"/>
        </w:rPr>
      </w:pPr>
      <w:r>
        <w:rPr>
          <w:noProof/>
          <w:sz w:val="28"/>
          <w:szCs w:val="28"/>
          <w:lang w:eastAsia="ru-RU"/>
        </w:rPr>
        <w:drawing>
          <wp:inline distT="0" distB="0" distL="0" distR="0">
            <wp:extent cx="5676900" cy="3248025"/>
            <wp:effectExtent l="0" t="0" r="0" b="0"/>
            <wp:docPr id="9" name="Объект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4A3C31" w:rsidRPr="002F52A1" w:rsidRDefault="004A3C31" w:rsidP="00A23D59">
      <w:pPr>
        <w:pStyle w:val="a9"/>
        <w:spacing w:line="276" w:lineRule="auto"/>
        <w:ind w:left="-567" w:firstLine="567"/>
        <w:jc w:val="center"/>
        <w:rPr>
          <w:i/>
          <w:sz w:val="28"/>
          <w:szCs w:val="28"/>
        </w:rPr>
      </w:pPr>
      <w:r w:rsidRPr="002F52A1">
        <w:rPr>
          <w:i/>
          <w:sz w:val="28"/>
          <w:szCs w:val="28"/>
        </w:rPr>
        <w:t xml:space="preserve">Рис. </w:t>
      </w:r>
      <w:r w:rsidR="007E0DA6">
        <w:rPr>
          <w:i/>
          <w:sz w:val="28"/>
          <w:szCs w:val="28"/>
        </w:rPr>
        <w:t>8</w:t>
      </w:r>
      <w:r w:rsidRPr="002F52A1">
        <w:rPr>
          <w:i/>
          <w:sz w:val="28"/>
          <w:szCs w:val="28"/>
        </w:rPr>
        <w:t xml:space="preserve"> Структура занят</w:t>
      </w:r>
      <w:r w:rsidR="00762E4D">
        <w:rPr>
          <w:i/>
          <w:sz w:val="28"/>
          <w:szCs w:val="28"/>
        </w:rPr>
        <w:t>ости в экономике</w:t>
      </w:r>
      <w:r w:rsidR="00BF097B">
        <w:rPr>
          <w:i/>
          <w:sz w:val="28"/>
          <w:szCs w:val="28"/>
        </w:rPr>
        <w:t xml:space="preserve"> </w:t>
      </w:r>
      <w:proofErr w:type="spellStart"/>
      <w:r w:rsidR="001B643D">
        <w:rPr>
          <w:i/>
          <w:sz w:val="28"/>
          <w:szCs w:val="28"/>
        </w:rPr>
        <w:t>Краснопатизанского</w:t>
      </w:r>
      <w:proofErr w:type="spellEnd"/>
      <w:r w:rsidRPr="002F52A1">
        <w:rPr>
          <w:i/>
          <w:sz w:val="28"/>
          <w:szCs w:val="28"/>
        </w:rPr>
        <w:t xml:space="preserve"> СМО</w:t>
      </w:r>
      <w:r w:rsidR="00BF097B">
        <w:rPr>
          <w:i/>
          <w:sz w:val="28"/>
          <w:szCs w:val="28"/>
        </w:rPr>
        <w:t>, чел.</w:t>
      </w:r>
    </w:p>
    <w:p w:rsidR="004A3C31" w:rsidRDefault="004A3C31" w:rsidP="00A23D59">
      <w:pPr>
        <w:pStyle w:val="a9"/>
        <w:spacing w:line="360" w:lineRule="auto"/>
        <w:ind w:left="-567" w:firstLine="567"/>
        <w:jc w:val="both"/>
        <w:rPr>
          <w:sz w:val="28"/>
          <w:szCs w:val="28"/>
        </w:rPr>
      </w:pPr>
    </w:p>
    <w:p w:rsidR="005A0E86" w:rsidRDefault="00984776" w:rsidP="000971AB">
      <w:pPr>
        <w:pStyle w:val="a9"/>
        <w:spacing w:line="360" w:lineRule="auto"/>
        <w:ind w:firstLine="567"/>
        <w:jc w:val="both"/>
        <w:rPr>
          <w:sz w:val="28"/>
          <w:szCs w:val="28"/>
        </w:rPr>
      </w:pPr>
      <w:r>
        <w:rPr>
          <w:sz w:val="28"/>
          <w:szCs w:val="28"/>
        </w:rPr>
        <w:t>В 201</w:t>
      </w:r>
      <w:r w:rsidR="00652792">
        <w:rPr>
          <w:sz w:val="28"/>
          <w:szCs w:val="28"/>
        </w:rPr>
        <w:t>2</w:t>
      </w:r>
      <w:r>
        <w:rPr>
          <w:sz w:val="28"/>
          <w:szCs w:val="28"/>
        </w:rPr>
        <w:t xml:space="preserve"> году </w:t>
      </w:r>
      <w:r w:rsidR="005A0E86" w:rsidRPr="002F52A1">
        <w:rPr>
          <w:sz w:val="28"/>
          <w:szCs w:val="28"/>
        </w:rPr>
        <w:t>общая численнос</w:t>
      </w:r>
      <w:r>
        <w:rPr>
          <w:sz w:val="28"/>
          <w:szCs w:val="28"/>
        </w:rPr>
        <w:t xml:space="preserve">ть занятых работающих составила </w:t>
      </w:r>
      <w:r w:rsidR="001B643D">
        <w:rPr>
          <w:sz w:val="28"/>
          <w:szCs w:val="28"/>
        </w:rPr>
        <w:t>223</w:t>
      </w:r>
      <w:r w:rsidR="00652792">
        <w:rPr>
          <w:sz w:val="28"/>
          <w:szCs w:val="28"/>
        </w:rPr>
        <w:t xml:space="preserve"> </w:t>
      </w:r>
      <w:r w:rsidR="005A0E86" w:rsidRPr="002F52A1">
        <w:rPr>
          <w:sz w:val="28"/>
          <w:szCs w:val="28"/>
        </w:rPr>
        <w:t>человек. Количество безработных</w:t>
      </w:r>
      <w:r w:rsidR="004A3C31">
        <w:rPr>
          <w:sz w:val="28"/>
          <w:szCs w:val="28"/>
        </w:rPr>
        <w:t>, зарегистрированных в органах службы занятости</w:t>
      </w:r>
      <w:r w:rsidR="005A0E86" w:rsidRPr="002F52A1">
        <w:rPr>
          <w:sz w:val="28"/>
          <w:szCs w:val="28"/>
        </w:rPr>
        <w:t xml:space="preserve"> – </w:t>
      </w:r>
      <w:r w:rsidR="001B643D">
        <w:rPr>
          <w:sz w:val="28"/>
          <w:szCs w:val="28"/>
        </w:rPr>
        <w:t>4</w:t>
      </w:r>
      <w:r w:rsidR="005A0E86" w:rsidRPr="002F52A1">
        <w:rPr>
          <w:sz w:val="28"/>
          <w:szCs w:val="28"/>
        </w:rPr>
        <w:t xml:space="preserve"> человек</w:t>
      </w:r>
      <w:r w:rsidR="002A551C" w:rsidRPr="002F52A1">
        <w:rPr>
          <w:sz w:val="28"/>
          <w:szCs w:val="28"/>
        </w:rPr>
        <w:t xml:space="preserve">. Что составляет </w:t>
      </w:r>
      <w:r w:rsidR="001B643D">
        <w:rPr>
          <w:sz w:val="28"/>
          <w:szCs w:val="28"/>
        </w:rPr>
        <w:t>1,8</w:t>
      </w:r>
      <w:r w:rsidR="002A551C" w:rsidRPr="002F52A1">
        <w:rPr>
          <w:sz w:val="28"/>
          <w:szCs w:val="28"/>
        </w:rPr>
        <w:t>% от общей численности трудоспособного населения.</w:t>
      </w:r>
    </w:p>
    <w:p w:rsidR="000971AB" w:rsidRDefault="000971AB" w:rsidP="000971AB">
      <w:pPr>
        <w:pStyle w:val="a9"/>
        <w:spacing w:line="360" w:lineRule="auto"/>
        <w:ind w:firstLine="567"/>
        <w:jc w:val="both"/>
        <w:rPr>
          <w:sz w:val="28"/>
          <w:szCs w:val="28"/>
        </w:rPr>
      </w:pPr>
    </w:p>
    <w:p w:rsidR="00F5237E" w:rsidRDefault="00F5237E" w:rsidP="000971AB">
      <w:pPr>
        <w:pStyle w:val="a9"/>
        <w:spacing w:line="360" w:lineRule="auto"/>
        <w:jc w:val="both"/>
        <w:rPr>
          <w:b/>
          <w:sz w:val="28"/>
          <w:szCs w:val="28"/>
        </w:rPr>
      </w:pPr>
    </w:p>
    <w:p w:rsidR="00F5237E" w:rsidRDefault="00F5237E" w:rsidP="000971AB">
      <w:pPr>
        <w:pStyle w:val="a9"/>
        <w:spacing w:line="360" w:lineRule="auto"/>
        <w:jc w:val="both"/>
        <w:rPr>
          <w:b/>
          <w:sz w:val="28"/>
          <w:szCs w:val="28"/>
        </w:rPr>
      </w:pPr>
    </w:p>
    <w:p w:rsidR="00F5237E" w:rsidRDefault="00F5237E" w:rsidP="000971AB">
      <w:pPr>
        <w:pStyle w:val="a9"/>
        <w:spacing w:line="360" w:lineRule="auto"/>
        <w:jc w:val="both"/>
        <w:rPr>
          <w:b/>
          <w:sz w:val="28"/>
          <w:szCs w:val="28"/>
        </w:rPr>
      </w:pPr>
    </w:p>
    <w:p w:rsidR="000971AB" w:rsidRDefault="000971AB" w:rsidP="000971AB">
      <w:pPr>
        <w:pStyle w:val="a9"/>
        <w:spacing w:line="360" w:lineRule="auto"/>
        <w:jc w:val="both"/>
        <w:rPr>
          <w:sz w:val="28"/>
          <w:szCs w:val="28"/>
        </w:rPr>
      </w:pPr>
      <w:r w:rsidRPr="000971AB">
        <w:rPr>
          <w:b/>
          <w:sz w:val="28"/>
          <w:szCs w:val="28"/>
        </w:rPr>
        <w:lastRenderedPageBreak/>
        <w:t>3.7. Прогнозный расчет численности населения.</w:t>
      </w:r>
    </w:p>
    <w:p w:rsidR="000971AB" w:rsidRDefault="000971AB" w:rsidP="000971AB">
      <w:pPr>
        <w:pStyle w:val="a9"/>
        <w:spacing w:line="360" w:lineRule="auto"/>
        <w:jc w:val="both"/>
        <w:rPr>
          <w:sz w:val="28"/>
          <w:szCs w:val="28"/>
        </w:rPr>
      </w:pPr>
    </w:p>
    <w:p w:rsidR="00E44F81" w:rsidRPr="00EB7B5D" w:rsidRDefault="00E44F81" w:rsidP="00E44F81">
      <w:pPr>
        <w:spacing w:line="360" w:lineRule="auto"/>
        <w:ind w:firstLine="709"/>
        <w:jc w:val="both"/>
        <w:rPr>
          <w:rFonts w:ascii="Times New Roman" w:hAnsi="Times New Roman" w:cs="Times New Roman"/>
          <w:sz w:val="28"/>
          <w:szCs w:val="28"/>
          <w:lang w:eastAsia="en-US"/>
        </w:rPr>
      </w:pPr>
      <w:r w:rsidRPr="00EB7B5D">
        <w:rPr>
          <w:rFonts w:ascii="Times New Roman" w:hAnsi="Times New Roman" w:cs="Times New Roman"/>
          <w:sz w:val="28"/>
          <w:szCs w:val="28"/>
          <w:lang w:eastAsia="en-US"/>
        </w:rPr>
        <w:t xml:space="preserve">Расчеты перспективной численности населения </w:t>
      </w:r>
      <w:proofErr w:type="spellStart"/>
      <w:r>
        <w:rPr>
          <w:rFonts w:ascii="Times New Roman" w:hAnsi="Times New Roman" w:cs="Times New Roman"/>
          <w:sz w:val="28"/>
          <w:szCs w:val="28"/>
          <w:lang w:eastAsia="en-US"/>
        </w:rPr>
        <w:t>Краснопартизанского</w:t>
      </w:r>
      <w:proofErr w:type="spellEnd"/>
      <w:r w:rsidRPr="00EB7B5D">
        <w:rPr>
          <w:rFonts w:ascii="Times New Roman" w:hAnsi="Times New Roman" w:cs="Times New Roman"/>
          <w:sz w:val="28"/>
          <w:szCs w:val="28"/>
          <w:lang w:eastAsia="en-US"/>
        </w:rPr>
        <w:t xml:space="preserve"> СМО включают три варианта сценария: оптимистический, средни</w:t>
      </w:r>
      <w:r>
        <w:rPr>
          <w:rFonts w:ascii="Times New Roman" w:hAnsi="Times New Roman" w:cs="Times New Roman"/>
          <w:sz w:val="28"/>
          <w:szCs w:val="28"/>
          <w:lang w:eastAsia="en-US"/>
        </w:rPr>
        <w:t>й (базовый) и пессимистический</w:t>
      </w:r>
      <w:r w:rsidRPr="00EB7B5D">
        <w:rPr>
          <w:rFonts w:ascii="Times New Roman" w:hAnsi="Times New Roman" w:cs="Times New Roman"/>
          <w:sz w:val="28"/>
          <w:szCs w:val="28"/>
          <w:lang w:eastAsia="en-US"/>
        </w:rPr>
        <w:t>. Они учитывают тенденции демографических и миграционных процессов в планируемом СМО за последние 5 лет.</w:t>
      </w:r>
    </w:p>
    <w:p w:rsidR="00E44F81" w:rsidRDefault="00E44F81" w:rsidP="00E44F81">
      <w:pPr>
        <w:spacing w:line="360" w:lineRule="auto"/>
        <w:ind w:firstLine="709"/>
        <w:jc w:val="both"/>
        <w:rPr>
          <w:rFonts w:ascii="Times New Roman" w:hAnsi="Times New Roman" w:cs="Times New Roman"/>
          <w:sz w:val="28"/>
          <w:szCs w:val="28"/>
          <w:highlight w:val="yellow"/>
          <w:lang w:eastAsia="en-US"/>
        </w:rPr>
      </w:pPr>
    </w:p>
    <w:p w:rsidR="00E44F81" w:rsidRPr="00EB7B5D" w:rsidRDefault="00E44F81" w:rsidP="00E44F81">
      <w:pPr>
        <w:ind w:firstLine="709"/>
        <w:jc w:val="right"/>
        <w:rPr>
          <w:rFonts w:ascii="Times New Roman" w:hAnsi="Times New Roman" w:cs="Times New Roman"/>
          <w:i/>
          <w:sz w:val="28"/>
          <w:szCs w:val="28"/>
          <w:lang w:eastAsia="en-US"/>
        </w:rPr>
      </w:pPr>
      <w:r w:rsidRPr="00EB7B5D">
        <w:rPr>
          <w:rFonts w:ascii="Times New Roman" w:hAnsi="Times New Roman" w:cs="Times New Roman"/>
          <w:i/>
          <w:sz w:val="28"/>
          <w:szCs w:val="28"/>
          <w:lang w:eastAsia="en-US"/>
        </w:rPr>
        <w:t xml:space="preserve">Таблица </w:t>
      </w:r>
      <w:r>
        <w:rPr>
          <w:rFonts w:ascii="Times New Roman" w:hAnsi="Times New Roman" w:cs="Times New Roman"/>
          <w:i/>
          <w:sz w:val="28"/>
          <w:szCs w:val="28"/>
          <w:lang w:eastAsia="en-US"/>
        </w:rPr>
        <w:t>1</w:t>
      </w:r>
      <w:r w:rsidR="001E4419">
        <w:rPr>
          <w:rFonts w:ascii="Times New Roman" w:hAnsi="Times New Roman" w:cs="Times New Roman"/>
          <w:i/>
          <w:sz w:val="28"/>
          <w:szCs w:val="28"/>
          <w:lang w:eastAsia="en-US"/>
        </w:rPr>
        <w:t>5</w:t>
      </w:r>
    </w:p>
    <w:p w:rsidR="00E44F81" w:rsidRPr="00EB7B5D" w:rsidRDefault="00E44F81" w:rsidP="00E44F81">
      <w:pPr>
        <w:ind w:firstLine="709"/>
        <w:jc w:val="center"/>
        <w:rPr>
          <w:rFonts w:ascii="Times New Roman" w:hAnsi="Times New Roman" w:cs="Times New Roman"/>
          <w:i/>
          <w:sz w:val="28"/>
          <w:szCs w:val="28"/>
          <w:lang w:eastAsia="en-US"/>
        </w:rPr>
      </w:pPr>
      <w:r w:rsidRPr="00EB7B5D">
        <w:rPr>
          <w:rFonts w:ascii="Times New Roman" w:hAnsi="Times New Roman" w:cs="Times New Roman"/>
          <w:i/>
          <w:sz w:val="28"/>
          <w:szCs w:val="28"/>
          <w:lang w:eastAsia="en-US"/>
        </w:rPr>
        <w:t xml:space="preserve">Прогнозный расчет численности населения </w:t>
      </w:r>
      <w:proofErr w:type="spellStart"/>
      <w:r>
        <w:rPr>
          <w:rFonts w:ascii="Times New Roman" w:hAnsi="Times New Roman" w:cs="Times New Roman"/>
          <w:i/>
          <w:sz w:val="28"/>
          <w:szCs w:val="28"/>
          <w:lang w:eastAsia="en-US"/>
        </w:rPr>
        <w:t>Краснопартизанского</w:t>
      </w:r>
      <w:proofErr w:type="spellEnd"/>
      <w:r w:rsidRPr="00EB7B5D">
        <w:rPr>
          <w:rFonts w:ascii="Times New Roman" w:hAnsi="Times New Roman" w:cs="Times New Roman"/>
          <w:i/>
          <w:sz w:val="28"/>
          <w:szCs w:val="28"/>
          <w:lang w:eastAsia="en-US"/>
        </w:rPr>
        <w:t xml:space="preserve"> СМО.</w:t>
      </w:r>
    </w:p>
    <w:tbl>
      <w:tblPr>
        <w:tblStyle w:val="ac"/>
        <w:tblW w:w="0" w:type="auto"/>
        <w:tblLook w:val="04A0"/>
      </w:tblPr>
      <w:tblGrid>
        <w:gridCol w:w="3190"/>
        <w:gridCol w:w="3190"/>
        <w:gridCol w:w="3190"/>
      </w:tblGrid>
      <w:tr w:rsidR="00E44F81" w:rsidRPr="00EB7B5D" w:rsidTr="00F5237E">
        <w:trPr>
          <w:trHeight w:val="461"/>
        </w:trPr>
        <w:tc>
          <w:tcPr>
            <w:tcW w:w="3190" w:type="dxa"/>
            <w:shd w:val="clear" w:color="auto" w:fill="C2D69B" w:themeFill="accent3" w:themeFillTint="99"/>
          </w:tcPr>
          <w:p w:rsidR="00E44F81" w:rsidRPr="00EB7B5D" w:rsidRDefault="00E44F81" w:rsidP="0075275C">
            <w:pPr>
              <w:jc w:val="center"/>
              <w:rPr>
                <w:rFonts w:ascii="Times New Roman" w:hAnsi="Times New Roman" w:cs="Times New Roman"/>
                <w:lang w:eastAsia="en-US"/>
              </w:rPr>
            </w:pPr>
            <w:r w:rsidRPr="00EB7B5D">
              <w:rPr>
                <w:rFonts w:ascii="Times New Roman" w:hAnsi="Times New Roman" w:cs="Times New Roman"/>
                <w:lang w:eastAsia="en-US"/>
              </w:rPr>
              <w:t>Вариант</w:t>
            </w:r>
          </w:p>
        </w:tc>
        <w:tc>
          <w:tcPr>
            <w:tcW w:w="3190" w:type="dxa"/>
            <w:shd w:val="clear" w:color="auto" w:fill="C2D69B" w:themeFill="accent3" w:themeFillTint="99"/>
          </w:tcPr>
          <w:p w:rsidR="00E44F81" w:rsidRPr="00EB7B5D" w:rsidRDefault="00E44F81" w:rsidP="0075275C">
            <w:pPr>
              <w:jc w:val="center"/>
              <w:rPr>
                <w:rFonts w:ascii="Times New Roman" w:hAnsi="Times New Roman" w:cs="Times New Roman"/>
                <w:lang w:eastAsia="en-US"/>
              </w:rPr>
            </w:pPr>
            <w:r>
              <w:rPr>
                <w:rFonts w:ascii="Times New Roman" w:hAnsi="Times New Roman" w:cs="Times New Roman"/>
                <w:lang w:eastAsia="en-US"/>
              </w:rPr>
              <w:t>2017</w:t>
            </w:r>
          </w:p>
        </w:tc>
        <w:tc>
          <w:tcPr>
            <w:tcW w:w="3190" w:type="dxa"/>
            <w:shd w:val="clear" w:color="auto" w:fill="C2D69B" w:themeFill="accent3" w:themeFillTint="99"/>
          </w:tcPr>
          <w:p w:rsidR="00E44F81" w:rsidRPr="00EB7B5D" w:rsidRDefault="00E44F81" w:rsidP="0075275C">
            <w:pPr>
              <w:jc w:val="center"/>
              <w:rPr>
                <w:rFonts w:ascii="Times New Roman" w:hAnsi="Times New Roman" w:cs="Times New Roman"/>
                <w:lang w:eastAsia="en-US"/>
              </w:rPr>
            </w:pPr>
            <w:r>
              <w:rPr>
                <w:rFonts w:ascii="Times New Roman" w:hAnsi="Times New Roman" w:cs="Times New Roman"/>
                <w:lang w:eastAsia="en-US"/>
              </w:rPr>
              <w:t>2032</w:t>
            </w:r>
          </w:p>
        </w:tc>
      </w:tr>
      <w:tr w:rsidR="00E44F81" w:rsidRPr="00EB7B5D" w:rsidTr="0075275C">
        <w:tc>
          <w:tcPr>
            <w:tcW w:w="3190" w:type="dxa"/>
          </w:tcPr>
          <w:p w:rsidR="00E44F81" w:rsidRPr="00EB7B5D" w:rsidRDefault="00E44F81" w:rsidP="0075275C">
            <w:pPr>
              <w:jc w:val="both"/>
              <w:rPr>
                <w:rFonts w:ascii="Times New Roman" w:hAnsi="Times New Roman" w:cs="Times New Roman"/>
                <w:lang w:eastAsia="en-US"/>
              </w:rPr>
            </w:pPr>
            <w:r w:rsidRPr="00EB7B5D">
              <w:rPr>
                <w:rFonts w:ascii="Times New Roman" w:hAnsi="Times New Roman" w:cs="Times New Roman"/>
                <w:lang w:eastAsia="en-US"/>
              </w:rPr>
              <w:t>Пессимистический</w:t>
            </w:r>
          </w:p>
        </w:tc>
        <w:tc>
          <w:tcPr>
            <w:tcW w:w="3190" w:type="dxa"/>
          </w:tcPr>
          <w:p w:rsidR="00F5237E" w:rsidRPr="00F5237E" w:rsidRDefault="00A0462A" w:rsidP="00F5237E">
            <w:pPr>
              <w:jc w:val="center"/>
              <w:rPr>
                <w:rFonts w:ascii="Times New Roman" w:hAnsi="Times New Roman" w:cs="Times New Roman"/>
                <w:lang w:eastAsia="en-US"/>
              </w:rPr>
            </w:pPr>
            <w:r>
              <w:rPr>
                <w:rFonts w:ascii="Times New Roman" w:hAnsi="Times New Roman" w:cs="Times New Roman"/>
                <w:lang w:eastAsia="en-US"/>
              </w:rPr>
              <w:t>299</w:t>
            </w:r>
          </w:p>
          <w:p w:rsidR="00E44F81" w:rsidRPr="00EB7B5D" w:rsidRDefault="00E44F81" w:rsidP="00F5237E">
            <w:pPr>
              <w:jc w:val="center"/>
              <w:rPr>
                <w:rFonts w:ascii="Times New Roman" w:hAnsi="Times New Roman" w:cs="Times New Roman"/>
                <w:lang w:eastAsia="en-US"/>
              </w:rPr>
            </w:pPr>
          </w:p>
        </w:tc>
        <w:tc>
          <w:tcPr>
            <w:tcW w:w="3190" w:type="dxa"/>
          </w:tcPr>
          <w:p w:rsidR="00F5237E" w:rsidRPr="00F5237E" w:rsidRDefault="00A0462A" w:rsidP="00F5237E">
            <w:pPr>
              <w:jc w:val="center"/>
              <w:rPr>
                <w:rFonts w:ascii="Times New Roman" w:hAnsi="Times New Roman" w:cs="Times New Roman"/>
                <w:lang w:eastAsia="en-US"/>
              </w:rPr>
            </w:pPr>
            <w:r>
              <w:rPr>
                <w:rFonts w:ascii="Times New Roman" w:hAnsi="Times New Roman" w:cs="Times New Roman"/>
                <w:lang w:eastAsia="en-US"/>
              </w:rPr>
              <w:t>263</w:t>
            </w:r>
          </w:p>
          <w:p w:rsidR="00E44F81" w:rsidRPr="00EB7B5D" w:rsidRDefault="00E44F81" w:rsidP="00F5237E">
            <w:pPr>
              <w:jc w:val="center"/>
              <w:rPr>
                <w:rFonts w:ascii="Times New Roman" w:hAnsi="Times New Roman" w:cs="Times New Roman"/>
                <w:lang w:eastAsia="en-US"/>
              </w:rPr>
            </w:pPr>
          </w:p>
        </w:tc>
      </w:tr>
      <w:tr w:rsidR="00E44F81" w:rsidRPr="00EB7B5D" w:rsidTr="0075275C">
        <w:tc>
          <w:tcPr>
            <w:tcW w:w="3190" w:type="dxa"/>
          </w:tcPr>
          <w:p w:rsidR="00E44F81" w:rsidRPr="00EB7B5D" w:rsidRDefault="00E44F81" w:rsidP="0075275C">
            <w:pPr>
              <w:jc w:val="both"/>
              <w:rPr>
                <w:rFonts w:ascii="Times New Roman" w:hAnsi="Times New Roman" w:cs="Times New Roman"/>
                <w:lang w:eastAsia="en-US"/>
              </w:rPr>
            </w:pPr>
            <w:r w:rsidRPr="00EB7B5D">
              <w:rPr>
                <w:rFonts w:ascii="Times New Roman" w:hAnsi="Times New Roman" w:cs="Times New Roman"/>
                <w:lang w:eastAsia="en-US"/>
              </w:rPr>
              <w:t>Базовый</w:t>
            </w:r>
          </w:p>
        </w:tc>
        <w:tc>
          <w:tcPr>
            <w:tcW w:w="3190" w:type="dxa"/>
          </w:tcPr>
          <w:p w:rsidR="00F5237E" w:rsidRPr="00F5237E" w:rsidRDefault="00A0462A" w:rsidP="00F5237E">
            <w:pPr>
              <w:jc w:val="center"/>
              <w:rPr>
                <w:rFonts w:ascii="Times New Roman" w:hAnsi="Times New Roman" w:cs="Times New Roman"/>
                <w:lang w:eastAsia="en-US"/>
              </w:rPr>
            </w:pPr>
            <w:r>
              <w:rPr>
                <w:rFonts w:ascii="Times New Roman" w:hAnsi="Times New Roman" w:cs="Times New Roman"/>
                <w:lang w:eastAsia="en-US"/>
              </w:rPr>
              <w:t>366</w:t>
            </w:r>
          </w:p>
          <w:p w:rsidR="00E44F81" w:rsidRPr="00EB7B5D" w:rsidRDefault="00E44F81" w:rsidP="00F5237E">
            <w:pPr>
              <w:jc w:val="center"/>
              <w:rPr>
                <w:rFonts w:ascii="Times New Roman" w:hAnsi="Times New Roman" w:cs="Times New Roman"/>
                <w:lang w:eastAsia="en-US"/>
              </w:rPr>
            </w:pPr>
          </w:p>
        </w:tc>
        <w:tc>
          <w:tcPr>
            <w:tcW w:w="3190" w:type="dxa"/>
          </w:tcPr>
          <w:p w:rsidR="00F5237E" w:rsidRPr="00F5237E" w:rsidRDefault="00A0462A" w:rsidP="00F5237E">
            <w:pPr>
              <w:jc w:val="center"/>
              <w:rPr>
                <w:rFonts w:ascii="Times New Roman" w:hAnsi="Times New Roman" w:cs="Times New Roman"/>
                <w:lang w:eastAsia="en-US"/>
              </w:rPr>
            </w:pPr>
            <w:r>
              <w:rPr>
                <w:rFonts w:ascii="Times New Roman" w:hAnsi="Times New Roman" w:cs="Times New Roman"/>
                <w:lang w:eastAsia="en-US"/>
              </w:rPr>
              <w:t>375</w:t>
            </w:r>
          </w:p>
          <w:p w:rsidR="00E44F81" w:rsidRPr="00EB7B5D" w:rsidRDefault="00E44F81" w:rsidP="00F5237E">
            <w:pPr>
              <w:jc w:val="center"/>
              <w:rPr>
                <w:rFonts w:ascii="Times New Roman" w:hAnsi="Times New Roman" w:cs="Times New Roman"/>
                <w:lang w:eastAsia="en-US"/>
              </w:rPr>
            </w:pPr>
          </w:p>
        </w:tc>
      </w:tr>
      <w:tr w:rsidR="00E44F81" w:rsidRPr="00EB7B5D" w:rsidTr="0075275C">
        <w:tc>
          <w:tcPr>
            <w:tcW w:w="3190" w:type="dxa"/>
          </w:tcPr>
          <w:p w:rsidR="00E44F81" w:rsidRPr="00EB7B5D" w:rsidRDefault="00E44F81" w:rsidP="0075275C">
            <w:pPr>
              <w:jc w:val="both"/>
              <w:rPr>
                <w:rFonts w:ascii="Times New Roman" w:hAnsi="Times New Roman" w:cs="Times New Roman"/>
                <w:lang w:eastAsia="en-US"/>
              </w:rPr>
            </w:pPr>
            <w:r w:rsidRPr="00EB7B5D">
              <w:rPr>
                <w:rFonts w:ascii="Times New Roman" w:hAnsi="Times New Roman" w:cs="Times New Roman"/>
                <w:lang w:eastAsia="en-US"/>
              </w:rPr>
              <w:t>Оптимистический</w:t>
            </w:r>
          </w:p>
        </w:tc>
        <w:tc>
          <w:tcPr>
            <w:tcW w:w="3190" w:type="dxa"/>
          </w:tcPr>
          <w:p w:rsidR="00F5237E" w:rsidRPr="00F5237E" w:rsidRDefault="00A0462A" w:rsidP="00F5237E">
            <w:pPr>
              <w:jc w:val="center"/>
              <w:rPr>
                <w:rFonts w:ascii="Times New Roman" w:hAnsi="Times New Roman" w:cs="Times New Roman"/>
                <w:lang w:eastAsia="en-US"/>
              </w:rPr>
            </w:pPr>
            <w:r>
              <w:rPr>
                <w:rFonts w:ascii="Times New Roman" w:hAnsi="Times New Roman" w:cs="Times New Roman"/>
                <w:lang w:eastAsia="en-US"/>
              </w:rPr>
              <w:t>376</w:t>
            </w:r>
          </w:p>
          <w:p w:rsidR="00E44F81" w:rsidRPr="00EB7B5D" w:rsidRDefault="00E44F81" w:rsidP="00F5237E">
            <w:pPr>
              <w:jc w:val="center"/>
              <w:rPr>
                <w:rFonts w:ascii="Times New Roman" w:hAnsi="Times New Roman" w:cs="Times New Roman"/>
                <w:lang w:eastAsia="en-US"/>
              </w:rPr>
            </w:pPr>
          </w:p>
        </w:tc>
        <w:tc>
          <w:tcPr>
            <w:tcW w:w="3190" w:type="dxa"/>
          </w:tcPr>
          <w:p w:rsidR="00F5237E" w:rsidRPr="00F5237E" w:rsidRDefault="00A0462A" w:rsidP="00F5237E">
            <w:pPr>
              <w:jc w:val="center"/>
              <w:rPr>
                <w:rFonts w:ascii="Times New Roman" w:hAnsi="Times New Roman" w:cs="Times New Roman"/>
                <w:lang w:eastAsia="en-US"/>
              </w:rPr>
            </w:pPr>
            <w:r>
              <w:rPr>
                <w:rFonts w:ascii="Times New Roman" w:hAnsi="Times New Roman" w:cs="Times New Roman"/>
                <w:lang w:eastAsia="en-US"/>
              </w:rPr>
              <w:t>387</w:t>
            </w:r>
          </w:p>
          <w:p w:rsidR="00E44F81" w:rsidRPr="00EB7B5D" w:rsidRDefault="00E44F81" w:rsidP="00F5237E">
            <w:pPr>
              <w:jc w:val="center"/>
              <w:rPr>
                <w:rFonts w:ascii="Times New Roman" w:hAnsi="Times New Roman" w:cs="Times New Roman"/>
                <w:lang w:eastAsia="en-US"/>
              </w:rPr>
            </w:pPr>
          </w:p>
        </w:tc>
      </w:tr>
    </w:tbl>
    <w:p w:rsidR="000971AB" w:rsidRPr="000971AB" w:rsidRDefault="000971AB" w:rsidP="000971AB">
      <w:pPr>
        <w:pStyle w:val="a9"/>
        <w:spacing w:line="360" w:lineRule="auto"/>
        <w:ind w:firstLine="567"/>
        <w:jc w:val="both"/>
        <w:rPr>
          <w:sz w:val="28"/>
          <w:szCs w:val="28"/>
        </w:rPr>
      </w:pPr>
    </w:p>
    <w:p w:rsidR="00F9679B" w:rsidRPr="002F52A1" w:rsidRDefault="00D205EC" w:rsidP="00A23D59">
      <w:pPr>
        <w:spacing w:line="276" w:lineRule="auto"/>
        <w:ind w:left="-567" w:firstLine="567"/>
        <w:rPr>
          <w:rFonts w:ascii="Times New Roman" w:eastAsia="Times New Roman" w:hAnsi="Times New Roman" w:cs="Times New Roman"/>
          <w:color w:val="auto"/>
          <w:sz w:val="28"/>
          <w:szCs w:val="28"/>
          <w:lang w:eastAsia="en-US"/>
        </w:rPr>
      </w:pPr>
      <w:r w:rsidRPr="002F52A1">
        <w:rPr>
          <w:sz w:val="28"/>
          <w:szCs w:val="28"/>
        </w:rPr>
        <w:br w:type="page"/>
      </w:r>
    </w:p>
    <w:tbl>
      <w:tblPr>
        <w:tblW w:w="0" w:type="auto"/>
        <w:tblBorders>
          <w:bottom w:val="single" w:sz="4" w:space="0" w:color="auto"/>
        </w:tblBorders>
        <w:shd w:val="clear" w:color="auto" w:fill="92D050"/>
        <w:tblLook w:val="04A0"/>
      </w:tblPr>
      <w:tblGrid>
        <w:gridCol w:w="2235"/>
        <w:gridCol w:w="7336"/>
      </w:tblGrid>
      <w:tr w:rsidR="00F9679B" w:rsidRPr="00F9679B" w:rsidTr="007B0545">
        <w:tc>
          <w:tcPr>
            <w:tcW w:w="2235" w:type="dxa"/>
            <w:tcBorders>
              <w:bottom w:val="single" w:sz="4" w:space="0" w:color="auto"/>
              <w:right w:val="single" w:sz="4" w:space="0" w:color="auto"/>
            </w:tcBorders>
            <w:shd w:val="clear" w:color="auto" w:fill="92D050"/>
            <w:vAlign w:val="center"/>
          </w:tcPr>
          <w:p w:rsidR="00F9679B" w:rsidRPr="00F9679B" w:rsidRDefault="00F9679B" w:rsidP="007B0545">
            <w:pPr>
              <w:spacing w:line="276" w:lineRule="auto"/>
              <w:jc w:val="center"/>
              <w:rPr>
                <w:rFonts w:ascii="Impact" w:hAnsi="Impact" w:cs="Times New Roman"/>
                <w:b/>
                <w:sz w:val="28"/>
                <w:szCs w:val="28"/>
              </w:rPr>
            </w:pPr>
            <w:r w:rsidRPr="00F9679B">
              <w:rPr>
                <w:rFonts w:ascii="Impact" w:hAnsi="Impact" w:cs="Times New Roman"/>
                <w:b/>
                <w:sz w:val="40"/>
                <w:szCs w:val="28"/>
              </w:rPr>
              <w:lastRenderedPageBreak/>
              <w:t>РАЗДЕЛ 4</w:t>
            </w:r>
          </w:p>
        </w:tc>
        <w:tc>
          <w:tcPr>
            <w:tcW w:w="7336" w:type="dxa"/>
            <w:tcBorders>
              <w:left w:val="single" w:sz="4" w:space="0" w:color="auto"/>
            </w:tcBorders>
            <w:shd w:val="clear" w:color="auto" w:fill="92D050"/>
          </w:tcPr>
          <w:p w:rsidR="00F9679B" w:rsidRPr="00F9679B" w:rsidRDefault="00F9679B" w:rsidP="00C36DAC">
            <w:pPr>
              <w:spacing w:line="276" w:lineRule="auto"/>
              <w:jc w:val="right"/>
              <w:rPr>
                <w:rFonts w:ascii="Times New Roman" w:hAnsi="Times New Roman" w:cs="Times New Roman"/>
                <w:b/>
                <w:sz w:val="28"/>
                <w:szCs w:val="28"/>
              </w:rPr>
            </w:pPr>
            <w:r w:rsidRPr="00F9679B">
              <w:rPr>
                <w:rFonts w:ascii="Arial Narrow" w:hAnsi="Arial Narrow" w:cs="Times New Roman"/>
                <w:b/>
                <w:sz w:val="28"/>
                <w:szCs w:val="28"/>
              </w:rPr>
              <w:t xml:space="preserve">СОВРЕМЕННОЕ СОСТОЯНИЕ </w:t>
            </w:r>
            <w:r w:rsidRPr="00F9679B">
              <w:rPr>
                <w:rFonts w:ascii="Arial Narrow" w:hAnsi="Arial Narrow" w:cs="Times New Roman"/>
                <w:b/>
                <w:sz w:val="28"/>
                <w:szCs w:val="28"/>
              </w:rPr>
              <w:br/>
              <w:t xml:space="preserve">РАЗВИТИЯ ЭКОНОМИКИ </w:t>
            </w:r>
            <w:r w:rsidR="00C36DAC">
              <w:rPr>
                <w:rFonts w:ascii="Arial Narrow" w:hAnsi="Arial Narrow" w:cs="Times New Roman"/>
                <w:b/>
                <w:sz w:val="28"/>
                <w:szCs w:val="28"/>
              </w:rPr>
              <w:t>КРАСНОПАРТИЗАНСКОГО</w:t>
            </w:r>
            <w:r w:rsidRPr="00F9679B">
              <w:rPr>
                <w:rFonts w:ascii="Arial Narrow" w:hAnsi="Arial Narrow" w:cs="Times New Roman"/>
                <w:b/>
                <w:sz w:val="28"/>
                <w:szCs w:val="28"/>
              </w:rPr>
              <w:t xml:space="preserve"> СМО</w:t>
            </w:r>
          </w:p>
        </w:tc>
      </w:tr>
    </w:tbl>
    <w:p w:rsidR="001C7381" w:rsidRPr="002F52A1" w:rsidRDefault="001C7381" w:rsidP="00A23D59">
      <w:pPr>
        <w:pStyle w:val="a9"/>
        <w:spacing w:line="276" w:lineRule="auto"/>
        <w:ind w:left="-567" w:firstLine="567"/>
        <w:jc w:val="center"/>
        <w:rPr>
          <w:b/>
          <w:sz w:val="28"/>
          <w:szCs w:val="28"/>
        </w:rPr>
      </w:pPr>
    </w:p>
    <w:p w:rsidR="00CF099E" w:rsidRPr="00595980" w:rsidRDefault="00CF099E" w:rsidP="00595980">
      <w:pPr>
        <w:spacing w:line="276" w:lineRule="auto"/>
        <w:ind w:left="-567" w:firstLine="567"/>
        <w:rPr>
          <w:rFonts w:ascii="Times New Roman" w:hAnsi="Times New Roman" w:cs="Times New Roman"/>
          <w:b/>
          <w:sz w:val="28"/>
          <w:szCs w:val="28"/>
        </w:rPr>
      </w:pPr>
      <w:r w:rsidRPr="00595980">
        <w:rPr>
          <w:rFonts w:ascii="Times New Roman" w:hAnsi="Times New Roman" w:cs="Times New Roman"/>
          <w:b/>
          <w:sz w:val="28"/>
          <w:szCs w:val="28"/>
        </w:rPr>
        <w:t xml:space="preserve">4.1. Анализ общего развития экономики </w:t>
      </w:r>
      <w:proofErr w:type="spellStart"/>
      <w:r w:rsidR="001B643D">
        <w:rPr>
          <w:rFonts w:ascii="Times New Roman" w:hAnsi="Times New Roman" w:cs="Times New Roman"/>
          <w:b/>
          <w:sz w:val="28"/>
          <w:szCs w:val="28"/>
        </w:rPr>
        <w:t>Краснопартизанского</w:t>
      </w:r>
      <w:proofErr w:type="spellEnd"/>
      <w:r w:rsidR="00795BF3" w:rsidRPr="00595980">
        <w:rPr>
          <w:rFonts w:ascii="Times New Roman" w:hAnsi="Times New Roman" w:cs="Times New Roman"/>
          <w:b/>
          <w:sz w:val="28"/>
          <w:szCs w:val="28"/>
        </w:rPr>
        <w:t xml:space="preserve"> </w:t>
      </w:r>
      <w:r w:rsidRPr="00595980">
        <w:rPr>
          <w:rFonts w:ascii="Times New Roman" w:hAnsi="Times New Roman" w:cs="Times New Roman"/>
          <w:b/>
          <w:sz w:val="28"/>
          <w:szCs w:val="28"/>
        </w:rPr>
        <w:t>СМО</w:t>
      </w:r>
      <w:r w:rsidR="001E4419">
        <w:rPr>
          <w:rFonts w:ascii="Times New Roman" w:hAnsi="Times New Roman" w:cs="Times New Roman"/>
          <w:b/>
          <w:sz w:val="28"/>
          <w:szCs w:val="28"/>
        </w:rPr>
        <w:t>.</w:t>
      </w:r>
    </w:p>
    <w:p w:rsidR="00652792" w:rsidRPr="00595980" w:rsidRDefault="00652792" w:rsidP="00595980">
      <w:pPr>
        <w:spacing w:line="276" w:lineRule="auto"/>
        <w:ind w:left="-567" w:firstLine="567"/>
        <w:rPr>
          <w:rFonts w:ascii="Times New Roman" w:hAnsi="Times New Roman" w:cs="Times New Roman"/>
          <w:b/>
          <w:sz w:val="28"/>
          <w:szCs w:val="28"/>
        </w:rPr>
      </w:pPr>
    </w:p>
    <w:p w:rsidR="002329B1" w:rsidRPr="002F52A1" w:rsidRDefault="00AC306E" w:rsidP="001E4419">
      <w:pPr>
        <w:spacing w:line="360" w:lineRule="auto"/>
        <w:ind w:firstLine="567"/>
        <w:jc w:val="both"/>
        <w:rPr>
          <w:rFonts w:ascii="Times New Roman" w:hAnsi="Times New Roman" w:cs="Times New Roman"/>
          <w:sz w:val="28"/>
          <w:szCs w:val="28"/>
        </w:rPr>
      </w:pPr>
      <w:r w:rsidRPr="002F52A1">
        <w:rPr>
          <w:rFonts w:ascii="Times New Roman" w:hAnsi="Times New Roman" w:cs="Times New Roman"/>
          <w:sz w:val="28"/>
          <w:szCs w:val="28"/>
        </w:rPr>
        <w:t xml:space="preserve">Отраслевая структура экономики </w:t>
      </w:r>
      <w:proofErr w:type="spellStart"/>
      <w:r w:rsidR="001B643D">
        <w:rPr>
          <w:rFonts w:ascii="Times New Roman" w:hAnsi="Times New Roman" w:cs="Times New Roman"/>
          <w:sz w:val="28"/>
          <w:szCs w:val="28"/>
        </w:rPr>
        <w:t>Краснопартизанского</w:t>
      </w:r>
      <w:proofErr w:type="spellEnd"/>
      <w:r w:rsidR="002329B1" w:rsidRPr="002F52A1">
        <w:rPr>
          <w:rFonts w:ascii="Times New Roman" w:hAnsi="Times New Roman" w:cs="Times New Roman"/>
          <w:sz w:val="28"/>
          <w:szCs w:val="28"/>
        </w:rPr>
        <w:t xml:space="preserve"> СМО имеет </w:t>
      </w:r>
      <w:proofErr w:type="spellStart"/>
      <w:r w:rsidR="002329B1" w:rsidRPr="002F52A1">
        <w:rPr>
          <w:rFonts w:ascii="Times New Roman" w:hAnsi="Times New Roman" w:cs="Times New Roman"/>
          <w:sz w:val="28"/>
          <w:szCs w:val="28"/>
        </w:rPr>
        <w:t>моноотраслевой</w:t>
      </w:r>
      <w:proofErr w:type="spellEnd"/>
      <w:r w:rsidR="002329B1" w:rsidRPr="002F52A1">
        <w:rPr>
          <w:rFonts w:ascii="Times New Roman" w:hAnsi="Times New Roman" w:cs="Times New Roman"/>
          <w:sz w:val="28"/>
          <w:szCs w:val="28"/>
        </w:rPr>
        <w:t xml:space="preserve"> характер.</w:t>
      </w:r>
    </w:p>
    <w:p w:rsidR="002329B1" w:rsidRPr="002F52A1" w:rsidRDefault="002329B1" w:rsidP="001E4419">
      <w:pPr>
        <w:spacing w:line="360" w:lineRule="auto"/>
        <w:ind w:firstLine="567"/>
        <w:jc w:val="both"/>
        <w:rPr>
          <w:rFonts w:ascii="Times New Roman" w:hAnsi="Times New Roman" w:cs="Times New Roman"/>
          <w:sz w:val="28"/>
          <w:szCs w:val="28"/>
          <w:lang w:eastAsia="en-US"/>
        </w:rPr>
      </w:pPr>
      <w:r w:rsidRPr="002F52A1">
        <w:rPr>
          <w:rFonts w:ascii="Times New Roman" w:hAnsi="Times New Roman" w:cs="Times New Roman"/>
          <w:sz w:val="28"/>
          <w:szCs w:val="28"/>
          <w:lang w:eastAsia="en-US"/>
        </w:rPr>
        <w:t xml:space="preserve">В целом территория </w:t>
      </w:r>
      <w:proofErr w:type="spellStart"/>
      <w:r w:rsidR="001B643D">
        <w:rPr>
          <w:rFonts w:ascii="Times New Roman" w:hAnsi="Times New Roman" w:cs="Times New Roman"/>
          <w:sz w:val="28"/>
          <w:szCs w:val="28"/>
          <w:lang w:eastAsia="en-US"/>
        </w:rPr>
        <w:t>Краснопартизанского</w:t>
      </w:r>
      <w:proofErr w:type="spellEnd"/>
      <w:r w:rsidRPr="002F52A1">
        <w:rPr>
          <w:rFonts w:ascii="Times New Roman" w:hAnsi="Times New Roman" w:cs="Times New Roman"/>
          <w:sz w:val="28"/>
          <w:szCs w:val="28"/>
          <w:lang w:eastAsia="en-US"/>
        </w:rPr>
        <w:t xml:space="preserve"> СМО обладает значительным экономическим потенциалом. Значительный природный и накопленный </w:t>
      </w:r>
      <w:proofErr w:type="spellStart"/>
      <w:r w:rsidRPr="002F52A1">
        <w:rPr>
          <w:rFonts w:ascii="Times New Roman" w:hAnsi="Times New Roman" w:cs="Times New Roman"/>
          <w:sz w:val="28"/>
          <w:szCs w:val="28"/>
          <w:lang w:eastAsia="en-US"/>
        </w:rPr>
        <w:t>агроп</w:t>
      </w:r>
      <w:r w:rsidR="0048071A" w:rsidRPr="002F52A1">
        <w:rPr>
          <w:rFonts w:ascii="Times New Roman" w:hAnsi="Times New Roman" w:cs="Times New Roman"/>
          <w:sz w:val="28"/>
          <w:szCs w:val="28"/>
          <w:lang w:eastAsia="en-US"/>
        </w:rPr>
        <w:t>о</w:t>
      </w:r>
      <w:r w:rsidRPr="002F52A1">
        <w:rPr>
          <w:rFonts w:ascii="Times New Roman" w:hAnsi="Times New Roman" w:cs="Times New Roman"/>
          <w:sz w:val="28"/>
          <w:szCs w:val="28"/>
          <w:lang w:eastAsia="en-US"/>
        </w:rPr>
        <w:t>тенциал</w:t>
      </w:r>
      <w:proofErr w:type="spellEnd"/>
      <w:r w:rsidRPr="002F52A1">
        <w:rPr>
          <w:rFonts w:ascii="Times New Roman" w:hAnsi="Times New Roman" w:cs="Times New Roman"/>
          <w:sz w:val="28"/>
          <w:szCs w:val="28"/>
          <w:lang w:eastAsia="en-US"/>
        </w:rPr>
        <w:t xml:space="preserve"> в ближайшем будущем должны стать своеобразным локомотивом развития территории, так по суммарной солнечной радиации, длительности безморозного периода, годовому радиационному балансу (свыше 35 ккал на см</w:t>
      </w:r>
      <w:r w:rsidRPr="002F52A1">
        <w:rPr>
          <w:rFonts w:ascii="Times New Roman" w:hAnsi="Times New Roman" w:cs="Times New Roman"/>
          <w:sz w:val="28"/>
          <w:szCs w:val="28"/>
          <w:vertAlign w:val="superscript"/>
          <w:lang w:eastAsia="en-US"/>
        </w:rPr>
        <w:t>2</w:t>
      </w:r>
      <w:r w:rsidRPr="002F52A1">
        <w:rPr>
          <w:rFonts w:ascii="Times New Roman" w:hAnsi="Times New Roman" w:cs="Times New Roman"/>
          <w:sz w:val="28"/>
          <w:szCs w:val="28"/>
          <w:lang w:eastAsia="en-US"/>
        </w:rPr>
        <w:t>) территория входит в число наиболее теплых террит</w:t>
      </w:r>
      <w:r w:rsidR="00CF099E" w:rsidRPr="002F52A1">
        <w:rPr>
          <w:rFonts w:ascii="Times New Roman" w:hAnsi="Times New Roman" w:cs="Times New Roman"/>
          <w:sz w:val="28"/>
          <w:szCs w:val="28"/>
          <w:lang w:eastAsia="en-US"/>
        </w:rPr>
        <w:t>орий России</w:t>
      </w:r>
      <w:r w:rsidR="00F9582C">
        <w:rPr>
          <w:rFonts w:ascii="Times New Roman" w:hAnsi="Times New Roman" w:cs="Times New Roman"/>
          <w:sz w:val="28"/>
          <w:szCs w:val="28"/>
          <w:lang w:eastAsia="en-US"/>
        </w:rPr>
        <w:t>.</w:t>
      </w:r>
    </w:p>
    <w:p w:rsidR="002329B1" w:rsidRPr="002F52A1" w:rsidRDefault="002329B1" w:rsidP="001E4419">
      <w:pPr>
        <w:spacing w:line="360" w:lineRule="auto"/>
        <w:ind w:firstLine="567"/>
        <w:jc w:val="both"/>
        <w:rPr>
          <w:rFonts w:ascii="Times New Roman" w:hAnsi="Times New Roman" w:cs="Times New Roman"/>
          <w:sz w:val="28"/>
          <w:szCs w:val="28"/>
          <w:lang w:eastAsia="en-US"/>
        </w:rPr>
      </w:pPr>
      <w:r w:rsidRPr="002F52A1">
        <w:rPr>
          <w:rFonts w:ascii="Times New Roman" w:hAnsi="Times New Roman" w:cs="Times New Roman"/>
          <w:sz w:val="28"/>
          <w:szCs w:val="28"/>
          <w:lang w:eastAsia="en-US"/>
        </w:rPr>
        <w:t>В настоящее время основная часть территории СМО используется для сельскохозяйственного производства. Основной отраслью сельского хозяйства рассматриваемой территории является животноводство. Природные условия территории (</w:t>
      </w:r>
      <w:r w:rsidR="00F9582C">
        <w:rPr>
          <w:rFonts w:ascii="Times New Roman" w:hAnsi="Times New Roman" w:cs="Times New Roman"/>
          <w:sz w:val="28"/>
          <w:szCs w:val="28"/>
          <w:lang w:eastAsia="en-US"/>
        </w:rPr>
        <w:t>степные</w:t>
      </w:r>
      <w:r w:rsidRPr="002F52A1">
        <w:rPr>
          <w:rFonts w:ascii="Times New Roman" w:hAnsi="Times New Roman" w:cs="Times New Roman"/>
          <w:sz w:val="28"/>
          <w:szCs w:val="28"/>
          <w:lang w:eastAsia="en-US"/>
        </w:rPr>
        <w:t xml:space="preserve"> ландшафты, континентальный климат) определили формирование</w:t>
      </w:r>
      <w:r w:rsidR="00F9582C">
        <w:rPr>
          <w:rFonts w:ascii="Times New Roman" w:hAnsi="Times New Roman" w:cs="Times New Roman"/>
          <w:sz w:val="28"/>
          <w:szCs w:val="28"/>
          <w:lang w:eastAsia="en-US"/>
        </w:rPr>
        <w:t xml:space="preserve"> </w:t>
      </w:r>
      <w:r w:rsidRPr="002F52A1">
        <w:rPr>
          <w:rFonts w:ascii="Times New Roman" w:hAnsi="Times New Roman" w:cs="Times New Roman"/>
          <w:sz w:val="28"/>
          <w:szCs w:val="28"/>
          <w:lang w:eastAsia="en-US"/>
        </w:rPr>
        <w:t>овцеводческой специализации шерстно-мясного направления и скотоводства мясного направления.</w:t>
      </w:r>
    </w:p>
    <w:p w:rsidR="002329B1" w:rsidRPr="002F52A1" w:rsidRDefault="002329B1" w:rsidP="001E4419">
      <w:pPr>
        <w:spacing w:line="360" w:lineRule="auto"/>
        <w:ind w:firstLine="567"/>
        <w:jc w:val="both"/>
        <w:rPr>
          <w:rFonts w:ascii="Times New Roman" w:hAnsi="Times New Roman" w:cs="Times New Roman"/>
          <w:sz w:val="28"/>
          <w:szCs w:val="28"/>
          <w:lang w:eastAsia="en-US"/>
        </w:rPr>
      </w:pPr>
      <w:r w:rsidRPr="002F52A1">
        <w:rPr>
          <w:rFonts w:ascii="Times New Roman" w:hAnsi="Times New Roman" w:cs="Times New Roman"/>
          <w:sz w:val="28"/>
          <w:szCs w:val="28"/>
          <w:lang w:eastAsia="en-US"/>
        </w:rPr>
        <w:t xml:space="preserve">Промышленное производство на территории планируемого СМО </w:t>
      </w:r>
      <w:r w:rsidR="00F9582C">
        <w:rPr>
          <w:rFonts w:ascii="Times New Roman" w:hAnsi="Times New Roman" w:cs="Times New Roman"/>
          <w:sz w:val="28"/>
          <w:szCs w:val="28"/>
          <w:lang w:eastAsia="en-US"/>
        </w:rPr>
        <w:t>практически отсутствует</w:t>
      </w:r>
      <w:r w:rsidRPr="002F52A1">
        <w:rPr>
          <w:rFonts w:ascii="Times New Roman" w:hAnsi="Times New Roman" w:cs="Times New Roman"/>
          <w:sz w:val="28"/>
          <w:szCs w:val="28"/>
          <w:lang w:eastAsia="en-US"/>
        </w:rPr>
        <w:t xml:space="preserve"> и представлено в первую очередь предприятиями </w:t>
      </w:r>
      <w:r w:rsidR="00F9582C">
        <w:rPr>
          <w:rFonts w:ascii="Times New Roman" w:hAnsi="Times New Roman" w:cs="Times New Roman"/>
          <w:sz w:val="28"/>
          <w:szCs w:val="28"/>
          <w:lang w:eastAsia="en-US"/>
        </w:rPr>
        <w:t>пищевой</w:t>
      </w:r>
      <w:r w:rsidRPr="002F52A1">
        <w:rPr>
          <w:rFonts w:ascii="Times New Roman" w:hAnsi="Times New Roman" w:cs="Times New Roman"/>
          <w:sz w:val="28"/>
          <w:szCs w:val="28"/>
          <w:lang w:eastAsia="en-US"/>
        </w:rPr>
        <w:t xml:space="preserve"> промышленности</w:t>
      </w:r>
      <w:r w:rsidR="00F9582C">
        <w:rPr>
          <w:rFonts w:ascii="Times New Roman" w:hAnsi="Times New Roman" w:cs="Times New Roman"/>
          <w:sz w:val="28"/>
          <w:szCs w:val="28"/>
          <w:lang w:eastAsia="en-US"/>
        </w:rPr>
        <w:t xml:space="preserve">. Проблемной сферой деятельности в </w:t>
      </w:r>
      <w:proofErr w:type="spellStart"/>
      <w:r w:rsidR="00B81D25">
        <w:rPr>
          <w:rFonts w:ascii="Times New Roman" w:hAnsi="Times New Roman" w:cs="Times New Roman"/>
          <w:sz w:val="28"/>
          <w:szCs w:val="28"/>
          <w:lang w:eastAsia="en-US"/>
        </w:rPr>
        <w:t>Краснопартизанского</w:t>
      </w:r>
      <w:proofErr w:type="spellEnd"/>
      <w:r w:rsidR="005115E8">
        <w:rPr>
          <w:rFonts w:ascii="Times New Roman" w:hAnsi="Times New Roman" w:cs="Times New Roman"/>
          <w:sz w:val="28"/>
          <w:szCs w:val="28"/>
          <w:lang w:eastAsia="en-US"/>
        </w:rPr>
        <w:t xml:space="preserve"> </w:t>
      </w:r>
      <w:r w:rsidR="00F9582C">
        <w:rPr>
          <w:rFonts w:ascii="Times New Roman" w:hAnsi="Times New Roman" w:cs="Times New Roman"/>
          <w:sz w:val="28"/>
          <w:szCs w:val="28"/>
          <w:lang w:eastAsia="en-US"/>
        </w:rPr>
        <w:t xml:space="preserve">СМО, как и в </w:t>
      </w:r>
      <w:proofErr w:type="spellStart"/>
      <w:r w:rsidR="00F9582C">
        <w:rPr>
          <w:rFonts w:ascii="Times New Roman" w:hAnsi="Times New Roman" w:cs="Times New Roman"/>
          <w:sz w:val="28"/>
          <w:szCs w:val="28"/>
          <w:lang w:eastAsia="en-US"/>
        </w:rPr>
        <w:t>Яшалтинском</w:t>
      </w:r>
      <w:proofErr w:type="spellEnd"/>
      <w:r w:rsidR="00F9582C">
        <w:rPr>
          <w:rFonts w:ascii="Times New Roman" w:hAnsi="Times New Roman" w:cs="Times New Roman"/>
          <w:sz w:val="28"/>
          <w:szCs w:val="28"/>
          <w:lang w:eastAsia="en-US"/>
        </w:rPr>
        <w:t xml:space="preserve"> районе в целом является отрасль промышленно</w:t>
      </w:r>
      <w:r w:rsidR="001B17E8">
        <w:rPr>
          <w:rFonts w:ascii="Times New Roman" w:hAnsi="Times New Roman" w:cs="Times New Roman"/>
          <w:sz w:val="28"/>
          <w:szCs w:val="28"/>
          <w:lang w:eastAsia="en-US"/>
        </w:rPr>
        <w:t>й</w:t>
      </w:r>
      <w:r w:rsidR="005115E8">
        <w:rPr>
          <w:rFonts w:ascii="Times New Roman" w:hAnsi="Times New Roman" w:cs="Times New Roman"/>
          <w:sz w:val="28"/>
          <w:szCs w:val="28"/>
          <w:lang w:eastAsia="en-US"/>
        </w:rPr>
        <w:t xml:space="preserve"> </w:t>
      </w:r>
      <w:r w:rsidR="001B17E8">
        <w:rPr>
          <w:rFonts w:ascii="Times New Roman" w:hAnsi="Times New Roman" w:cs="Times New Roman"/>
          <w:sz w:val="28"/>
          <w:szCs w:val="28"/>
          <w:lang w:eastAsia="en-US"/>
        </w:rPr>
        <w:t>переработки</w:t>
      </w:r>
      <w:r w:rsidR="00F9582C">
        <w:rPr>
          <w:rFonts w:ascii="Times New Roman" w:hAnsi="Times New Roman" w:cs="Times New Roman"/>
          <w:sz w:val="28"/>
          <w:szCs w:val="28"/>
          <w:lang w:eastAsia="en-US"/>
        </w:rPr>
        <w:t xml:space="preserve"> сельскохозяйственной продукции</w:t>
      </w:r>
      <w:r w:rsidR="001B17E8">
        <w:rPr>
          <w:rFonts w:ascii="Times New Roman" w:hAnsi="Times New Roman" w:cs="Times New Roman"/>
          <w:sz w:val="28"/>
          <w:szCs w:val="28"/>
          <w:lang w:eastAsia="en-US"/>
        </w:rPr>
        <w:t>, фактически сельскохозяйственная продукция производимая в СМО перерабатывается за ее пределами.</w:t>
      </w:r>
    </w:p>
    <w:p w:rsidR="00905AB8" w:rsidRPr="002F52A1" w:rsidRDefault="002329B1" w:rsidP="001E4419">
      <w:pPr>
        <w:spacing w:line="360" w:lineRule="auto"/>
        <w:ind w:firstLine="567"/>
        <w:jc w:val="both"/>
        <w:rPr>
          <w:rFonts w:ascii="Times New Roman" w:hAnsi="Times New Roman" w:cs="Times New Roman"/>
          <w:sz w:val="28"/>
          <w:szCs w:val="28"/>
          <w:lang w:eastAsia="en-US"/>
        </w:rPr>
      </w:pPr>
      <w:r w:rsidRPr="002F52A1">
        <w:rPr>
          <w:rFonts w:ascii="Times New Roman" w:hAnsi="Times New Roman" w:cs="Times New Roman"/>
          <w:sz w:val="28"/>
          <w:szCs w:val="28"/>
          <w:lang w:eastAsia="en-US"/>
        </w:rPr>
        <w:t>Агропромышленный комплекс</w:t>
      </w:r>
      <w:r w:rsidR="00652792">
        <w:rPr>
          <w:rFonts w:ascii="Times New Roman" w:hAnsi="Times New Roman" w:cs="Times New Roman"/>
          <w:sz w:val="28"/>
          <w:szCs w:val="28"/>
          <w:lang w:eastAsia="en-US"/>
        </w:rPr>
        <w:t xml:space="preserve"> </w:t>
      </w:r>
      <w:proofErr w:type="spellStart"/>
      <w:r w:rsidR="00B81D25">
        <w:rPr>
          <w:rFonts w:ascii="Times New Roman" w:hAnsi="Times New Roman" w:cs="Times New Roman"/>
          <w:sz w:val="28"/>
          <w:szCs w:val="28"/>
          <w:lang w:eastAsia="en-US"/>
        </w:rPr>
        <w:t>Краснопартизанского</w:t>
      </w:r>
      <w:proofErr w:type="spellEnd"/>
      <w:r w:rsidRPr="002F52A1">
        <w:rPr>
          <w:rFonts w:ascii="Times New Roman" w:hAnsi="Times New Roman" w:cs="Times New Roman"/>
          <w:sz w:val="28"/>
          <w:szCs w:val="28"/>
          <w:lang w:eastAsia="en-US"/>
        </w:rPr>
        <w:t xml:space="preserve"> СМО включает только сельское хозяйство (ядро АПК), которое составляют ве</w:t>
      </w:r>
      <w:r w:rsidR="00456E0F">
        <w:rPr>
          <w:rFonts w:ascii="Times New Roman" w:hAnsi="Times New Roman" w:cs="Times New Roman"/>
          <w:sz w:val="28"/>
          <w:szCs w:val="28"/>
          <w:lang w:eastAsia="en-US"/>
        </w:rPr>
        <w:t>дущие отрасли – животноводство</w:t>
      </w:r>
      <w:r w:rsidRPr="002F52A1">
        <w:rPr>
          <w:rFonts w:ascii="Times New Roman" w:hAnsi="Times New Roman" w:cs="Times New Roman"/>
          <w:sz w:val="28"/>
          <w:szCs w:val="28"/>
          <w:lang w:eastAsia="en-US"/>
        </w:rPr>
        <w:t xml:space="preserve"> и растениеводство и ведущие формы организации производства: </w:t>
      </w:r>
      <w:r w:rsidR="00456E0F">
        <w:rPr>
          <w:rFonts w:ascii="Times New Roman" w:hAnsi="Times New Roman" w:cs="Times New Roman"/>
          <w:sz w:val="28"/>
          <w:szCs w:val="28"/>
          <w:lang w:eastAsia="en-US"/>
        </w:rPr>
        <w:t xml:space="preserve">СПК, </w:t>
      </w:r>
      <w:r w:rsidRPr="002F52A1">
        <w:rPr>
          <w:rFonts w:ascii="Times New Roman" w:hAnsi="Times New Roman" w:cs="Times New Roman"/>
          <w:sz w:val="28"/>
          <w:szCs w:val="28"/>
          <w:lang w:eastAsia="en-US"/>
        </w:rPr>
        <w:t xml:space="preserve">крестьянско-фермерские хозяйства и личные подсобные </w:t>
      </w:r>
      <w:r w:rsidRPr="002F52A1">
        <w:rPr>
          <w:rFonts w:ascii="Times New Roman" w:hAnsi="Times New Roman" w:cs="Times New Roman"/>
          <w:sz w:val="28"/>
          <w:szCs w:val="28"/>
          <w:lang w:eastAsia="en-US"/>
        </w:rPr>
        <w:lastRenderedPageBreak/>
        <w:t>хозяйства. Предприятия первичной переработки сельскохозяйственного сырья отсутствуют. Пищевая промышленность представлена только хлебобулочными производствами.</w:t>
      </w:r>
    </w:p>
    <w:p w:rsidR="00F825C3" w:rsidRPr="002F52A1" w:rsidRDefault="00F825C3" w:rsidP="001E4419">
      <w:pPr>
        <w:spacing w:line="360" w:lineRule="auto"/>
        <w:ind w:firstLine="567"/>
        <w:jc w:val="both"/>
        <w:rPr>
          <w:rFonts w:ascii="Times New Roman" w:hAnsi="Times New Roman" w:cs="Times New Roman"/>
          <w:sz w:val="28"/>
          <w:szCs w:val="28"/>
          <w:lang w:eastAsia="en-US"/>
        </w:rPr>
      </w:pPr>
      <w:r w:rsidRPr="002F52A1">
        <w:rPr>
          <w:rFonts w:ascii="Times New Roman" w:hAnsi="Times New Roman" w:cs="Times New Roman"/>
          <w:sz w:val="28"/>
          <w:szCs w:val="28"/>
          <w:lang w:eastAsia="en-US"/>
        </w:rPr>
        <w:t xml:space="preserve">Наиболее прочные позиции </w:t>
      </w:r>
      <w:proofErr w:type="spellStart"/>
      <w:r w:rsidR="00B81D25">
        <w:rPr>
          <w:rFonts w:ascii="Times New Roman" w:hAnsi="Times New Roman" w:cs="Times New Roman"/>
          <w:sz w:val="28"/>
          <w:szCs w:val="28"/>
          <w:lang w:eastAsia="en-US"/>
        </w:rPr>
        <w:t>Краснопартизанского</w:t>
      </w:r>
      <w:proofErr w:type="spellEnd"/>
      <w:r w:rsidR="00B81D25">
        <w:rPr>
          <w:rFonts w:ascii="Times New Roman" w:hAnsi="Times New Roman" w:cs="Times New Roman"/>
          <w:sz w:val="28"/>
          <w:szCs w:val="28"/>
          <w:lang w:eastAsia="en-US"/>
        </w:rPr>
        <w:t xml:space="preserve"> </w:t>
      </w:r>
      <w:r w:rsidR="00141D79" w:rsidRPr="002F52A1">
        <w:rPr>
          <w:rFonts w:ascii="Times New Roman" w:hAnsi="Times New Roman" w:cs="Times New Roman"/>
          <w:sz w:val="28"/>
          <w:szCs w:val="28"/>
          <w:lang w:eastAsia="en-US"/>
        </w:rPr>
        <w:t>СМО</w:t>
      </w:r>
      <w:r w:rsidRPr="002F52A1">
        <w:rPr>
          <w:rFonts w:ascii="Times New Roman" w:hAnsi="Times New Roman" w:cs="Times New Roman"/>
          <w:sz w:val="28"/>
          <w:szCs w:val="28"/>
          <w:lang w:eastAsia="en-US"/>
        </w:rPr>
        <w:t xml:space="preserve"> в территориальном разделении труда Республики Калмыкия прослеживаются в сельскохозяйственном секторе, особенно </w:t>
      </w:r>
      <w:r w:rsidR="00456E0F">
        <w:rPr>
          <w:rFonts w:ascii="Times New Roman" w:hAnsi="Times New Roman" w:cs="Times New Roman"/>
          <w:sz w:val="28"/>
          <w:szCs w:val="28"/>
          <w:lang w:eastAsia="en-US"/>
        </w:rPr>
        <w:t>в растениеводстве</w:t>
      </w:r>
      <w:r w:rsidR="00141D79" w:rsidRPr="002F52A1">
        <w:rPr>
          <w:rFonts w:ascii="Times New Roman" w:hAnsi="Times New Roman" w:cs="Times New Roman"/>
          <w:sz w:val="28"/>
          <w:szCs w:val="28"/>
          <w:lang w:eastAsia="en-US"/>
        </w:rPr>
        <w:t>.</w:t>
      </w:r>
    </w:p>
    <w:p w:rsidR="008C42A1" w:rsidRDefault="00F825C3" w:rsidP="001E4419">
      <w:pPr>
        <w:spacing w:line="360" w:lineRule="auto"/>
        <w:ind w:firstLine="567"/>
        <w:jc w:val="both"/>
        <w:rPr>
          <w:rFonts w:ascii="Times New Roman" w:hAnsi="Times New Roman" w:cs="Times New Roman"/>
          <w:sz w:val="28"/>
          <w:szCs w:val="28"/>
          <w:lang w:eastAsia="en-US"/>
        </w:rPr>
      </w:pPr>
      <w:r w:rsidRPr="002F52A1">
        <w:rPr>
          <w:rFonts w:ascii="Times New Roman" w:hAnsi="Times New Roman" w:cs="Times New Roman"/>
          <w:sz w:val="28"/>
          <w:szCs w:val="28"/>
          <w:lang w:eastAsia="en-US"/>
        </w:rPr>
        <w:t xml:space="preserve">В соответствии со Стратегией социально-экономического развития Южного федерального округа на период до 2020 года территория </w:t>
      </w:r>
      <w:proofErr w:type="spellStart"/>
      <w:r w:rsidR="00B81D25">
        <w:rPr>
          <w:rFonts w:ascii="Times New Roman" w:hAnsi="Times New Roman" w:cs="Times New Roman"/>
          <w:sz w:val="28"/>
          <w:szCs w:val="28"/>
          <w:lang w:eastAsia="en-US"/>
        </w:rPr>
        <w:t>Краснопартизанского</w:t>
      </w:r>
      <w:proofErr w:type="spellEnd"/>
      <w:r w:rsidR="00141D79" w:rsidRPr="002F52A1">
        <w:rPr>
          <w:rFonts w:ascii="Times New Roman" w:hAnsi="Times New Roman" w:cs="Times New Roman"/>
          <w:sz w:val="28"/>
          <w:szCs w:val="28"/>
          <w:lang w:eastAsia="en-US"/>
        </w:rPr>
        <w:t xml:space="preserve"> СМО </w:t>
      </w:r>
      <w:r w:rsidRPr="002F52A1">
        <w:rPr>
          <w:rFonts w:ascii="Times New Roman" w:hAnsi="Times New Roman" w:cs="Times New Roman"/>
          <w:sz w:val="28"/>
          <w:szCs w:val="28"/>
          <w:lang w:eastAsia="en-US"/>
        </w:rPr>
        <w:t>Республик</w:t>
      </w:r>
      <w:r w:rsidR="00B81D25">
        <w:rPr>
          <w:rFonts w:ascii="Times New Roman" w:hAnsi="Times New Roman" w:cs="Times New Roman"/>
          <w:sz w:val="28"/>
          <w:szCs w:val="28"/>
          <w:lang w:eastAsia="en-US"/>
        </w:rPr>
        <w:t>и</w:t>
      </w:r>
      <w:r w:rsidRPr="002F52A1">
        <w:rPr>
          <w:rFonts w:ascii="Times New Roman" w:hAnsi="Times New Roman" w:cs="Times New Roman"/>
          <w:sz w:val="28"/>
          <w:szCs w:val="28"/>
          <w:lang w:eastAsia="en-US"/>
        </w:rPr>
        <w:t xml:space="preserve"> Калмыкия входит в межрегиональную Волжско-Каспийскую зону опережающего роста Южного федерального округа наряду с такими территориями, как Астраханская и Волгоградская области. </w:t>
      </w:r>
    </w:p>
    <w:p w:rsidR="00450043" w:rsidRDefault="00450043" w:rsidP="001E4419">
      <w:pPr>
        <w:spacing w:line="360" w:lineRule="auto"/>
        <w:ind w:firstLine="567"/>
        <w:jc w:val="both"/>
        <w:rPr>
          <w:rFonts w:ascii="Times New Roman" w:hAnsi="Times New Roman"/>
          <w:sz w:val="28"/>
          <w:szCs w:val="28"/>
        </w:rPr>
      </w:pPr>
      <w:r w:rsidRPr="00450043">
        <w:rPr>
          <w:rFonts w:ascii="Times New Roman" w:hAnsi="Times New Roman"/>
          <w:sz w:val="28"/>
          <w:szCs w:val="28"/>
        </w:rPr>
        <w:t>Значимость зоны обусловлена благоприятными региона для ведения сельского хозяйства и рыболовства, выгодным транспортным положением, высокой внешнеэкономической значимостью прикаспийского региона. Отраслями специализации Волго-Каспийской зоны опережающего роста являются</w:t>
      </w:r>
      <w:r>
        <w:rPr>
          <w:rFonts w:ascii="Times New Roman" w:hAnsi="Times New Roman"/>
          <w:sz w:val="28"/>
          <w:szCs w:val="28"/>
        </w:rPr>
        <w:t>:</w:t>
      </w:r>
    </w:p>
    <w:p w:rsidR="00450043" w:rsidRDefault="00450043" w:rsidP="001E4419">
      <w:pPr>
        <w:autoSpaceDE w:val="0"/>
        <w:autoSpaceDN w:val="0"/>
        <w:adjustRightInd w:val="0"/>
        <w:spacing w:line="360" w:lineRule="auto"/>
        <w:ind w:firstLine="567"/>
        <w:jc w:val="both"/>
        <w:rPr>
          <w:rFonts w:ascii="Times New Roman" w:hAnsi="Times New Roman"/>
          <w:sz w:val="28"/>
          <w:szCs w:val="28"/>
        </w:rPr>
      </w:pPr>
      <w:r>
        <w:rPr>
          <w:rFonts w:ascii="Times New Roman" w:hAnsi="Times New Roman"/>
          <w:sz w:val="28"/>
          <w:szCs w:val="28"/>
        </w:rPr>
        <w:t>-</w:t>
      </w:r>
      <w:r w:rsidRPr="00450043">
        <w:rPr>
          <w:rFonts w:ascii="Times New Roman" w:hAnsi="Times New Roman"/>
          <w:sz w:val="28"/>
          <w:szCs w:val="28"/>
        </w:rPr>
        <w:t xml:space="preserve"> туристско-рекреационные услуги,</w:t>
      </w:r>
    </w:p>
    <w:p w:rsidR="00450043" w:rsidRDefault="00450043" w:rsidP="001E4419">
      <w:pPr>
        <w:autoSpaceDE w:val="0"/>
        <w:autoSpaceDN w:val="0"/>
        <w:adjustRightInd w:val="0"/>
        <w:spacing w:line="360" w:lineRule="auto"/>
        <w:ind w:firstLine="567"/>
        <w:jc w:val="both"/>
        <w:rPr>
          <w:rFonts w:ascii="Times New Roman" w:hAnsi="Times New Roman"/>
          <w:sz w:val="28"/>
          <w:szCs w:val="28"/>
        </w:rPr>
      </w:pPr>
      <w:r>
        <w:rPr>
          <w:rFonts w:ascii="Times New Roman" w:hAnsi="Times New Roman"/>
          <w:sz w:val="28"/>
          <w:szCs w:val="28"/>
        </w:rPr>
        <w:t>-</w:t>
      </w:r>
      <w:r w:rsidRPr="00450043">
        <w:rPr>
          <w:rFonts w:ascii="Times New Roman" w:hAnsi="Times New Roman"/>
          <w:sz w:val="28"/>
          <w:szCs w:val="28"/>
        </w:rPr>
        <w:t xml:space="preserve"> транспортно-логистические услуги,</w:t>
      </w:r>
    </w:p>
    <w:p w:rsidR="00450043" w:rsidRDefault="00450043" w:rsidP="001E4419">
      <w:pPr>
        <w:autoSpaceDE w:val="0"/>
        <w:autoSpaceDN w:val="0"/>
        <w:adjustRightInd w:val="0"/>
        <w:spacing w:line="360" w:lineRule="auto"/>
        <w:ind w:firstLine="567"/>
        <w:jc w:val="both"/>
        <w:rPr>
          <w:rFonts w:ascii="Times New Roman" w:hAnsi="Times New Roman"/>
          <w:sz w:val="28"/>
          <w:szCs w:val="28"/>
        </w:rPr>
      </w:pPr>
      <w:r>
        <w:rPr>
          <w:rFonts w:ascii="Times New Roman" w:hAnsi="Times New Roman"/>
          <w:sz w:val="28"/>
          <w:szCs w:val="28"/>
        </w:rPr>
        <w:t>-</w:t>
      </w:r>
      <w:r w:rsidR="008C42A1">
        <w:rPr>
          <w:rFonts w:ascii="Times New Roman" w:hAnsi="Times New Roman"/>
          <w:sz w:val="28"/>
          <w:szCs w:val="28"/>
        </w:rPr>
        <w:t xml:space="preserve"> </w:t>
      </w:r>
      <w:r w:rsidRPr="00450043">
        <w:rPr>
          <w:rFonts w:ascii="Times New Roman" w:hAnsi="Times New Roman"/>
          <w:sz w:val="28"/>
          <w:szCs w:val="28"/>
        </w:rPr>
        <w:t>отдельные направления агропромышленного комплекса (овощеводство, бахчеводство, мясное и шерстяное животноводство),</w:t>
      </w:r>
    </w:p>
    <w:p w:rsidR="00450043" w:rsidRDefault="00450043" w:rsidP="001E4419">
      <w:pPr>
        <w:autoSpaceDE w:val="0"/>
        <w:autoSpaceDN w:val="0"/>
        <w:adjustRightInd w:val="0"/>
        <w:spacing w:line="360" w:lineRule="auto"/>
        <w:ind w:firstLine="567"/>
        <w:jc w:val="both"/>
        <w:rPr>
          <w:rFonts w:ascii="Times New Roman" w:hAnsi="Times New Roman"/>
          <w:sz w:val="28"/>
          <w:szCs w:val="28"/>
        </w:rPr>
      </w:pPr>
      <w:r>
        <w:rPr>
          <w:rFonts w:ascii="Times New Roman" w:hAnsi="Times New Roman"/>
          <w:sz w:val="28"/>
          <w:szCs w:val="28"/>
        </w:rPr>
        <w:t>-</w:t>
      </w:r>
      <w:r w:rsidRPr="00450043">
        <w:rPr>
          <w:rFonts w:ascii="Times New Roman" w:hAnsi="Times New Roman"/>
          <w:sz w:val="28"/>
          <w:szCs w:val="28"/>
        </w:rPr>
        <w:t xml:space="preserve"> рыболовство и рыбоводство,</w:t>
      </w:r>
    </w:p>
    <w:p w:rsidR="00450043" w:rsidRDefault="00450043" w:rsidP="001E4419">
      <w:pPr>
        <w:autoSpaceDE w:val="0"/>
        <w:autoSpaceDN w:val="0"/>
        <w:adjustRightInd w:val="0"/>
        <w:spacing w:line="360" w:lineRule="auto"/>
        <w:ind w:firstLine="567"/>
        <w:jc w:val="both"/>
        <w:rPr>
          <w:rFonts w:ascii="Times New Roman" w:hAnsi="Times New Roman"/>
          <w:sz w:val="28"/>
          <w:szCs w:val="28"/>
        </w:rPr>
      </w:pPr>
      <w:r>
        <w:rPr>
          <w:rFonts w:ascii="Times New Roman" w:hAnsi="Times New Roman"/>
          <w:sz w:val="28"/>
          <w:szCs w:val="28"/>
        </w:rPr>
        <w:t>-</w:t>
      </w:r>
      <w:r w:rsidRPr="00450043">
        <w:rPr>
          <w:rFonts w:ascii="Times New Roman" w:hAnsi="Times New Roman"/>
          <w:sz w:val="28"/>
          <w:szCs w:val="28"/>
        </w:rPr>
        <w:t xml:space="preserve"> переработка нефтегазового сырья.</w:t>
      </w:r>
    </w:p>
    <w:p w:rsidR="00A6472A" w:rsidRDefault="00A6472A" w:rsidP="001E4419">
      <w:pPr>
        <w:autoSpaceDE w:val="0"/>
        <w:autoSpaceDN w:val="0"/>
        <w:adjustRightInd w:val="0"/>
        <w:spacing w:line="360" w:lineRule="auto"/>
        <w:ind w:firstLine="567"/>
        <w:jc w:val="both"/>
        <w:rPr>
          <w:rFonts w:ascii="Times New Roman" w:hAnsi="Times New Roman"/>
          <w:sz w:val="28"/>
          <w:szCs w:val="28"/>
        </w:rPr>
      </w:pPr>
      <w:r w:rsidRPr="002F52A1">
        <w:rPr>
          <w:rFonts w:ascii="Times New Roman" w:hAnsi="Times New Roman"/>
          <w:sz w:val="28"/>
          <w:szCs w:val="28"/>
        </w:rPr>
        <w:t xml:space="preserve">Производственный комплекс планируемого поселения можно охарактеризовать как </w:t>
      </w:r>
      <w:proofErr w:type="spellStart"/>
      <w:r w:rsidRPr="002F52A1">
        <w:rPr>
          <w:rFonts w:ascii="Times New Roman" w:hAnsi="Times New Roman"/>
          <w:sz w:val="28"/>
          <w:szCs w:val="28"/>
        </w:rPr>
        <w:t>моноотраслевой</w:t>
      </w:r>
      <w:proofErr w:type="spellEnd"/>
      <w:r w:rsidRPr="002F52A1">
        <w:rPr>
          <w:rFonts w:ascii="Times New Roman" w:hAnsi="Times New Roman"/>
          <w:sz w:val="28"/>
          <w:szCs w:val="28"/>
        </w:rPr>
        <w:t xml:space="preserve">. </w:t>
      </w:r>
    </w:p>
    <w:p w:rsidR="008F4980" w:rsidRPr="003563F2" w:rsidRDefault="008F4980" w:rsidP="001E4419">
      <w:pPr>
        <w:spacing w:line="360" w:lineRule="auto"/>
        <w:ind w:firstLine="567"/>
        <w:jc w:val="both"/>
        <w:rPr>
          <w:rFonts w:ascii="Times New Roman" w:hAnsi="Times New Roman" w:cs="Times New Roman"/>
          <w:sz w:val="28"/>
          <w:szCs w:val="28"/>
        </w:rPr>
      </w:pPr>
      <w:r w:rsidRPr="003563F2">
        <w:rPr>
          <w:rFonts w:ascii="Times New Roman" w:hAnsi="Times New Roman" w:cs="Times New Roman"/>
          <w:sz w:val="28"/>
          <w:szCs w:val="28"/>
        </w:rPr>
        <w:t xml:space="preserve">Структура производимой в </w:t>
      </w:r>
      <w:r>
        <w:rPr>
          <w:rFonts w:ascii="Times New Roman" w:hAnsi="Times New Roman" w:cs="Times New Roman"/>
          <w:sz w:val="28"/>
          <w:szCs w:val="28"/>
        </w:rPr>
        <w:t>СМО</w:t>
      </w:r>
      <w:r w:rsidRPr="003563F2">
        <w:rPr>
          <w:rFonts w:ascii="Times New Roman" w:hAnsi="Times New Roman" w:cs="Times New Roman"/>
          <w:sz w:val="28"/>
          <w:szCs w:val="28"/>
        </w:rPr>
        <w:t xml:space="preserve"> валовой добавленной стоимости отличается от среднероссийской высокой долей сельского хозяйства, удельный вес которого в </w:t>
      </w:r>
      <w:r>
        <w:rPr>
          <w:rFonts w:ascii="Times New Roman" w:hAnsi="Times New Roman" w:cs="Times New Roman"/>
          <w:sz w:val="28"/>
          <w:szCs w:val="28"/>
        </w:rPr>
        <w:t xml:space="preserve">целом по </w:t>
      </w:r>
      <w:r w:rsidRPr="003563F2">
        <w:rPr>
          <w:rFonts w:ascii="Times New Roman" w:hAnsi="Times New Roman" w:cs="Times New Roman"/>
          <w:sz w:val="28"/>
          <w:szCs w:val="28"/>
        </w:rPr>
        <w:t>Южном</w:t>
      </w:r>
      <w:r>
        <w:rPr>
          <w:rFonts w:ascii="Times New Roman" w:hAnsi="Times New Roman" w:cs="Times New Roman"/>
          <w:sz w:val="28"/>
          <w:szCs w:val="28"/>
        </w:rPr>
        <w:t>у</w:t>
      </w:r>
      <w:r w:rsidRPr="003563F2">
        <w:rPr>
          <w:rFonts w:ascii="Times New Roman" w:hAnsi="Times New Roman" w:cs="Times New Roman"/>
          <w:sz w:val="28"/>
          <w:szCs w:val="28"/>
        </w:rPr>
        <w:t xml:space="preserve"> федеральном</w:t>
      </w:r>
      <w:r>
        <w:rPr>
          <w:rFonts w:ascii="Times New Roman" w:hAnsi="Times New Roman" w:cs="Times New Roman"/>
          <w:sz w:val="28"/>
          <w:szCs w:val="28"/>
        </w:rPr>
        <w:t>у</w:t>
      </w:r>
      <w:r w:rsidRPr="003563F2">
        <w:rPr>
          <w:rFonts w:ascii="Times New Roman" w:hAnsi="Times New Roman" w:cs="Times New Roman"/>
          <w:sz w:val="28"/>
          <w:szCs w:val="28"/>
        </w:rPr>
        <w:t xml:space="preserve"> округ</w:t>
      </w:r>
      <w:r>
        <w:rPr>
          <w:rFonts w:ascii="Times New Roman" w:hAnsi="Times New Roman" w:cs="Times New Roman"/>
          <w:sz w:val="28"/>
          <w:szCs w:val="28"/>
        </w:rPr>
        <w:t>у</w:t>
      </w:r>
      <w:r w:rsidRPr="003563F2">
        <w:rPr>
          <w:rFonts w:ascii="Times New Roman" w:hAnsi="Times New Roman" w:cs="Times New Roman"/>
          <w:sz w:val="28"/>
          <w:szCs w:val="28"/>
        </w:rPr>
        <w:t xml:space="preserve"> почти втрое превосходит средний показатель по стране</w:t>
      </w:r>
      <w:r>
        <w:rPr>
          <w:rFonts w:ascii="Times New Roman" w:hAnsi="Times New Roman" w:cs="Times New Roman"/>
          <w:sz w:val="28"/>
          <w:szCs w:val="28"/>
        </w:rPr>
        <w:t xml:space="preserve">, </w:t>
      </w:r>
      <w:r w:rsidRPr="003563F2">
        <w:rPr>
          <w:rFonts w:ascii="Times New Roman" w:hAnsi="Times New Roman" w:cs="Times New Roman"/>
          <w:sz w:val="28"/>
          <w:szCs w:val="28"/>
        </w:rPr>
        <w:t xml:space="preserve">а также высокой долей </w:t>
      </w:r>
      <w:r w:rsidRPr="003563F2">
        <w:rPr>
          <w:rFonts w:ascii="Times New Roman" w:hAnsi="Times New Roman" w:cs="Times New Roman"/>
          <w:sz w:val="28"/>
          <w:szCs w:val="28"/>
        </w:rPr>
        <w:lastRenderedPageBreak/>
        <w:t>сектора социальных услуг (доля социальных услуг выше средней по стране</w:t>
      </w:r>
      <w:r w:rsidR="009F0F72">
        <w:rPr>
          <w:rFonts w:ascii="Times New Roman" w:hAnsi="Times New Roman" w:cs="Times New Roman"/>
          <w:sz w:val="28"/>
          <w:szCs w:val="28"/>
        </w:rPr>
        <w:t xml:space="preserve"> </w:t>
      </w:r>
      <w:r>
        <w:rPr>
          <w:rFonts w:ascii="Times New Roman" w:hAnsi="Times New Roman" w:cs="Times New Roman"/>
          <w:sz w:val="28"/>
          <w:szCs w:val="28"/>
        </w:rPr>
        <w:t>так как</w:t>
      </w:r>
      <w:r w:rsidRPr="003563F2">
        <w:rPr>
          <w:rFonts w:ascii="Times New Roman" w:hAnsi="Times New Roman" w:cs="Times New Roman"/>
          <w:sz w:val="28"/>
          <w:szCs w:val="28"/>
        </w:rPr>
        <w:t xml:space="preserve"> в силу низкого экономического потенциала сектор бюджетных услуг является существенным фактором зан</w:t>
      </w:r>
      <w:r>
        <w:rPr>
          <w:rFonts w:ascii="Times New Roman" w:hAnsi="Times New Roman" w:cs="Times New Roman"/>
          <w:sz w:val="28"/>
          <w:szCs w:val="28"/>
        </w:rPr>
        <w:t>ятости и формирования доходов).</w:t>
      </w:r>
    </w:p>
    <w:p w:rsidR="00A6472A" w:rsidRPr="002F52A1" w:rsidRDefault="00A6472A" w:rsidP="001E4419">
      <w:pPr>
        <w:autoSpaceDE w:val="0"/>
        <w:autoSpaceDN w:val="0"/>
        <w:adjustRightInd w:val="0"/>
        <w:spacing w:line="360" w:lineRule="auto"/>
        <w:ind w:firstLine="567"/>
        <w:jc w:val="both"/>
        <w:rPr>
          <w:rFonts w:ascii="Times New Roman" w:hAnsi="Times New Roman"/>
          <w:sz w:val="28"/>
          <w:szCs w:val="28"/>
        </w:rPr>
      </w:pPr>
      <w:r w:rsidRPr="002F52A1">
        <w:rPr>
          <w:rFonts w:ascii="Times New Roman" w:hAnsi="Times New Roman"/>
          <w:sz w:val="28"/>
          <w:szCs w:val="28"/>
        </w:rPr>
        <w:t>Структура промышленного производ</w:t>
      </w:r>
      <w:r w:rsidRPr="00652792">
        <w:rPr>
          <w:rFonts w:ascii="Times New Roman" w:hAnsi="Times New Roman"/>
          <w:sz w:val="28"/>
          <w:szCs w:val="28"/>
        </w:rPr>
        <w:t xml:space="preserve">ства </w:t>
      </w:r>
      <w:proofErr w:type="spellStart"/>
      <w:r w:rsidR="00B81D25">
        <w:rPr>
          <w:rFonts w:ascii="Times New Roman" w:hAnsi="Times New Roman"/>
          <w:sz w:val="28"/>
          <w:szCs w:val="28"/>
        </w:rPr>
        <w:t>Краснопартизанского</w:t>
      </w:r>
      <w:proofErr w:type="spellEnd"/>
      <w:r w:rsidRPr="002F52A1">
        <w:rPr>
          <w:rFonts w:ascii="Times New Roman" w:hAnsi="Times New Roman"/>
          <w:sz w:val="28"/>
          <w:szCs w:val="28"/>
        </w:rPr>
        <w:t xml:space="preserve"> поселения в основном сформировалась в советский период, традиционны</w:t>
      </w:r>
      <w:r w:rsidR="008F4980">
        <w:rPr>
          <w:rFonts w:ascii="Times New Roman" w:hAnsi="Times New Roman"/>
          <w:sz w:val="28"/>
          <w:szCs w:val="28"/>
        </w:rPr>
        <w:t>е отрасли производства для села</w:t>
      </w:r>
      <w:r w:rsidRPr="002F52A1">
        <w:rPr>
          <w:rFonts w:ascii="Times New Roman" w:hAnsi="Times New Roman"/>
          <w:sz w:val="28"/>
          <w:szCs w:val="28"/>
        </w:rPr>
        <w:t xml:space="preserve"> – это транспорт, животноводство</w:t>
      </w:r>
      <w:r w:rsidR="005115E8">
        <w:rPr>
          <w:rFonts w:ascii="Times New Roman" w:hAnsi="Times New Roman"/>
          <w:sz w:val="28"/>
          <w:szCs w:val="28"/>
        </w:rPr>
        <w:t xml:space="preserve"> </w:t>
      </w:r>
      <w:r w:rsidR="00F60E0D" w:rsidRPr="002F52A1">
        <w:rPr>
          <w:rFonts w:ascii="Times New Roman" w:hAnsi="Times New Roman"/>
          <w:sz w:val="28"/>
          <w:szCs w:val="28"/>
        </w:rPr>
        <w:t>и торговля.</w:t>
      </w:r>
    </w:p>
    <w:p w:rsidR="00A6472A" w:rsidRPr="002F52A1" w:rsidRDefault="00A6472A" w:rsidP="001E4419">
      <w:pPr>
        <w:autoSpaceDE w:val="0"/>
        <w:autoSpaceDN w:val="0"/>
        <w:adjustRightInd w:val="0"/>
        <w:spacing w:line="360" w:lineRule="auto"/>
        <w:ind w:firstLine="567"/>
        <w:jc w:val="both"/>
        <w:rPr>
          <w:rFonts w:ascii="Times New Roman" w:hAnsi="Times New Roman"/>
          <w:sz w:val="28"/>
          <w:szCs w:val="28"/>
        </w:rPr>
      </w:pPr>
      <w:r w:rsidRPr="002F52A1">
        <w:rPr>
          <w:rFonts w:ascii="Times New Roman" w:hAnsi="Times New Roman"/>
          <w:sz w:val="28"/>
          <w:szCs w:val="28"/>
        </w:rPr>
        <w:t xml:space="preserve">В связи с тем, что органами государственной статистики не ведется отдельный учет экономических показателей по </w:t>
      </w:r>
      <w:proofErr w:type="spellStart"/>
      <w:r w:rsidR="00B81D25">
        <w:rPr>
          <w:rFonts w:ascii="Times New Roman" w:hAnsi="Times New Roman"/>
          <w:sz w:val="28"/>
          <w:szCs w:val="28"/>
        </w:rPr>
        <w:t>Краснопартизанскому</w:t>
      </w:r>
      <w:proofErr w:type="spellEnd"/>
      <w:r w:rsidR="00B81D25">
        <w:rPr>
          <w:rFonts w:ascii="Times New Roman" w:hAnsi="Times New Roman"/>
          <w:sz w:val="28"/>
          <w:szCs w:val="28"/>
        </w:rPr>
        <w:t xml:space="preserve"> </w:t>
      </w:r>
      <w:r w:rsidR="009A0707" w:rsidRPr="002F52A1">
        <w:rPr>
          <w:rFonts w:ascii="Times New Roman" w:hAnsi="Times New Roman"/>
          <w:sz w:val="28"/>
          <w:szCs w:val="28"/>
        </w:rPr>
        <w:t>СМО</w:t>
      </w:r>
      <w:r w:rsidRPr="002F52A1">
        <w:rPr>
          <w:rFonts w:ascii="Times New Roman" w:hAnsi="Times New Roman"/>
          <w:sz w:val="28"/>
          <w:szCs w:val="28"/>
        </w:rPr>
        <w:t xml:space="preserve">, а только по району в целом, некоторые данные будут представлены в </w:t>
      </w:r>
      <w:r w:rsidR="00776116">
        <w:rPr>
          <w:rFonts w:ascii="Times New Roman" w:hAnsi="Times New Roman"/>
          <w:sz w:val="28"/>
          <w:szCs w:val="28"/>
        </w:rPr>
        <w:t>целом по муниципальному району.</w:t>
      </w:r>
    </w:p>
    <w:p w:rsidR="0048071A" w:rsidRPr="002F52A1" w:rsidRDefault="0048071A" w:rsidP="001E4419">
      <w:pPr>
        <w:spacing w:line="360" w:lineRule="auto"/>
        <w:ind w:left="-567" w:firstLine="567"/>
        <w:jc w:val="both"/>
        <w:rPr>
          <w:rFonts w:ascii="Times New Roman" w:hAnsi="Times New Roman"/>
          <w:sz w:val="28"/>
          <w:szCs w:val="28"/>
        </w:rPr>
      </w:pPr>
    </w:p>
    <w:p w:rsidR="003D5D9D" w:rsidRPr="00595980" w:rsidRDefault="003D5D9D" w:rsidP="001E4419">
      <w:pPr>
        <w:spacing w:line="276" w:lineRule="auto"/>
        <w:rPr>
          <w:rFonts w:ascii="Times New Roman" w:hAnsi="Times New Roman"/>
          <w:b/>
          <w:sz w:val="28"/>
          <w:szCs w:val="28"/>
        </w:rPr>
      </w:pPr>
      <w:r w:rsidRPr="00595980">
        <w:rPr>
          <w:rFonts w:ascii="Times New Roman" w:hAnsi="Times New Roman"/>
          <w:b/>
          <w:sz w:val="28"/>
          <w:szCs w:val="28"/>
        </w:rPr>
        <w:t>4.2</w:t>
      </w:r>
      <w:r w:rsidR="001E4419">
        <w:rPr>
          <w:rFonts w:ascii="Times New Roman" w:hAnsi="Times New Roman"/>
          <w:b/>
          <w:sz w:val="28"/>
          <w:szCs w:val="28"/>
        </w:rPr>
        <w:t>.</w:t>
      </w:r>
      <w:r w:rsidRPr="00595980">
        <w:rPr>
          <w:rFonts w:ascii="Times New Roman" w:hAnsi="Times New Roman"/>
          <w:b/>
          <w:sz w:val="28"/>
          <w:szCs w:val="28"/>
        </w:rPr>
        <w:t xml:space="preserve"> Сельское хозяйство и АПК</w:t>
      </w:r>
      <w:r w:rsidR="001E4419">
        <w:rPr>
          <w:rFonts w:ascii="Times New Roman" w:hAnsi="Times New Roman"/>
          <w:b/>
          <w:sz w:val="28"/>
          <w:szCs w:val="28"/>
        </w:rPr>
        <w:t>.</w:t>
      </w:r>
    </w:p>
    <w:p w:rsidR="00944E8C" w:rsidRPr="002F52A1" w:rsidRDefault="00944E8C" w:rsidP="00B5390C">
      <w:pPr>
        <w:spacing w:line="276" w:lineRule="auto"/>
        <w:ind w:firstLine="709"/>
        <w:jc w:val="center"/>
        <w:rPr>
          <w:rFonts w:ascii="Times New Roman" w:hAnsi="Times New Roman"/>
          <w:i/>
          <w:sz w:val="28"/>
          <w:szCs w:val="28"/>
        </w:rPr>
      </w:pPr>
    </w:p>
    <w:p w:rsidR="003D5D9D" w:rsidRPr="002F52A1" w:rsidRDefault="003D5D9D" w:rsidP="001E4419">
      <w:pPr>
        <w:spacing w:line="360" w:lineRule="auto"/>
        <w:ind w:firstLine="567"/>
        <w:jc w:val="both"/>
        <w:rPr>
          <w:rFonts w:ascii="Times New Roman" w:hAnsi="Times New Roman" w:cs="Times New Roman"/>
          <w:sz w:val="28"/>
          <w:szCs w:val="28"/>
          <w:lang w:eastAsia="en-US"/>
        </w:rPr>
      </w:pPr>
      <w:r w:rsidRPr="002F52A1">
        <w:rPr>
          <w:rFonts w:ascii="Times New Roman" w:hAnsi="Times New Roman" w:cs="Times New Roman"/>
          <w:sz w:val="28"/>
          <w:szCs w:val="28"/>
          <w:lang w:eastAsia="en-US"/>
        </w:rPr>
        <w:t xml:space="preserve">Территория </w:t>
      </w:r>
      <w:proofErr w:type="spellStart"/>
      <w:r w:rsidR="00B81D25">
        <w:rPr>
          <w:rFonts w:ascii="Times New Roman" w:hAnsi="Times New Roman" w:cs="Times New Roman"/>
          <w:sz w:val="28"/>
          <w:szCs w:val="28"/>
          <w:lang w:eastAsia="en-US"/>
        </w:rPr>
        <w:t>Краснопартизанского</w:t>
      </w:r>
      <w:proofErr w:type="spellEnd"/>
      <w:r w:rsidRPr="002F52A1">
        <w:rPr>
          <w:rFonts w:ascii="Times New Roman" w:hAnsi="Times New Roman" w:cs="Times New Roman"/>
          <w:sz w:val="28"/>
          <w:szCs w:val="28"/>
          <w:lang w:eastAsia="en-US"/>
        </w:rPr>
        <w:t xml:space="preserve"> СМО обладает весьма специфичными природными условиями, определяющими структуру сельского хозяйства и его место в хозяйственном комплексе </w:t>
      </w:r>
      <w:proofErr w:type="spellStart"/>
      <w:r w:rsidR="003D0073">
        <w:rPr>
          <w:rFonts w:ascii="Times New Roman" w:hAnsi="Times New Roman" w:cs="Times New Roman"/>
          <w:sz w:val="28"/>
          <w:szCs w:val="28"/>
          <w:lang w:eastAsia="en-US"/>
        </w:rPr>
        <w:t>Яшалтинского</w:t>
      </w:r>
      <w:proofErr w:type="spellEnd"/>
      <w:r w:rsidRPr="002F52A1">
        <w:rPr>
          <w:rFonts w:ascii="Times New Roman" w:hAnsi="Times New Roman" w:cs="Times New Roman"/>
          <w:sz w:val="28"/>
          <w:szCs w:val="28"/>
          <w:lang w:eastAsia="en-US"/>
        </w:rPr>
        <w:t xml:space="preserve"> района и Республики Калмыкия в целом. Благоприятные для развития сельского хозяйства элементы природных условий сочетаются здесь с характеристиками, создающими серьёзные препятствия для данной отрасли.</w:t>
      </w:r>
    </w:p>
    <w:p w:rsidR="003D0073" w:rsidRDefault="003D5D9D" w:rsidP="001E4419">
      <w:pPr>
        <w:spacing w:line="360" w:lineRule="auto"/>
        <w:ind w:firstLine="567"/>
        <w:jc w:val="both"/>
        <w:rPr>
          <w:rFonts w:ascii="Times New Roman" w:hAnsi="Times New Roman" w:cs="Times New Roman"/>
          <w:sz w:val="28"/>
          <w:szCs w:val="28"/>
          <w:lang w:eastAsia="en-US"/>
        </w:rPr>
      </w:pPr>
      <w:r w:rsidRPr="002F52A1">
        <w:rPr>
          <w:rFonts w:ascii="Times New Roman" w:hAnsi="Times New Roman" w:cs="Times New Roman"/>
          <w:sz w:val="28"/>
          <w:szCs w:val="28"/>
          <w:lang w:eastAsia="en-US"/>
        </w:rPr>
        <w:t xml:space="preserve">К первым относятся </w:t>
      </w:r>
      <w:r w:rsidR="003D0073">
        <w:rPr>
          <w:rFonts w:ascii="Times New Roman" w:hAnsi="Times New Roman" w:cs="Times New Roman"/>
          <w:sz w:val="28"/>
          <w:szCs w:val="28"/>
          <w:lang w:eastAsia="en-US"/>
        </w:rPr>
        <w:t>степные</w:t>
      </w:r>
      <w:r w:rsidRPr="002F52A1">
        <w:rPr>
          <w:rFonts w:ascii="Times New Roman" w:hAnsi="Times New Roman" w:cs="Times New Roman"/>
          <w:sz w:val="28"/>
          <w:szCs w:val="28"/>
          <w:lang w:eastAsia="en-US"/>
        </w:rPr>
        <w:t xml:space="preserve"> ландшафты, континентальный климат с малоснежной зимой, представляющими большую ценность для животноводства, особенно крупного рогатого скота мя</w:t>
      </w:r>
      <w:r w:rsidR="003D0073">
        <w:rPr>
          <w:rFonts w:ascii="Times New Roman" w:hAnsi="Times New Roman" w:cs="Times New Roman"/>
          <w:sz w:val="28"/>
          <w:szCs w:val="28"/>
          <w:lang w:eastAsia="en-US"/>
        </w:rPr>
        <w:t>сного направления и овцеводства, развитая гидрографическая сеть, представленная естественными и искусственными водотоками, озерами.</w:t>
      </w:r>
    </w:p>
    <w:p w:rsidR="009C7BA3" w:rsidRDefault="009C7BA3" w:rsidP="001E4419">
      <w:pPr>
        <w:spacing w:line="360"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К факторам сдерживающим развитие аграрного сектора планируемого поселения относятся общий упадок сельского хозяйства на рубеже 1990-х – 2000-х.</w:t>
      </w:r>
    </w:p>
    <w:p w:rsidR="003D5D9D" w:rsidRPr="002F52A1" w:rsidRDefault="003D5D9D" w:rsidP="001E4419">
      <w:pPr>
        <w:spacing w:line="360" w:lineRule="auto"/>
        <w:ind w:firstLine="567"/>
        <w:jc w:val="both"/>
        <w:rPr>
          <w:rFonts w:ascii="Times New Roman" w:hAnsi="Times New Roman" w:cs="Times New Roman"/>
          <w:sz w:val="28"/>
          <w:szCs w:val="28"/>
          <w:lang w:eastAsia="en-US"/>
        </w:rPr>
      </w:pPr>
      <w:r w:rsidRPr="002F52A1">
        <w:rPr>
          <w:rFonts w:ascii="Times New Roman" w:hAnsi="Times New Roman" w:cs="Times New Roman"/>
          <w:sz w:val="28"/>
          <w:szCs w:val="28"/>
          <w:lang w:eastAsia="en-US"/>
        </w:rPr>
        <w:t xml:space="preserve">Сельское хозяйство – </w:t>
      </w:r>
      <w:proofErr w:type="spellStart"/>
      <w:r w:rsidRPr="002F52A1">
        <w:rPr>
          <w:rFonts w:ascii="Times New Roman" w:hAnsi="Times New Roman" w:cs="Times New Roman"/>
          <w:sz w:val="28"/>
          <w:szCs w:val="28"/>
          <w:lang w:eastAsia="en-US"/>
        </w:rPr>
        <w:t>м</w:t>
      </w:r>
      <w:r w:rsidR="00FA2998">
        <w:rPr>
          <w:rFonts w:ascii="Times New Roman" w:hAnsi="Times New Roman" w:cs="Times New Roman"/>
          <w:sz w:val="28"/>
          <w:szCs w:val="28"/>
          <w:lang w:eastAsia="en-US"/>
        </w:rPr>
        <w:t>оно</w:t>
      </w:r>
      <w:r w:rsidR="003D0073">
        <w:rPr>
          <w:rFonts w:ascii="Times New Roman" w:hAnsi="Times New Roman" w:cs="Times New Roman"/>
          <w:sz w:val="28"/>
          <w:szCs w:val="28"/>
          <w:lang w:eastAsia="en-US"/>
        </w:rPr>
        <w:t>о</w:t>
      </w:r>
      <w:r w:rsidRPr="002F52A1">
        <w:rPr>
          <w:rFonts w:ascii="Times New Roman" w:hAnsi="Times New Roman" w:cs="Times New Roman"/>
          <w:sz w:val="28"/>
          <w:szCs w:val="28"/>
          <w:lang w:eastAsia="en-US"/>
        </w:rPr>
        <w:t>траслевое</w:t>
      </w:r>
      <w:proofErr w:type="spellEnd"/>
      <w:r w:rsidRPr="002F52A1">
        <w:rPr>
          <w:rFonts w:ascii="Times New Roman" w:hAnsi="Times New Roman" w:cs="Times New Roman"/>
          <w:sz w:val="28"/>
          <w:szCs w:val="28"/>
          <w:lang w:eastAsia="en-US"/>
        </w:rPr>
        <w:t>.</w:t>
      </w:r>
      <w:r w:rsidRPr="002F52A1">
        <w:rPr>
          <w:rFonts w:ascii="Times New Roman" w:hAnsi="Times New Roman" w:cs="Times New Roman"/>
          <w:sz w:val="28"/>
          <w:szCs w:val="22"/>
          <w:lang w:eastAsia="en-US"/>
        </w:rPr>
        <w:t xml:space="preserve"> </w:t>
      </w:r>
    </w:p>
    <w:p w:rsidR="003D5D9D" w:rsidRDefault="003D5D9D" w:rsidP="001E4419">
      <w:pPr>
        <w:spacing w:line="360" w:lineRule="auto"/>
        <w:ind w:firstLine="567"/>
        <w:jc w:val="both"/>
        <w:rPr>
          <w:rFonts w:ascii="Times New Roman" w:hAnsi="Times New Roman" w:cs="Times New Roman"/>
          <w:sz w:val="28"/>
          <w:szCs w:val="28"/>
          <w:lang w:eastAsia="en-US"/>
        </w:rPr>
      </w:pPr>
      <w:r w:rsidRPr="002F52A1">
        <w:rPr>
          <w:rFonts w:ascii="Times New Roman" w:hAnsi="Times New Roman" w:cs="Times New Roman"/>
          <w:sz w:val="28"/>
          <w:szCs w:val="28"/>
          <w:lang w:eastAsia="en-US"/>
        </w:rPr>
        <w:t xml:space="preserve">На территории </w:t>
      </w:r>
      <w:proofErr w:type="spellStart"/>
      <w:r w:rsidR="00B81D25">
        <w:rPr>
          <w:rFonts w:ascii="Times New Roman" w:hAnsi="Times New Roman" w:cs="Times New Roman"/>
          <w:sz w:val="28"/>
          <w:szCs w:val="28"/>
          <w:lang w:eastAsia="en-US"/>
        </w:rPr>
        <w:t>Краснопартизанского</w:t>
      </w:r>
      <w:proofErr w:type="spellEnd"/>
      <w:r w:rsidR="00FA2998">
        <w:rPr>
          <w:rFonts w:ascii="Times New Roman" w:hAnsi="Times New Roman" w:cs="Times New Roman"/>
          <w:sz w:val="28"/>
          <w:szCs w:val="28"/>
          <w:lang w:eastAsia="en-US"/>
        </w:rPr>
        <w:t xml:space="preserve"> </w:t>
      </w:r>
      <w:r w:rsidR="009E0771" w:rsidRPr="002F52A1">
        <w:rPr>
          <w:rFonts w:ascii="Times New Roman" w:hAnsi="Times New Roman" w:cs="Times New Roman"/>
          <w:sz w:val="28"/>
          <w:szCs w:val="28"/>
          <w:lang w:eastAsia="en-US"/>
        </w:rPr>
        <w:t>СМО</w:t>
      </w:r>
      <w:r w:rsidRPr="002F52A1">
        <w:rPr>
          <w:rFonts w:ascii="Times New Roman" w:hAnsi="Times New Roman" w:cs="Times New Roman"/>
          <w:sz w:val="28"/>
          <w:szCs w:val="28"/>
          <w:lang w:eastAsia="en-US"/>
        </w:rPr>
        <w:t xml:space="preserve"> свою сельхоз деятельность осуществля</w:t>
      </w:r>
      <w:r w:rsidR="00917116">
        <w:rPr>
          <w:rFonts w:ascii="Times New Roman" w:hAnsi="Times New Roman" w:cs="Times New Roman"/>
          <w:sz w:val="28"/>
          <w:szCs w:val="28"/>
          <w:lang w:eastAsia="en-US"/>
        </w:rPr>
        <w:t>ю</w:t>
      </w:r>
      <w:r w:rsidRPr="002F52A1">
        <w:rPr>
          <w:rFonts w:ascii="Times New Roman" w:hAnsi="Times New Roman" w:cs="Times New Roman"/>
          <w:sz w:val="28"/>
          <w:szCs w:val="28"/>
          <w:lang w:eastAsia="en-US"/>
        </w:rPr>
        <w:t>т</w:t>
      </w:r>
      <w:r w:rsidR="00CD658B">
        <w:rPr>
          <w:rFonts w:ascii="Times New Roman" w:hAnsi="Times New Roman" w:cs="Times New Roman"/>
          <w:sz w:val="28"/>
          <w:szCs w:val="28"/>
          <w:lang w:eastAsia="en-US"/>
        </w:rPr>
        <w:t xml:space="preserve"> </w:t>
      </w:r>
      <w:r w:rsidR="009E0771" w:rsidRPr="002F52A1">
        <w:rPr>
          <w:rFonts w:ascii="Times New Roman" w:hAnsi="Times New Roman" w:cs="Times New Roman"/>
          <w:sz w:val="28"/>
          <w:szCs w:val="28"/>
          <w:lang w:eastAsia="en-US"/>
        </w:rPr>
        <w:t>ЛПХ</w:t>
      </w:r>
      <w:r w:rsidR="00917116">
        <w:rPr>
          <w:rFonts w:ascii="Times New Roman" w:hAnsi="Times New Roman" w:cs="Times New Roman"/>
          <w:sz w:val="28"/>
          <w:szCs w:val="28"/>
          <w:lang w:eastAsia="en-US"/>
        </w:rPr>
        <w:t xml:space="preserve"> и </w:t>
      </w:r>
      <w:r w:rsidRPr="002F52A1">
        <w:rPr>
          <w:rFonts w:ascii="Times New Roman" w:hAnsi="Times New Roman" w:cs="Times New Roman"/>
          <w:sz w:val="28"/>
          <w:szCs w:val="28"/>
          <w:lang w:eastAsia="en-US"/>
        </w:rPr>
        <w:t>СПК</w:t>
      </w:r>
      <w:r w:rsidR="008A6157">
        <w:rPr>
          <w:rFonts w:ascii="Times New Roman" w:hAnsi="Times New Roman" w:cs="Times New Roman"/>
          <w:sz w:val="28"/>
          <w:szCs w:val="28"/>
          <w:lang w:eastAsia="en-US"/>
        </w:rPr>
        <w:t xml:space="preserve"> «</w:t>
      </w:r>
      <w:proofErr w:type="spellStart"/>
      <w:r w:rsidR="008A6157">
        <w:rPr>
          <w:rFonts w:ascii="Times New Roman" w:hAnsi="Times New Roman" w:cs="Times New Roman"/>
          <w:sz w:val="28"/>
          <w:szCs w:val="28"/>
          <w:lang w:eastAsia="en-US"/>
        </w:rPr>
        <w:t>Яшалтинский</w:t>
      </w:r>
      <w:proofErr w:type="spellEnd"/>
      <w:r w:rsidR="008A6157">
        <w:rPr>
          <w:rFonts w:ascii="Times New Roman" w:hAnsi="Times New Roman" w:cs="Times New Roman"/>
          <w:sz w:val="28"/>
          <w:szCs w:val="28"/>
          <w:lang w:eastAsia="en-US"/>
        </w:rPr>
        <w:t>»</w:t>
      </w:r>
      <w:r w:rsidR="0066746A">
        <w:rPr>
          <w:rFonts w:ascii="Times New Roman" w:hAnsi="Times New Roman" w:cs="Times New Roman"/>
          <w:sz w:val="28"/>
          <w:szCs w:val="28"/>
          <w:lang w:eastAsia="en-US"/>
        </w:rPr>
        <w:t>.</w:t>
      </w:r>
    </w:p>
    <w:p w:rsidR="00B81D25" w:rsidRPr="00B81D25" w:rsidRDefault="00B81D25" w:rsidP="001E4419">
      <w:pPr>
        <w:ind w:firstLine="709"/>
        <w:jc w:val="right"/>
        <w:rPr>
          <w:rFonts w:ascii="Times New Roman" w:hAnsi="Times New Roman" w:cs="Times New Roman"/>
          <w:i/>
          <w:sz w:val="28"/>
          <w:szCs w:val="28"/>
          <w:lang w:eastAsia="en-US"/>
        </w:rPr>
      </w:pPr>
      <w:r w:rsidRPr="00B81D25">
        <w:rPr>
          <w:rFonts w:ascii="Times New Roman" w:hAnsi="Times New Roman" w:cs="Times New Roman"/>
          <w:i/>
          <w:sz w:val="28"/>
          <w:szCs w:val="28"/>
          <w:lang w:eastAsia="en-US"/>
        </w:rPr>
        <w:lastRenderedPageBreak/>
        <w:t xml:space="preserve">Таблица </w:t>
      </w:r>
      <w:r w:rsidR="001E4419">
        <w:rPr>
          <w:rFonts w:ascii="Times New Roman" w:hAnsi="Times New Roman" w:cs="Times New Roman"/>
          <w:i/>
          <w:sz w:val="28"/>
          <w:szCs w:val="28"/>
          <w:lang w:eastAsia="en-US"/>
        </w:rPr>
        <w:t>15.</w:t>
      </w:r>
    </w:p>
    <w:p w:rsidR="00C36DAC" w:rsidRDefault="00B81D25" w:rsidP="001E4419">
      <w:pPr>
        <w:ind w:firstLine="709"/>
        <w:jc w:val="center"/>
        <w:rPr>
          <w:rFonts w:ascii="Times New Roman" w:hAnsi="Times New Roman" w:cs="Times New Roman"/>
          <w:i/>
          <w:sz w:val="28"/>
          <w:szCs w:val="28"/>
          <w:lang w:eastAsia="en-US"/>
        </w:rPr>
      </w:pPr>
      <w:r w:rsidRPr="00B81D25">
        <w:rPr>
          <w:rFonts w:ascii="Times New Roman" w:hAnsi="Times New Roman" w:cs="Times New Roman"/>
          <w:i/>
          <w:sz w:val="28"/>
          <w:szCs w:val="28"/>
          <w:lang w:eastAsia="en-US"/>
        </w:rPr>
        <w:t>Перечень субъектов хозяйственной деяте</w:t>
      </w:r>
      <w:r w:rsidR="000971AB">
        <w:rPr>
          <w:rFonts w:ascii="Times New Roman" w:hAnsi="Times New Roman" w:cs="Times New Roman"/>
          <w:i/>
          <w:sz w:val="28"/>
          <w:szCs w:val="28"/>
          <w:lang w:eastAsia="en-US"/>
        </w:rPr>
        <w:t xml:space="preserve">льности </w:t>
      </w:r>
      <w:proofErr w:type="spellStart"/>
      <w:r w:rsidR="000971AB">
        <w:rPr>
          <w:rFonts w:ascii="Times New Roman" w:hAnsi="Times New Roman" w:cs="Times New Roman"/>
          <w:i/>
          <w:sz w:val="28"/>
          <w:szCs w:val="28"/>
          <w:lang w:eastAsia="en-US"/>
        </w:rPr>
        <w:t>Краснопартизанского</w:t>
      </w:r>
      <w:proofErr w:type="spellEnd"/>
      <w:r w:rsidR="000971AB">
        <w:rPr>
          <w:rFonts w:ascii="Times New Roman" w:hAnsi="Times New Roman" w:cs="Times New Roman"/>
          <w:i/>
          <w:sz w:val="28"/>
          <w:szCs w:val="28"/>
          <w:lang w:eastAsia="en-US"/>
        </w:rPr>
        <w:t xml:space="preserve"> СМО.</w:t>
      </w:r>
    </w:p>
    <w:tbl>
      <w:tblPr>
        <w:tblW w:w="9528" w:type="dxa"/>
        <w:tblInd w:w="93" w:type="dxa"/>
        <w:tblLook w:val="0000"/>
      </w:tblPr>
      <w:tblGrid>
        <w:gridCol w:w="3754"/>
        <w:gridCol w:w="2921"/>
        <w:gridCol w:w="2853"/>
      </w:tblGrid>
      <w:tr w:rsidR="00C36DAC" w:rsidRPr="00C36DAC" w:rsidTr="001E4419">
        <w:trPr>
          <w:trHeight w:val="975"/>
          <w:tblHeader/>
        </w:trPr>
        <w:tc>
          <w:tcPr>
            <w:tcW w:w="3754"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C36DAC" w:rsidRPr="001E4419" w:rsidRDefault="00C36DAC" w:rsidP="00C36DAC">
            <w:pPr>
              <w:jc w:val="center"/>
              <w:rPr>
                <w:rFonts w:ascii="Times New Roman" w:eastAsia="Times New Roman" w:hAnsi="Times New Roman" w:cs="Times New Roman"/>
                <w:bCs/>
                <w:color w:val="auto"/>
              </w:rPr>
            </w:pPr>
            <w:r w:rsidRPr="001E4419">
              <w:rPr>
                <w:rFonts w:ascii="Times New Roman" w:eastAsia="Times New Roman" w:hAnsi="Times New Roman" w:cs="Times New Roman"/>
                <w:bCs/>
                <w:color w:val="auto"/>
              </w:rPr>
              <w:t>Наименование хозяйствующего субъекта</w:t>
            </w:r>
          </w:p>
        </w:tc>
        <w:tc>
          <w:tcPr>
            <w:tcW w:w="2921" w:type="dxa"/>
            <w:tcBorders>
              <w:top w:val="single" w:sz="4" w:space="0" w:color="auto"/>
              <w:left w:val="nil"/>
              <w:bottom w:val="single" w:sz="4" w:space="0" w:color="auto"/>
              <w:right w:val="single" w:sz="4" w:space="0" w:color="000000"/>
            </w:tcBorders>
            <w:shd w:val="clear" w:color="auto" w:fill="C2D69B" w:themeFill="accent3" w:themeFillTint="99"/>
            <w:vAlign w:val="center"/>
          </w:tcPr>
          <w:p w:rsidR="00C36DAC" w:rsidRPr="001E4419" w:rsidRDefault="00C36DAC" w:rsidP="00C36DAC">
            <w:pPr>
              <w:jc w:val="center"/>
              <w:rPr>
                <w:rFonts w:ascii="Times New Roman" w:eastAsia="Times New Roman" w:hAnsi="Times New Roman" w:cs="Times New Roman"/>
                <w:bCs/>
                <w:color w:val="auto"/>
              </w:rPr>
            </w:pPr>
            <w:r w:rsidRPr="001E4419">
              <w:rPr>
                <w:rFonts w:ascii="Times New Roman" w:eastAsia="Times New Roman" w:hAnsi="Times New Roman" w:cs="Times New Roman"/>
                <w:bCs/>
                <w:color w:val="auto"/>
              </w:rPr>
              <w:t>Вид деятельности</w:t>
            </w:r>
          </w:p>
        </w:tc>
        <w:tc>
          <w:tcPr>
            <w:tcW w:w="2853" w:type="dxa"/>
            <w:tcBorders>
              <w:top w:val="single" w:sz="4" w:space="0" w:color="auto"/>
              <w:left w:val="nil"/>
              <w:bottom w:val="single" w:sz="4" w:space="0" w:color="auto"/>
              <w:right w:val="single" w:sz="4" w:space="0" w:color="auto"/>
            </w:tcBorders>
            <w:shd w:val="clear" w:color="auto" w:fill="C2D69B" w:themeFill="accent3" w:themeFillTint="99"/>
            <w:vAlign w:val="center"/>
          </w:tcPr>
          <w:p w:rsidR="00C36DAC" w:rsidRPr="001E4419" w:rsidRDefault="00C36DAC" w:rsidP="00C36DAC">
            <w:pPr>
              <w:jc w:val="center"/>
              <w:rPr>
                <w:rFonts w:ascii="Times New Roman" w:eastAsia="Times New Roman" w:hAnsi="Times New Roman" w:cs="Times New Roman"/>
                <w:bCs/>
                <w:color w:val="auto"/>
              </w:rPr>
            </w:pPr>
            <w:r w:rsidRPr="001E4419">
              <w:rPr>
                <w:rFonts w:ascii="Times New Roman" w:eastAsia="Times New Roman" w:hAnsi="Times New Roman" w:cs="Times New Roman"/>
                <w:bCs/>
                <w:color w:val="auto"/>
              </w:rPr>
              <w:t>Форма собственности</w:t>
            </w:r>
          </w:p>
        </w:tc>
      </w:tr>
      <w:tr w:rsidR="00C36DAC" w:rsidRPr="00C36DAC" w:rsidTr="00B13094">
        <w:trPr>
          <w:trHeight w:val="315"/>
        </w:trPr>
        <w:tc>
          <w:tcPr>
            <w:tcW w:w="3754" w:type="dxa"/>
            <w:vMerge w:val="restart"/>
            <w:tcBorders>
              <w:top w:val="nil"/>
              <w:left w:val="single" w:sz="4" w:space="0" w:color="auto"/>
              <w:right w:val="single" w:sz="4" w:space="0" w:color="auto"/>
            </w:tcBorders>
            <w:shd w:val="clear" w:color="auto" w:fill="auto"/>
          </w:tcPr>
          <w:p w:rsidR="00C36DAC" w:rsidRPr="00C36DAC" w:rsidRDefault="00C36DAC" w:rsidP="00C36DAC">
            <w:pPr>
              <w:rPr>
                <w:rFonts w:ascii="Times New Roman" w:eastAsia="Times New Roman" w:hAnsi="Times New Roman" w:cs="Times New Roman"/>
                <w:color w:val="auto"/>
              </w:rPr>
            </w:pPr>
            <w:r w:rsidRPr="00C36DAC">
              <w:rPr>
                <w:rFonts w:ascii="Times New Roman" w:eastAsia="Times New Roman" w:hAnsi="Times New Roman" w:cs="Times New Roman"/>
                <w:color w:val="auto"/>
              </w:rPr>
              <w:t>СПК «</w:t>
            </w:r>
            <w:proofErr w:type="spellStart"/>
            <w:r w:rsidRPr="00C36DAC">
              <w:rPr>
                <w:rFonts w:ascii="Times New Roman" w:eastAsia="Times New Roman" w:hAnsi="Times New Roman" w:cs="Times New Roman"/>
                <w:color w:val="auto"/>
              </w:rPr>
              <w:t>Яшалтинский</w:t>
            </w:r>
            <w:proofErr w:type="spellEnd"/>
            <w:r w:rsidRPr="00C36DAC">
              <w:rPr>
                <w:rFonts w:ascii="Times New Roman" w:eastAsia="Times New Roman" w:hAnsi="Times New Roman" w:cs="Times New Roman"/>
                <w:color w:val="auto"/>
              </w:rPr>
              <w:t>»</w:t>
            </w:r>
          </w:p>
        </w:tc>
        <w:tc>
          <w:tcPr>
            <w:tcW w:w="2921" w:type="dxa"/>
            <w:tcBorders>
              <w:top w:val="single" w:sz="4" w:space="0" w:color="auto"/>
              <w:left w:val="nil"/>
              <w:bottom w:val="single" w:sz="4" w:space="0" w:color="auto"/>
              <w:right w:val="single" w:sz="4" w:space="0" w:color="000000"/>
            </w:tcBorders>
            <w:shd w:val="clear" w:color="auto" w:fill="auto"/>
          </w:tcPr>
          <w:p w:rsidR="00C36DAC" w:rsidRPr="00C36DAC" w:rsidRDefault="00C36DAC" w:rsidP="00C36DAC">
            <w:pPr>
              <w:jc w:val="center"/>
              <w:rPr>
                <w:rFonts w:ascii="Times New Roman" w:eastAsia="Times New Roman" w:hAnsi="Times New Roman" w:cs="Times New Roman"/>
                <w:color w:val="auto"/>
              </w:rPr>
            </w:pPr>
            <w:r w:rsidRPr="00C36DAC">
              <w:rPr>
                <w:rFonts w:ascii="Times New Roman" w:eastAsia="Times New Roman" w:hAnsi="Times New Roman" w:cs="Times New Roman"/>
                <w:color w:val="auto"/>
              </w:rPr>
              <w:t>сельхозпроизводство</w:t>
            </w:r>
          </w:p>
        </w:tc>
        <w:tc>
          <w:tcPr>
            <w:tcW w:w="2853" w:type="dxa"/>
            <w:tcBorders>
              <w:top w:val="single" w:sz="4" w:space="0" w:color="auto"/>
              <w:left w:val="nil"/>
              <w:bottom w:val="single" w:sz="4" w:space="0" w:color="auto"/>
              <w:right w:val="single" w:sz="4" w:space="0" w:color="auto"/>
            </w:tcBorders>
            <w:shd w:val="clear" w:color="auto" w:fill="auto"/>
            <w:vAlign w:val="center"/>
          </w:tcPr>
          <w:p w:rsidR="00C36DAC" w:rsidRPr="00C36DAC" w:rsidRDefault="00C36DAC" w:rsidP="00C36DAC">
            <w:pPr>
              <w:jc w:val="center"/>
              <w:rPr>
                <w:rFonts w:ascii="Times New Roman" w:eastAsia="Times New Roman" w:hAnsi="Times New Roman" w:cs="Times New Roman"/>
                <w:color w:val="auto"/>
              </w:rPr>
            </w:pPr>
            <w:r w:rsidRPr="00C36DAC">
              <w:rPr>
                <w:rFonts w:ascii="Times New Roman" w:eastAsia="Times New Roman" w:hAnsi="Times New Roman" w:cs="Times New Roman"/>
                <w:color w:val="auto"/>
              </w:rPr>
              <w:t>сельскохозяйственный</w:t>
            </w:r>
          </w:p>
        </w:tc>
      </w:tr>
      <w:tr w:rsidR="00C36DAC" w:rsidRPr="00C36DAC" w:rsidTr="00B13094">
        <w:trPr>
          <w:trHeight w:val="315"/>
        </w:trPr>
        <w:tc>
          <w:tcPr>
            <w:tcW w:w="3754" w:type="dxa"/>
            <w:vMerge/>
            <w:tcBorders>
              <w:left w:val="single" w:sz="4" w:space="0" w:color="auto"/>
              <w:right w:val="single" w:sz="4" w:space="0" w:color="auto"/>
            </w:tcBorders>
            <w:shd w:val="clear" w:color="auto" w:fill="auto"/>
          </w:tcPr>
          <w:p w:rsidR="00C36DAC" w:rsidRPr="00C36DAC" w:rsidRDefault="00C36DAC" w:rsidP="00C36DAC">
            <w:pPr>
              <w:rPr>
                <w:rFonts w:ascii="Times New Roman" w:eastAsia="Times New Roman" w:hAnsi="Times New Roman" w:cs="Times New Roman"/>
                <w:color w:val="auto"/>
              </w:rPr>
            </w:pPr>
          </w:p>
        </w:tc>
        <w:tc>
          <w:tcPr>
            <w:tcW w:w="2921" w:type="dxa"/>
            <w:tcBorders>
              <w:top w:val="single" w:sz="4" w:space="0" w:color="auto"/>
              <w:left w:val="nil"/>
              <w:bottom w:val="single" w:sz="4" w:space="0" w:color="auto"/>
              <w:right w:val="single" w:sz="4" w:space="0" w:color="000000"/>
            </w:tcBorders>
            <w:shd w:val="clear" w:color="auto" w:fill="auto"/>
          </w:tcPr>
          <w:p w:rsidR="00C36DAC" w:rsidRPr="00C36DAC" w:rsidRDefault="00C36DAC" w:rsidP="00C36DAC">
            <w:pPr>
              <w:jc w:val="center"/>
              <w:rPr>
                <w:rFonts w:ascii="Times New Roman" w:eastAsia="Times New Roman" w:hAnsi="Times New Roman" w:cs="Times New Roman"/>
                <w:color w:val="auto"/>
              </w:rPr>
            </w:pPr>
            <w:r w:rsidRPr="00C36DAC">
              <w:rPr>
                <w:rFonts w:ascii="Times New Roman" w:eastAsia="Times New Roman" w:hAnsi="Times New Roman" w:cs="Times New Roman"/>
                <w:color w:val="auto"/>
              </w:rPr>
              <w:t>(растениеводство,</w:t>
            </w:r>
          </w:p>
        </w:tc>
        <w:tc>
          <w:tcPr>
            <w:tcW w:w="2853" w:type="dxa"/>
            <w:tcBorders>
              <w:top w:val="single" w:sz="4" w:space="0" w:color="auto"/>
              <w:left w:val="nil"/>
              <w:bottom w:val="single" w:sz="4" w:space="0" w:color="auto"/>
              <w:right w:val="single" w:sz="4" w:space="0" w:color="auto"/>
            </w:tcBorders>
            <w:shd w:val="clear" w:color="auto" w:fill="auto"/>
            <w:vAlign w:val="center"/>
          </w:tcPr>
          <w:p w:rsidR="00C36DAC" w:rsidRPr="00C36DAC" w:rsidRDefault="00C36DAC" w:rsidP="00C36DAC">
            <w:pPr>
              <w:jc w:val="center"/>
              <w:rPr>
                <w:rFonts w:ascii="Times New Roman" w:eastAsia="Times New Roman" w:hAnsi="Times New Roman" w:cs="Times New Roman"/>
                <w:color w:val="auto"/>
              </w:rPr>
            </w:pPr>
            <w:r w:rsidRPr="00C36DAC">
              <w:rPr>
                <w:rFonts w:ascii="Times New Roman" w:eastAsia="Times New Roman" w:hAnsi="Times New Roman" w:cs="Times New Roman"/>
                <w:color w:val="auto"/>
              </w:rPr>
              <w:t>производственный</w:t>
            </w:r>
          </w:p>
        </w:tc>
      </w:tr>
      <w:tr w:rsidR="00C36DAC" w:rsidRPr="00C36DAC" w:rsidTr="00B13094">
        <w:trPr>
          <w:trHeight w:val="315"/>
        </w:trPr>
        <w:tc>
          <w:tcPr>
            <w:tcW w:w="3754" w:type="dxa"/>
            <w:vMerge/>
            <w:tcBorders>
              <w:left w:val="single" w:sz="4" w:space="0" w:color="auto"/>
              <w:bottom w:val="single" w:sz="4" w:space="0" w:color="auto"/>
              <w:right w:val="single" w:sz="4" w:space="0" w:color="auto"/>
            </w:tcBorders>
            <w:shd w:val="clear" w:color="auto" w:fill="auto"/>
          </w:tcPr>
          <w:p w:rsidR="00C36DAC" w:rsidRPr="00C36DAC" w:rsidRDefault="00C36DAC" w:rsidP="00C36DAC">
            <w:pPr>
              <w:rPr>
                <w:rFonts w:ascii="Times New Roman" w:eastAsia="Times New Roman" w:hAnsi="Times New Roman" w:cs="Times New Roman"/>
                <w:color w:val="auto"/>
              </w:rPr>
            </w:pPr>
          </w:p>
        </w:tc>
        <w:tc>
          <w:tcPr>
            <w:tcW w:w="2921" w:type="dxa"/>
            <w:tcBorders>
              <w:top w:val="single" w:sz="4" w:space="0" w:color="auto"/>
              <w:left w:val="nil"/>
              <w:bottom w:val="single" w:sz="4" w:space="0" w:color="auto"/>
              <w:right w:val="single" w:sz="4" w:space="0" w:color="000000"/>
            </w:tcBorders>
            <w:shd w:val="clear" w:color="auto" w:fill="auto"/>
          </w:tcPr>
          <w:p w:rsidR="00C36DAC" w:rsidRPr="00C36DAC" w:rsidRDefault="00C36DAC" w:rsidP="00C36DAC">
            <w:pPr>
              <w:jc w:val="center"/>
              <w:rPr>
                <w:rFonts w:ascii="Times New Roman" w:eastAsia="Times New Roman" w:hAnsi="Times New Roman" w:cs="Times New Roman"/>
                <w:color w:val="auto"/>
              </w:rPr>
            </w:pPr>
            <w:r w:rsidRPr="00C36DAC">
              <w:rPr>
                <w:rFonts w:ascii="Times New Roman" w:eastAsia="Times New Roman" w:hAnsi="Times New Roman" w:cs="Times New Roman"/>
                <w:color w:val="auto"/>
              </w:rPr>
              <w:t>животноводство)</w:t>
            </w:r>
          </w:p>
        </w:tc>
        <w:tc>
          <w:tcPr>
            <w:tcW w:w="2853" w:type="dxa"/>
            <w:tcBorders>
              <w:top w:val="single" w:sz="4" w:space="0" w:color="auto"/>
              <w:left w:val="nil"/>
              <w:bottom w:val="single" w:sz="4" w:space="0" w:color="auto"/>
              <w:right w:val="single" w:sz="4" w:space="0" w:color="auto"/>
            </w:tcBorders>
            <w:shd w:val="clear" w:color="auto" w:fill="auto"/>
            <w:vAlign w:val="center"/>
          </w:tcPr>
          <w:p w:rsidR="00C36DAC" w:rsidRPr="00C36DAC" w:rsidRDefault="00C36DAC" w:rsidP="00C36DAC">
            <w:pPr>
              <w:jc w:val="center"/>
              <w:rPr>
                <w:rFonts w:ascii="Times New Roman" w:eastAsia="Times New Roman" w:hAnsi="Times New Roman" w:cs="Times New Roman"/>
                <w:color w:val="auto"/>
              </w:rPr>
            </w:pPr>
            <w:r w:rsidRPr="00C36DAC">
              <w:rPr>
                <w:rFonts w:ascii="Times New Roman" w:eastAsia="Times New Roman" w:hAnsi="Times New Roman" w:cs="Times New Roman"/>
                <w:color w:val="auto"/>
              </w:rPr>
              <w:t>Кооператив</w:t>
            </w:r>
          </w:p>
        </w:tc>
      </w:tr>
    </w:tbl>
    <w:p w:rsidR="00C36DAC" w:rsidRPr="00C36DAC" w:rsidRDefault="00C36DAC" w:rsidP="00B81D25">
      <w:pPr>
        <w:spacing w:line="360" w:lineRule="auto"/>
        <w:ind w:firstLine="709"/>
        <w:jc w:val="both"/>
        <w:rPr>
          <w:rFonts w:ascii="Times New Roman" w:hAnsi="Times New Roman" w:cs="Times New Roman"/>
          <w:i/>
          <w:sz w:val="28"/>
          <w:szCs w:val="28"/>
          <w:lang w:eastAsia="en-US"/>
        </w:rPr>
      </w:pPr>
    </w:p>
    <w:p w:rsidR="0094541C" w:rsidRPr="002F52A1" w:rsidRDefault="0094541C" w:rsidP="001E4419">
      <w:pPr>
        <w:spacing w:line="360" w:lineRule="auto"/>
        <w:ind w:firstLine="567"/>
        <w:jc w:val="both"/>
        <w:rPr>
          <w:rFonts w:ascii="Times New Roman" w:hAnsi="Times New Roman" w:cs="Times New Roman"/>
          <w:sz w:val="28"/>
          <w:szCs w:val="28"/>
          <w:lang w:eastAsia="en-US"/>
        </w:rPr>
      </w:pPr>
      <w:r w:rsidRPr="002F52A1">
        <w:rPr>
          <w:rFonts w:ascii="Times New Roman" w:hAnsi="Times New Roman" w:cs="Times New Roman"/>
          <w:sz w:val="28"/>
          <w:szCs w:val="28"/>
          <w:lang w:eastAsia="en-US"/>
        </w:rPr>
        <w:t xml:space="preserve">Характерной особенностью растениеводства района является резко повышенная доля в сравнении со средними показателями по Республике Калмыкия производства </w:t>
      </w:r>
      <w:r w:rsidR="00EB37A4">
        <w:rPr>
          <w:rFonts w:ascii="Times New Roman" w:hAnsi="Times New Roman" w:cs="Times New Roman"/>
          <w:sz w:val="28"/>
          <w:szCs w:val="28"/>
          <w:lang w:eastAsia="en-US"/>
        </w:rPr>
        <w:t>зерновых культур</w:t>
      </w:r>
      <w:r w:rsidRPr="002F52A1">
        <w:rPr>
          <w:rFonts w:ascii="Times New Roman" w:hAnsi="Times New Roman" w:cs="Times New Roman"/>
          <w:sz w:val="28"/>
          <w:szCs w:val="28"/>
          <w:lang w:eastAsia="en-US"/>
        </w:rPr>
        <w:t xml:space="preserve"> и </w:t>
      </w:r>
      <w:r w:rsidR="00EB37A4">
        <w:rPr>
          <w:rFonts w:ascii="Times New Roman" w:hAnsi="Times New Roman" w:cs="Times New Roman"/>
          <w:sz w:val="28"/>
          <w:szCs w:val="28"/>
          <w:lang w:eastAsia="en-US"/>
        </w:rPr>
        <w:t>овощей</w:t>
      </w:r>
      <w:r w:rsidRPr="002F52A1">
        <w:rPr>
          <w:rFonts w:ascii="Times New Roman" w:hAnsi="Times New Roman" w:cs="Times New Roman"/>
          <w:sz w:val="28"/>
          <w:szCs w:val="28"/>
          <w:lang w:eastAsia="en-US"/>
        </w:rPr>
        <w:t>. Децентрализация сельскохозяйственного производства, находящая свое выражение в уменьшении посевных</w:t>
      </w:r>
      <w:r w:rsidR="00B5390C">
        <w:rPr>
          <w:rFonts w:ascii="Times New Roman" w:hAnsi="Times New Roman" w:cs="Times New Roman"/>
          <w:sz w:val="28"/>
          <w:szCs w:val="28"/>
          <w:lang w:eastAsia="en-US"/>
        </w:rPr>
        <w:t xml:space="preserve"> площадей и увеличенного веса в</w:t>
      </w:r>
      <w:r w:rsidRPr="002F52A1">
        <w:rPr>
          <w:rFonts w:ascii="Times New Roman" w:hAnsi="Times New Roman" w:cs="Times New Roman"/>
          <w:sz w:val="28"/>
          <w:szCs w:val="28"/>
          <w:lang w:eastAsia="en-US"/>
        </w:rPr>
        <w:t xml:space="preserve"> них сельскохозяйственных организаций при одновременном росте соответствующих  показателей малоэффективных и технически плохо в</w:t>
      </w:r>
      <w:r w:rsidR="00111626" w:rsidRPr="002F52A1">
        <w:rPr>
          <w:rFonts w:ascii="Times New Roman" w:hAnsi="Times New Roman" w:cs="Times New Roman"/>
          <w:sz w:val="28"/>
          <w:szCs w:val="28"/>
          <w:lang w:eastAsia="en-US"/>
        </w:rPr>
        <w:t xml:space="preserve">ооруженных </w:t>
      </w:r>
      <w:r w:rsidRPr="002F52A1">
        <w:rPr>
          <w:rFonts w:ascii="Times New Roman" w:hAnsi="Times New Roman" w:cs="Times New Roman"/>
          <w:sz w:val="28"/>
          <w:szCs w:val="28"/>
          <w:lang w:eastAsia="en-US"/>
        </w:rPr>
        <w:t>хозяйств населения далеко не прогрессивное направление в развитии отрасли. В то же время</w:t>
      </w:r>
      <w:r w:rsidR="00EB37A4">
        <w:rPr>
          <w:rFonts w:ascii="Times New Roman" w:hAnsi="Times New Roman" w:cs="Times New Roman"/>
          <w:sz w:val="28"/>
          <w:szCs w:val="28"/>
          <w:lang w:eastAsia="en-US"/>
        </w:rPr>
        <w:t xml:space="preserve">, </w:t>
      </w:r>
      <w:r w:rsidRPr="002F52A1">
        <w:rPr>
          <w:rFonts w:ascii="Times New Roman" w:hAnsi="Times New Roman" w:cs="Times New Roman"/>
          <w:sz w:val="28"/>
          <w:szCs w:val="28"/>
          <w:lang w:eastAsia="en-US"/>
        </w:rPr>
        <w:t xml:space="preserve">укрепление позиций крестьянских (фермерских) хозяйств, безусловно, позитивный сдвиг в структуре сельскохозяйственных производителей </w:t>
      </w:r>
      <w:r w:rsidR="00111626" w:rsidRPr="002F52A1">
        <w:rPr>
          <w:rFonts w:ascii="Times New Roman" w:hAnsi="Times New Roman" w:cs="Times New Roman"/>
          <w:sz w:val="28"/>
          <w:szCs w:val="28"/>
          <w:lang w:eastAsia="en-US"/>
        </w:rPr>
        <w:t>планируемого СМО.</w:t>
      </w:r>
    </w:p>
    <w:p w:rsidR="00E46D8C" w:rsidRPr="002F52A1" w:rsidRDefault="00E46D8C" w:rsidP="001E4419">
      <w:pPr>
        <w:spacing w:line="360" w:lineRule="auto"/>
        <w:ind w:firstLine="567"/>
        <w:jc w:val="both"/>
        <w:rPr>
          <w:rFonts w:ascii="Times New Roman" w:hAnsi="Times New Roman" w:cs="Times New Roman"/>
          <w:sz w:val="28"/>
          <w:szCs w:val="28"/>
          <w:lang w:eastAsia="en-US"/>
        </w:rPr>
      </w:pPr>
      <w:r w:rsidRPr="00DC7786">
        <w:rPr>
          <w:rFonts w:ascii="Times New Roman" w:hAnsi="Times New Roman" w:cs="Times New Roman"/>
          <w:bCs/>
          <w:sz w:val="28"/>
          <w:szCs w:val="28"/>
          <w:lang w:eastAsia="en-US"/>
        </w:rPr>
        <w:t>Животноводство</w:t>
      </w:r>
      <w:r w:rsidR="00FA2998">
        <w:rPr>
          <w:rFonts w:ascii="Times New Roman" w:hAnsi="Times New Roman" w:cs="Times New Roman"/>
          <w:bCs/>
          <w:sz w:val="28"/>
          <w:szCs w:val="28"/>
          <w:lang w:eastAsia="en-US"/>
        </w:rPr>
        <w:t xml:space="preserve"> </w:t>
      </w:r>
      <w:r w:rsidRPr="00DC7786">
        <w:rPr>
          <w:rFonts w:ascii="Times New Roman" w:hAnsi="Times New Roman" w:cs="Times New Roman"/>
          <w:sz w:val="28"/>
          <w:szCs w:val="28"/>
          <w:lang w:eastAsia="en-US"/>
        </w:rPr>
        <w:t>является</w:t>
      </w:r>
      <w:r w:rsidRPr="002F52A1">
        <w:rPr>
          <w:rFonts w:ascii="Times New Roman" w:hAnsi="Times New Roman" w:cs="Times New Roman"/>
          <w:sz w:val="28"/>
          <w:szCs w:val="28"/>
          <w:lang w:eastAsia="en-US"/>
        </w:rPr>
        <w:t xml:space="preserve"> ведущей отраслью сельского хозяйства </w:t>
      </w:r>
      <w:proofErr w:type="spellStart"/>
      <w:r w:rsidR="002A634B">
        <w:rPr>
          <w:rFonts w:ascii="Times New Roman" w:hAnsi="Times New Roman" w:cs="Times New Roman"/>
          <w:sz w:val="28"/>
          <w:szCs w:val="28"/>
          <w:lang w:eastAsia="en-US"/>
        </w:rPr>
        <w:t>Краснопартизанского</w:t>
      </w:r>
      <w:proofErr w:type="spellEnd"/>
      <w:r w:rsidRPr="002F52A1">
        <w:rPr>
          <w:rFonts w:ascii="Times New Roman" w:hAnsi="Times New Roman" w:cs="Times New Roman"/>
          <w:sz w:val="28"/>
          <w:szCs w:val="28"/>
          <w:lang w:eastAsia="en-US"/>
        </w:rPr>
        <w:t xml:space="preserve"> СМО. После обвального сокращения поголовья практически всех видов сельскохозяйственных животных в 1990-е годы с начала </w:t>
      </w:r>
      <w:r w:rsidR="00346571">
        <w:rPr>
          <w:rFonts w:ascii="Times New Roman" w:hAnsi="Times New Roman" w:cs="Times New Roman"/>
          <w:sz w:val="28"/>
          <w:szCs w:val="28"/>
          <w:lang w:eastAsia="en-US"/>
        </w:rPr>
        <w:t>2000-х</w:t>
      </w:r>
      <w:r w:rsidRPr="002F52A1">
        <w:rPr>
          <w:rFonts w:ascii="Times New Roman" w:hAnsi="Times New Roman" w:cs="Times New Roman"/>
          <w:sz w:val="28"/>
          <w:szCs w:val="28"/>
          <w:lang w:eastAsia="en-US"/>
        </w:rPr>
        <w:t xml:space="preserve"> началось постепенное восстановление ч</w:t>
      </w:r>
      <w:r w:rsidR="006C6285" w:rsidRPr="002F52A1">
        <w:rPr>
          <w:rFonts w:ascii="Times New Roman" w:hAnsi="Times New Roman" w:cs="Times New Roman"/>
          <w:sz w:val="28"/>
          <w:szCs w:val="28"/>
          <w:lang w:eastAsia="en-US"/>
        </w:rPr>
        <w:t>исленности всех видов животных.</w:t>
      </w:r>
    </w:p>
    <w:p w:rsidR="005C3A02" w:rsidRPr="002F52A1" w:rsidRDefault="006C6285" w:rsidP="001E4419">
      <w:pPr>
        <w:spacing w:line="360" w:lineRule="auto"/>
        <w:ind w:firstLine="567"/>
        <w:jc w:val="both"/>
        <w:rPr>
          <w:rFonts w:ascii="Times New Roman" w:hAnsi="Times New Roman" w:cs="Times New Roman"/>
          <w:sz w:val="28"/>
          <w:szCs w:val="28"/>
          <w:lang w:eastAsia="en-US"/>
        </w:rPr>
      </w:pPr>
      <w:r w:rsidRPr="002F52A1">
        <w:rPr>
          <w:rFonts w:ascii="Times New Roman" w:hAnsi="Times New Roman" w:cs="Times New Roman"/>
          <w:sz w:val="28"/>
          <w:szCs w:val="28"/>
          <w:lang w:eastAsia="en-US"/>
        </w:rPr>
        <w:t xml:space="preserve">Еще одной характерной особенностью животноводства </w:t>
      </w:r>
      <w:proofErr w:type="spellStart"/>
      <w:r w:rsidR="006F11F1">
        <w:rPr>
          <w:rFonts w:ascii="Times New Roman" w:hAnsi="Times New Roman" w:cs="Times New Roman"/>
          <w:sz w:val="28"/>
          <w:szCs w:val="28"/>
          <w:lang w:eastAsia="en-US"/>
        </w:rPr>
        <w:t>Яшалтинского</w:t>
      </w:r>
      <w:proofErr w:type="spellEnd"/>
      <w:r w:rsidRPr="002F52A1">
        <w:rPr>
          <w:rFonts w:ascii="Times New Roman" w:hAnsi="Times New Roman" w:cs="Times New Roman"/>
          <w:sz w:val="28"/>
          <w:szCs w:val="28"/>
          <w:lang w:eastAsia="en-US"/>
        </w:rPr>
        <w:t xml:space="preserve"> района (в том числе и </w:t>
      </w:r>
      <w:proofErr w:type="spellStart"/>
      <w:r w:rsidR="002A634B">
        <w:rPr>
          <w:rFonts w:ascii="Times New Roman" w:hAnsi="Times New Roman" w:cs="Times New Roman"/>
          <w:sz w:val="28"/>
          <w:szCs w:val="28"/>
          <w:lang w:eastAsia="en-US"/>
        </w:rPr>
        <w:t>Краснопартизанского</w:t>
      </w:r>
      <w:proofErr w:type="spellEnd"/>
      <w:r w:rsidR="002A634B">
        <w:rPr>
          <w:rFonts w:ascii="Times New Roman" w:hAnsi="Times New Roman" w:cs="Times New Roman"/>
          <w:sz w:val="28"/>
          <w:szCs w:val="28"/>
          <w:lang w:eastAsia="en-US"/>
        </w:rPr>
        <w:t xml:space="preserve"> </w:t>
      </w:r>
      <w:r w:rsidRPr="002F52A1">
        <w:rPr>
          <w:rFonts w:ascii="Times New Roman" w:hAnsi="Times New Roman" w:cs="Times New Roman"/>
          <w:sz w:val="28"/>
          <w:szCs w:val="28"/>
          <w:lang w:eastAsia="en-US"/>
        </w:rPr>
        <w:t xml:space="preserve">СМО) является относительно </w:t>
      </w:r>
      <w:r w:rsidR="006F11F1">
        <w:rPr>
          <w:rFonts w:ascii="Times New Roman" w:hAnsi="Times New Roman" w:cs="Times New Roman"/>
          <w:sz w:val="28"/>
          <w:szCs w:val="28"/>
          <w:lang w:eastAsia="en-US"/>
        </w:rPr>
        <w:t>сильно</w:t>
      </w:r>
      <w:r w:rsidRPr="002F52A1">
        <w:rPr>
          <w:rFonts w:ascii="Times New Roman" w:hAnsi="Times New Roman" w:cs="Times New Roman"/>
          <w:sz w:val="28"/>
          <w:szCs w:val="28"/>
          <w:lang w:eastAsia="en-US"/>
        </w:rPr>
        <w:t xml:space="preserve"> выраженная, в отличие от многих других районов Республики Калмыкия, трансформация его отраслевой структуры за указанный период. С 1990 по 2010 гг. заметно в</w:t>
      </w:r>
      <w:r w:rsidR="00CA3FBD">
        <w:rPr>
          <w:rFonts w:ascii="Times New Roman" w:hAnsi="Times New Roman" w:cs="Times New Roman"/>
          <w:sz w:val="28"/>
          <w:szCs w:val="28"/>
          <w:lang w:eastAsia="en-US"/>
        </w:rPr>
        <w:t xml:space="preserve">озрос удельный вес овцеводства </w:t>
      </w:r>
      <w:r w:rsidRPr="002F52A1">
        <w:rPr>
          <w:rFonts w:ascii="Times New Roman" w:hAnsi="Times New Roman" w:cs="Times New Roman"/>
          <w:sz w:val="28"/>
          <w:szCs w:val="28"/>
          <w:lang w:eastAsia="en-US"/>
        </w:rPr>
        <w:t xml:space="preserve">и снизился </w:t>
      </w:r>
      <w:r w:rsidRPr="002F52A1">
        <w:rPr>
          <w:rFonts w:ascii="Times New Roman" w:hAnsi="Times New Roman" w:cs="Times New Roman"/>
          <w:sz w:val="28"/>
          <w:szCs w:val="28"/>
          <w:lang w:eastAsia="en-US"/>
        </w:rPr>
        <w:lastRenderedPageBreak/>
        <w:t xml:space="preserve">птицеводства </w:t>
      </w:r>
      <w:r w:rsidR="006F11F1">
        <w:rPr>
          <w:rFonts w:ascii="Times New Roman" w:hAnsi="Times New Roman" w:cs="Times New Roman"/>
          <w:sz w:val="28"/>
          <w:szCs w:val="28"/>
          <w:lang w:eastAsia="en-US"/>
        </w:rPr>
        <w:t>и свиноводства</w:t>
      </w:r>
      <w:r w:rsidR="00FA2998">
        <w:rPr>
          <w:rFonts w:ascii="Times New Roman" w:hAnsi="Times New Roman" w:cs="Times New Roman"/>
          <w:sz w:val="28"/>
          <w:szCs w:val="28"/>
          <w:lang w:eastAsia="en-US"/>
        </w:rPr>
        <w:t xml:space="preserve"> </w:t>
      </w:r>
      <w:r w:rsidRPr="002F52A1">
        <w:rPr>
          <w:rFonts w:ascii="Times New Roman" w:hAnsi="Times New Roman" w:cs="Times New Roman"/>
          <w:sz w:val="28"/>
          <w:szCs w:val="28"/>
          <w:lang w:eastAsia="en-US"/>
        </w:rPr>
        <w:t>в</w:t>
      </w:r>
      <w:r w:rsidR="00FA2998">
        <w:rPr>
          <w:rFonts w:ascii="Times New Roman" w:hAnsi="Times New Roman" w:cs="Times New Roman"/>
          <w:sz w:val="28"/>
          <w:szCs w:val="28"/>
          <w:lang w:eastAsia="en-US"/>
        </w:rPr>
        <w:t xml:space="preserve"> </w:t>
      </w:r>
      <w:r w:rsidRPr="002F52A1">
        <w:rPr>
          <w:rFonts w:ascii="Times New Roman" w:hAnsi="Times New Roman" w:cs="Times New Roman"/>
          <w:sz w:val="28"/>
          <w:szCs w:val="28"/>
          <w:lang w:eastAsia="en-US"/>
        </w:rPr>
        <w:t>общем поголовье сельскохозяйственн</w:t>
      </w:r>
      <w:r w:rsidR="005C3A02" w:rsidRPr="002F52A1">
        <w:rPr>
          <w:rFonts w:ascii="Times New Roman" w:hAnsi="Times New Roman" w:cs="Times New Roman"/>
          <w:sz w:val="28"/>
          <w:szCs w:val="28"/>
          <w:lang w:eastAsia="en-US"/>
        </w:rPr>
        <w:t>ых животных в условных головах.</w:t>
      </w:r>
    </w:p>
    <w:p w:rsidR="006C6285" w:rsidRDefault="006C6285" w:rsidP="001E4419">
      <w:pPr>
        <w:spacing w:line="360" w:lineRule="auto"/>
        <w:ind w:firstLine="567"/>
        <w:jc w:val="both"/>
        <w:rPr>
          <w:rFonts w:ascii="Times New Roman" w:hAnsi="Times New Roman" w:cs="Times New Roman"/>
          <w:sz w:val="28"/>
          <w:szCs w:val="28"/>
          <w:lang w:eastAsia="en-US"/>
        </w:rPr>
      </w:pPr>
      <w:r w:rsidRPr="002F52A1">
        <w:rPr>
          <w:rFonts w:ascii="Times New Roman" w:hAnsi="Times New Roman" w:cs="Times New Roman"/>
          <w:sz w:val="28"/>
          <w:szCs w:val="28"/>
          <w:lang w:eastAsia="en-US"/>
        </w:rPr>
        <w:t xml:space="preserve">В целом такого рода сдвиги в структуре животноводства вполне обоснованы, исходя из особенностей природных условий </w:t>
      </w:r>
      <w:r w:rsidR="005C3A02" w:rsidRPr="002F52A1">
        <w:rPr>
          <w:rFonts w:ascii="Times New Roman" w:hAnsi="Times New Roman" w:cs="Times New Roman"/>
          <w:sz w:val="28"/>
          <w:szCs w:val="28"/>
          <w:lang w:eastAsia="en-US"/>
        </w:rPr>
        <w:t>территорий СМО</w:t>
      </w:r>
      <w:r w:rsidRPr="002F52A1">
        <w:rPr>
          <w:rFonts w:ascii="Times New Roman" w:hAnsi="Times New Roman" w:cs="Times New Roman"/>
          <w:sz w:val="28"/>
          <w:szCs w:val="28"/>
          <w:lang w:eastAsia="en-US"/>
        </w:rPr>
        <w:t>, исторически сложившихся традиций разведения скота и этнического состава региона. В то же время обращает на себя недостаточное внимание к развитию скороспелой отрасли – птицеводства, что не вписывается в сложившуюся в последние годы в стране тенденцию развития данной отрасли.</w:t>
      </w:r>
    </w:p>
    <w:p w:rsidR="00C36DAC" w:rsidRPr="00C36DAC" w:rsidRDefault="00C36DAC" w:rsidP="00C36DAC">
      <w:pPr>
        <w:spacing w:line="360" w:lineRule="auto"/>
        <w:ind w:firstLine="709"/>
        <w:jc w:val="right"/>
        <w:rPr>
          <w:rFonts w:ascii="Times New Roman" w:hAnsi="Times New Roman" w:cs="Times New Roman"/>
          <w:i/>
          <w:sz w:val="28"/>
          <w:szCs w:val="28"/>
          <w:lang w:eastAsia="en-US"/>
        </w:rPr>
      </w:pPr>
      <w:r w:rsidRPr="00C36DAC">
        <w:rPr>
          <w:rFonts w:ascii="Times New Roman" w:hAnsi="Times New Roman" w:cs="Times New Roman"/>
          <w:i/>
          <w:sz w:val="28"/>
          <w:szCs w:val="28"/>
          <w:lang w:eastAsia="en-US"/>
        </w:rPr>
        <w:t xml:space="preserve">Таблица </w:t>
      </w:r>
      <w:r w:rsidR="001E4419">
        <w:rPr>
          <w:rFonts w:ascii="Times New Roman" w:hAnsi="Times New Roman" w:cs="Times New Roman"/>
          <w:i/>
          <w:sz w:val="28"/>
          <w:szCs w:val="28"/>
          <w:lang w:eastAsia="en-US"/>
        </w:rPr>
        <w:t>16.</w:t>
      </w:r>
    </w:p>
    <w:p w:rsidR="00C36DAC" w:rsidRPr="00C36DAC" w:rsidRDefault="00C36DAC" w:rsidP="001E4419">
      <w:pPr>
        <w:spacing w:line="360" w:lineRule="auto"/>
        <w:ind w:firstLine="709"/>
        <w:jc w:val="center"/>
        <w:rPr>
          <w:rFonts w:ascii="Times New Roman" w:hAnsi="Times New Roman" w:cs="Times New Roman"/>
          <w:i/>
          <w:sz w:val="28"/>
          <w:szCs w:val="28"/>
          <w:lang w:eastAsia="en-US"/>
        </w:rPr>
      </w:pPr>
      <w:r w:rsidRPr="00C36DAC">
        <w:rPr>
          <w:rFonts w:ascii="Times New Roman" w:hAnsi="Times New Roman" w:cs="Times New Roman"/>
          <w:i/>
          <w:sz w:val="28"/>
          <w:szCs w:val="28"/>
          <w:lang w:eastAsia="en-US"/>
        </w:rPr>
        <w:t xml:space="preserve">Объекты агропромышленного комплекса </w:t>
      </w:r>
      <w:proofErr w:type="spellStart"/>
      <w:r w:rsidRPr="00C36DAC">
        <w:rPr>
          <w:rFonts w:ascii="Times New Roman" w:hAnsi="Times New Roman" w:cs="Times New Roman"/>
          <w:i/>
          <w:sz w:val="28"/>
          <w:szCs w:val="28"/>
          <w:lang w:eastAsia="en-US"/>
        </w:rPr>
        <w:t>Краснопартизанского</w:t>
      </w:r>
      <w:proofErr w:type="spellEnd"/>
      <w:r w:rsidRPr="00C36DAC">
        <w:rPr>
          <w:rFonts w:ascii="Times New Roman" w:hAnsi="Times New Roman" w:cs="Times New Roman"/>
          <w:i/>
          <w:sz w:val="28"/>
          <w:szCs w:val="28"/>
          <w:lang w:eastAsia="en-US"/>
        </w:rPr>
        <w:t xml:space="preserve"> СМО -2012 г.</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1718"/>
        <w:gridCol w:w="2109"/>
        <w:gridCol w:w="4678"/>
      </w:tblGrid>
      <w:tr w:rsidR="00C36DAC" w:rsidRPr="00B13094" w:rsidTr="001E4419">
        <w:trPr>
          <w:trHeight w:val="690"/>
        </w:trPr>
        <w:tc>
          <w:tcPr>
            <w:tcW w:w="534" w:type="dxa"/>
            <w:vMerge w:val="restart"/>
            <w:shd w:val="clear" w:color="auto" w:fill="C2D69B" w:themeFill="accent3" w:themeFillTint="99"/>
          </w:tcPr>
          <w:p w:rsidR="00C36DAC" w:rsidRPr="001E4419" w:rsidRDefault="00C36DAC" w:rsidP="001E4419">
            <w:pPr>
              <w:jc w:val="center"/>
              <w:rPr>
                <w:rFonts w:ascii="Times New Roman" w:eastAsia="Times New Roman" w:hAnsi="Times New Roman" w:cs="Times New Roman"/>
                <w:color w:val="auto"/>
              </w:rPr>
            </w:pPr>
            <w:r w:rsidRPr="001E4419">
              <w:rPr>
                <w:rFonts w:ascii="Times New Roman" w:eastAsia="Times New Roman" w:hAnsi="Times New Roman" w:cs="Times New Roman"/>
                <w:color w:val="auto"/>
              </w:rPr>
              <w:t>№</w:t>
            </w:r>
          </w:p>
        </w:tc>
        <w:tc>
          <w:tcPr>
            <w:tcW w:w="1718" w:type="dxa"/>
            <w:vMerge w:val="restart"/>
            <w:shd w:val="clear" w:color="auto" w:fill="C2D69B" w:themeFill="accent3" w:themeFillTint="99"/>
          </w:tcPr>
          <w:p w:rsidR="00C36DAC" w:rsidRPr="001E4419" w:rsidRDefault="00C36DAC" w:rsidP="001E4419">
            <w:pPr>
              <w:jc w:val="center"/>
              <w:rPr>
                <w:rFonts w:ascii="Times New Roman" w:eastAsia="Times New Roman" w:hAnsi="Times New Roman" w:cs="Times New Roman"/>
                <w:color w:val="auto"/>
              </w:rPr>
            </w:pPr>
            <w:r w:rsidRPr="001E4419">
              <w:rPr>
                <w:rFonts w:ascii="Times New Roman" w:eastAsia="Times New Roman" w:hAnsi="Times New Roman" w:cs="Times New Roman"/>
                <w:color w:val="auto"/>
              </w:rPr>
              <w:t>Наименование населенного пункта</w:t>
            </w:r>
          </w:p>
        </w:tc>
        <w:tc>
          <w:tcPr>
            <w:tcW w:w="6787" w:type="dxa"/>
            <w:gridSpan w:val="2"/>
            <w:shd w:val="clear" w:color="auto" w:fill="C2D69B" w:themeFill="accent3" w:themeFillTint="99"/>
          </w:tcPr>
          <w:p w:rsidR="00C36DAC" w:rsidRPr="001E4419" w:rsidRDefault="00C36DAC" w:rsidP="001E4419">
            <w:pPr>
              <w:jc w:val="center"/>
              <w:rPr>
                <w:rFonts w:ascii="Times New Roman" w:eastAsia="Times New Roman" w:hAnsi="Times New Roman" w:cs="Times New Roman"/>
                <w:color w:val="auto"/>
              </w:rPr>
            </w:pPr>
            <w:r w:rsidRPr="001E4419">
              <w:rPr>
                <w:rFonts w:ascii="Times New Roman" w:eastAsia="Times New Roman" w:hAnsi="Times New Roman" w:cs="Times New Roman"/>
                <w:color w:val="auto"/>
              </w:rPr>
              <w:t>Хранилища овощей, картофеля, зерна</w:t>
            </w:r>
          </w:p>
        </w:tc>
      </w:tr>
      <w:tr w:rsidR="00C36DAC" w:rsidRPr="00B13094" w:rsidTr="001E4419">
        <w:trPr>
          <w:trHeight w:val="593"/>
        </w:trPr>
        <w:tc>
          <w:tcPr>
            <w:tcW w:w="534" w:type="dxa"/>
            <w:vMerge/>
            <w:shd w:val="clear" w:color="auto" w:fill="C2D69B" w:themeFill="accent3" w:themeFillTint="99"/>
          </w:tcPr>
          <w:p w:rsidR="00C36DAC" w:rsidRPr="001E4419" w:rsidRDefault="00C36DAC" w:rsidP="001E4419">
            <w:pPr>
              <w:jc w:val="center"/>
              <w:rPr>
                <w:rFonts w:ascii="Times New Roman" w:eastAsia="Times New Roman" w:hAnsi="Times New Roman" w:cs="Times New Roman"/>
                <w:color w:val="auto"/>
              </w:rPr>
            </w:pPr>
          </w:p>
        </w:tc>
        <w:tc>
          <w:tcPr>
            <w:tcW w:w="1718" w:type="dxa"/>
            <w:vMerge/>
            <w:shd w:val="clear" w:color="auto" w:fill="C2D69B" w:themeFill="accent3" w:themeFillTint="99"/>
          </w:tcPr>
          <w:p w:rsidR="00C36DAC" w:rsidRPr="001E4419" w:rsidRDefault="00C36DAC" w:rsidP="001E4419">
            <w:pPr>
              <w:jc w:val="center"/>
              <w:rPr>
                <w:rFonts w:ascii="Times New Roman" w:eastAsia="Times New Roman" w:hAnsi="Times New Roman" w:cs="Times New Roman"/>
                <w:color w:val="auto"/>
              </w:rPr>
            </w:pPr>
          </w:p>
        </w:tc>
        <w:tc>
          <w:tcPr>
            <w:tcW w:w="2109" w:type="dxa"/>
            <w:shd w:val="clear" w:color="auto" w:fill="C2D69B" w:themeFill="accent3" w:themeFillTint="99"/>
          </w:tcPr>
          <w:p w:rsidR="00C36DAC" w:rsidRPr="001E4419" w:rsidRDefault="00C36DAC" w:rsidP="001E4419">
            <w:pPr>
              <w:jc w:val="center"/>
              <w:rPr>
                <w:rFonts w:ascii="Times New Roman" w:eastAsia="Times New Roman" w:hAnsi="Times New Roman" w:cs="Times New Roman"/>
                <w:color w:val="auto"/>
              </w:rPr>
            </w:pPr>
            <w:r w:rsidRPr="001E4419">
              <w:rPr>
                <w:rFonts w:ascii="Times New Roman" w:eastAsia="Times New Roman" w:hAnsi="Times New Roman" w:cs="Times New Roman"/>
                <w:color w:val="auto"/>
              </w:rPr>
              <w:t>Площадь территории, га</w:t>
            </w:r>
          </w:p>
        </w:tc>
        <w:tc>
          <w:tcPr>
            <w:tcW w:w="4678" w:type="dxa"/>
            <w:shd w:val="clear" w:color="auto" w:fill="C2D69B" w:themeFill="accent3" w:themeFillTint="99"/>
          </w:tcPr>
          <w:p w:rsidR="00C36DAC" w:rsidRPr="001E4419" w:rsidRDefault="00C36DAC" w:rsidP="001E4419">
            <w:pPr>
              <w:jc w:val="center"/>
              <w:rPr>
                <w:rFonts w:ascii="Times New Roman" w:eastAsia="Times New Roman" w:hAnsi="Times New Roman" w:cs="Times New Roman"/>
                <w:color w:val="auto"/>
              </w:rPr>
            </w:pPr>
            <w:r w:rsidRPr="001E4419">
              <w:rPr>
                <w:rFonts w:ascii="Times New Roman" w:eastAsia="Times New Roman" w:hAnsi="Times New Roman" w:cs="Times New Roman"/>
                <w:color w:val="auto"/>
              </w:rPr>
              <w:t>месторасположение</w:t>
            </w:r>
          </w:p>
        </w:tc>
      </w:tr>
      <w:tr w:rsidR="00C36DAC" w:rsidRPr="00B13094" w:rsidTr="00B13094">
        <w:trPr>
          <w:trHeight w:val="693"/>
        </w:trPr>
        <w:tc>
          <w:tcPr>
            <w:tcW w:w="534" w:type="dxa"/>
            <w:shd w:val="clear" w:color="auto" w:fill="auto"/>
          </w:tcPr>
          <w:p w:rsidR="00C36DAC" w:rsidRPr="00B13094" w:rsidRDefault="00C36DAC" w:rsidP="004E3A67">
            <w:pPr>
              <w:rPr>
                <w:rFonts w:ascii="Times New Roman" w:eastAsia="Times New Roman" w:hAnsi="Times New Roman" w:cs="Times New Roman"/>
                <w:color w:val="auto"/>
              </w:rPr>
            </w:pPr>
            <w:r w:rsidRPr="00B13094">
              <w:rPr>
                <w:rFonts w:ascii="Times New Roman" w:eastAsia="Times New Roman" w:hAnsi="Times New Roman" w:cs="Times New Roman"/>
                <w:color w:val="auto"/>
              </w:rPr>
              <w:t>1.</w:t>
            </w:r>
          </w:p>
        </w:tc>
        <w:tc>
          <w:tcPr>
            <w:tcW w:w="1718" w:type="dxa"/>
            <w:shd w:val="clear" w:color="auto" w:fill="auto"/>
          </w:tcPr>
          <w:p w:rsidR="00C36DAC" w:rsidRPr="00B13094" w:rsidRDefault="00C36DAC" w:rsidP="00C36DAC">
            <w:pPr>
              <w:rPr>
                <w:rFonts w:ascii="Times New Roman" w:eastAsia="Times New Roman" w:hAnsi="Times New Roman" w:cs="Times New Roman"/>
                <w:color w:val="auto"/>
              </w:rPr>
            </w:pPr>
            <w:proofErr w:type="spellStart"/>
            <w:r w:rsidRPr="00B13094">
              <w:rPr>
                <w:rFonts w:ascii="Times New Roman" w:eastAsia="Times New Roman" w:hAnsi="Times New Roman" w:cs="Times New Roman"/>
                <w:color w:val="auto"/>
              </w:rPr>
              <w:t>Краснопартизанское</w:t>
            </w:r>
            <w:proofErr w:type="spellEnd"/>
            <w:r w:rsidRPr="00B13094">
              <w:rPr>
                <w:rFonts w:ascii="Times New Roman" w:eastAsia="Times New Roman" w:hAnsi="Times New Roman" w:cs="Times New Roman"/>
                <w:color w:val="auto"/>
              </w:rPr>
              <w:t xml:space="preserve"> СМО</w:t>
            </w:r>
          </w:p>
        </w:tc>
        <w:tc>
          <w:tcPr>
            <w:tcW w:w="2109" w:type="dxa"/>
            <w:shd w:val="clear" w:color="auto" w:fill="auto"/>
          </w:tcPr>
          <w:p w:rsidR="00C36DAC" w:rsidRPr="00B13094" w:rsidRDefault="00C36DAC" w:rsidP="00B13094">
            <w:pPr>
              <w:jc w:val="center"/>
              <w:rPr>
                <w:rFonts w:ascii="Times New Roman" w:eastAsia="Times New Roman" w:hAnsi="Times New Roman" w:cs="Times New Roman"/>
                <w:color w:val="auto"/>
              </w:rPr>
            </w:pPr>
            <w:r w:rsidRPr="00B13094">
              <w:rPr>
                <w:rFonts w:ascii="Times New Roman" w:eastAsia="Times New Roman" w:hAnsi="Times New Roman" w:cs="Times New Roman"/>
                <w:color w:val="auto"/>
              </w:rPr>
              <w:t>-</w:t>
            </w:r>
          </w:p>
        </w:tc>
        <w:tc>
          <w:tcPr>
            <w:tcW w:w="4678" w:type="dxa"/>
            <w:shd w:val="clear" w:color="auto" w:fill="auto"/>
          </w:tcPr>
          <w:p w:rsidR="00C36DAC" w:rsidRPr="00B13094" w:rsidRDefault="00C36DAC" w:rsidP="00B13094">
            <w:pPr>
              <w:jc w:val="center"/>
              <w:rPr>
                <w:rFonts w:ascii="Times New Roman" w:eastAsia="Times New Roman" w:hAnsi="Times New Roman" w:cs="Times New Roman"/>
                <w:color w:val="auto"/>
              </w:rPr>
            </w:pPr>
            <w:r w:rsidRPr="00B13094">
              <w:rPr>
                <w:rFonts w:ascii="Times New Roman" w:eastAsia="Times New Roman" w:hAnsi="Times New Roman" w:cs="Times New Roman"/>
                <w:color w:val="auto"/>
              </w:rPr>
              <w:t>-</w:t>
            </w:r>
          </w:p>
        </w:tc>
      </w:tr>
      <w:tr w:rsidR="00C36DAC" w:rsidRPr="00B13094" w:rsidTr="00B13094">
        <w:trPr>
          <w:trHeight w:val="525"/>
        </w:trPr>
        <w:tc>
          <w:tcPr>
            <w:tcW w:w="534" w:type="dxa"/>
            <w:shd w:val="clear" w:color="auto" w:fill="auto"/>
          </w:tcPr>
          <w:p w:rsidR="00C36DAC" w:rsidRPr="00B13094" w:rsidRDefault="00C36DAC" w:rsidP="004E3A67">
            <w:pPr>
              <w:rPr>
                <w:rFonts w:ascii="Times New Roman" w:eastAsia="Times New Roman" w:hAnsi="Times New Roman" w:cs="Times New Roman"/>
                <w:color w:val="auto"/>
              </w:rPr>
            </w:pPr>
          </w:p>
        </w:tc>
        <w:tc>
          <w:tcPr>
            <w:tcW w:w="1718" w:type="dxa"/>
            <w:shd w:val="clear" w:color="auto" w:fill="auto"/>
          </w:tcPr>
          <w:p w:rsidR="00C36DAC" w:rsidRPr="00B13094" w:rsidRDefault="00C36DAC" w:rsidP="004E3A67">
            <w:pPr>
              <w:rPr>
                <w:rFonts w:ascii="Times New Roman" w:eastAsia="Times New Roman" w:hAnsi="Times New Roman" w:cs="Times New Roman"/>
                <w:color w:val="auto"/>
              </w:rPr>
            </w:pPr>
            <w:r w:rsidRPr="00B13094">
              <w:rPr>
                <w:rFonts w:ascii="Times New Roman" w:eastAsia="Times New Roman" w:hAnsi="Times New Roman" w:cs="Times New Roman"/>
                <w:color w:val="auto"/>
              </w:rPr>
              <w:t>Продовольственный склад</w:t>
            </w:r>
          </w:p>
          <w:p w:rsidR="00C36DAC" w:rsidRPr="00B13094" w:rsidRDefault="00C36DAC" w:rsidP="004E3A67">
            <w:pPr>
              <w:rPr>
                <w:rFonts w:ascii="Times New Roman" w:eastAsia="Times New Roman" w:hAnsi="Times New Roman" w:cs="Times New Roman"/>
                <w:color w:val="auto"/>
              </w:rPr>
            </w:pPr>
          </w:p>
        </w:tc>
        <w:tc>
          <w:tcPr>
            <w:tcW w:w="2109" w:type="dxa"/>
            <w:shd w:val="clear" w:color="auto" w:fill="auto"/>
          </w:tcPr>
          <w:p w:rsidR="00C36DAC" w:rsidRPr="00B13094" w:rsidRDefault="00C36DAC" w:rsidP="00B13094">
            <w:pPr>
              <w:jc w:val="center"/>
              <w:rPr>
                <w:rFonts w:ascii="Times New Roman" w:eastAsia="Times New Roman" w:hAnsi="Times New Roman" w:cs="Times New Roman"/>
                <w:color w:val="auto"/>
              </w:rPr>
            </w:pPr>
            <w:r w:rsidRPr="00B13094">
              <w:rPr>
                <w:rFonts w:ascii="Times New Roman" w:eastAsia="Times New Roman" w:hAnsi="Times New Roman" w:cs="Times New Roman"/>
                <w:color w:val="auto"/>
              </w:rPr>
              <w:t>120,3 кв.м.</w:t>
            </w:r>
          </w:p>
        </w:tc>
        <w:tc>
          <w:tcPr>
            <w:tcW w:w="4678" w:type="dxa"/>
            <w:shd w:val="clear" w:color="auto" w:fill="auto"/>
          </w:tcPr>
          <w:p w:rsidR="00C36DAC" w:rsidRPr="00B13094" w:rsidRDefault="00C36DAC" w:rsidP="004E3A67">
            <w:pPr>
              <w:rPr>
                <w:rFonts w:ascii="Times New Roman" w:eastAsia="Times New Roman" w:hAnsi="Times New Roman" w:cs="Times New Roman"/>
                <w:color w:val="auto"/>
              </w:rPr>
            </w:pPr>
            <w:r w:rsidRPr="00B13094">
              <w:rPr>
                <w:rFonts w:ascii="Times New Roman" w:eastAsia="Times New Roman" w:hAnsi="Times New Roman" w:cs="Times New Roman"/>
                <w:color w:val="auto"/>
              </w:rPr>
              <w:t xml:space="preserve">Республика Калмыкия </w:t>
            </w:r>
            <w:proofErr w:type="spellStart"/>
            <w:r w:rsidRPr="00B13094">
              <w:rPr>
                <w:rFonts w:ascii="Times New Roman" w:eastAsia="Times New Roman" w:hAnsi="Times New Roman" w:cs="Times New Roman"/>
                <w:color w:val="auto"/>
              </w:rPr>
              <w:t>Яшалтинский</w:t>
            </w:r>
            <w:proofErr w:type="spellEnd"/>
            <w:r w:rsidRPr="00B13094">
              <w:rPr>
                <w:rFonts w:ascii="Times New Roman" w:eastAsia="Times New Roman" w:hAnsi="Times New Roman" w:cs="Times New Roman"/>
                <w:color w:val="auto"/>
              </w:rPr>
              <w:t xml:space="preserve"> район с. Красный Партизан, ул. Молодежная, 17</w:t>
            </w:r>
          </w:p>
        </w:tc>
      </w:tr>
      <w:tr w:rsidR="00C36DAC" w:rsidRPr="00B13094" w:rsidTr="00B13094">
        <w:trPr>
          <w:trHeight w:val="747"/>
        </w:trPr>
        <w:tc>
          <w:tcPr>
            <w:tcW w:w="534" w:type="dxa"/>
            <w:shd w:val="clear" w:color="auto" w:fill="auto"/>
          </w:tcPr>
          <w:p w:rsidR="00C36DAC" w:rsidRPr="00B13094" w:rsidRDefault="00C36DAC" w:rsidP="004E3A67">
            <w:pPr>
              <w:rPr>
                <w:rFonts w:ascii="Times New Roman" w:eastAsia="Times New Roman" w:hAnsi="Times New Roman" w:cs="Times New Roman"/>
                <w:color w:val="auto"/>
              </w:rPr>
            </w:pPr>
          </w:p>
        </w:tc>
        <w:tc>
          <w:tcPr>
            <w:tcW w:w="1718" w:type="dxa"/>
            <w:shd w:val="clear" w:color="auto" w:fill="auto"/>
          </w:tcPr>
          <w:p w:rsidR="00C36DAC" w:rsidRPr="00B13094" w:rsidRDefault="00C36DAC" w:rsidP="004E3A67">
            <w:pPr>
              <w:rPr>
                <w:rFonts w:ascii="Times New Roman" w:eastAsia="Times New Roman" w:hAnsi="Times New Roman" w:cs="Times New Roman"/>
                <w:color w:val="auto"/>
              </w:rPr>
            </w:pPr>
            <w:r w:rsidRPr="00B13094">
              <w:rPr>
                <w:rFonts w:ascii="Times New Roman" w:eastAsia="Times New Roman" w:hAnsi="Times New Roman" w:cs="Times New Roman"/>
                <w:color w:val="auto"/>
              </w:rPr>
              <w:t>Зерновой склад</w:t>
            </w:r>
          </w:p>
        </w:tc>
        <w:tc>
          <w:tcPr>
            <w:tcW w:w="2109" w:type="dxa"/>
            <w:shd w:val="clear" w:color="auto" w:fill="auto"/>
          </w:tcPr>
          <w:p w:rsidR="00C36DAC" w:rsidRPr="00B13094" w:rsidRDefault="00C36DAC" w:rsidP="00B13094">
            <w:pPr>
              <w:jc w:val="center"/>
              <w:rPr>
                <w:rFonts w:ascii="Times New Roman" w:eastAsia="Times New Roman" w:hAnsi="Times New Roman" w:cs="Times New Roman"/>
                <w:color w:val="auto"/>
              </w:rPr>
            </w:pPr>
            <w:r w:rsidRPr="00B13094">
              <w:rPr>
                <w:rFonts w:ascii="Times New Roman" w:eastAsia="Times New Roman" w:hAnsi="Times New Roman" w:cs="Times New Roman"/>
                <w:color w:val="auto"/>
              </w:rPr>
              <w:t>1494,8 кв.м.</w:t>
            </w:r>
          </w:p>
        </w:tc>
        <w:tc>
          <w:tcPr>
            <w:tcW w:w="4678" w:type="dxa"/>
            <w:shd w:val="clear" w:color="auto" w:fill="auto"/>
          </w:tcPr>
          <w:p w:rsidR="00C36DAC" w:rsidRPr="00B13094" w:rsidRDefault="00C36DAC" w:rsidP="004E3A67">
            <w:pPr>
              <w:rPr>
                <w:rFonts w:ascii="Times New Roman" w:eastAsia="Times New Roman" w:hAnsi="Times New Roman" w:cs="Times New Roman"/>
                <w:color w:val="auto"/>
              </w:rPr>
            </w:pPr>
            <w:r w:rsidRPr="00B13094">
              <w:rPr>
                <w:rFonts w:ascii="Times New Roman" w:eastAsia="Times New Roman" w:hAnsi="Times New Roman" w:cs="Times New Roman"/>
                <w:color w:val="auto"/>
              </w:rPr>
              <w:t xml:space="preserve">Республика Калмыкия </w:t>
            </w:r>
            <w:proofErr w:type="spellStart"/>
            <w:r w:rsidRPr="00B13094">
              <w:rPr>
                <w:rFonts w:ascii="Times New Roman" w:eastAsia="Times New Roman" w:hAnsi="Times New Roman" w:cs="Times New Roman"/>
                <w:color w:val="auto"/>
              </w:rPr>
              <w:t>Яшалтинский</w:t>
            </w:r>
            <w:proofErr w:type="spellEnd"/>
            <w:r w:rsidRPr="00B13094">
              <w:rPr>
                <w:rFonts w:ascii="Times New Roman" w:eastAsia="Times New Roman" w:hAnsi="Times New Roman" w:cs="Times New Roman"/>
                <w:color w:val="auto"/>
              </w:rPr>
              <w:t xml:space="preserve"> район с. Красный Партизан, ул. Степная, 9</w:t>
            </w:r>
          </w:p>
          <w:p w:rsidR="00C36DAC" w:rsidRPr="00B13094" w:rsidRDefault="00C36DAC" w:rsidP="004E3A67">
            <w:pPr>
              <w:rPr>
                <w:rFonts w:ascii="Times New Roman" w:eastAsia="Times New Roman" w:hAnsi="Times New Roman" w:cs="Times New Roman"/>
                <w:b/>
                <w:color w:val="auto"/>
              </w:rPr>
            </w:pPr>
          </w:p>
        </w:tc>
      </w:tr>
      <w:tr w:rsidR="00C36DAC" w:rsidRPr="00B13094" w:rsidTr="00B13094">
        <w:trPr>
          <w:trHeight w:val="150"/>
        </w:trPr>
        <w:tc>
          <w:tcPr>
            <w:tcW w:w="534" w:type="dxa"/>
            <w:shd w:val="clear" w:color="auto" w:fill="auto"/>
          </w:tcPr>
          <w:p w:rsidR="00C36DAC" w:rsidRPr="00B13094" w:rsidRDefault="00C36DAC" w:rsidP="004E3A67">
            <w:pPr>
              <w:rPr>
                <w:rFonts w:ascii="Times New Roman" w:eastAsia="Times New Roman" w:hAnsi="Times New Roman" w:cs="Times New Roman"/>
                <w:color w:val="auto"/>
              </w:rPr>
            </w:pPr>
          </w:p>
        </w:tc>
        <w:tc>
          <w:tcPr>
            <w:tcW w:w="1718" w:type="dxa"/>
            <w:shd w:val="clear" w:color="auto" w:fill="auto"/>
          </w:tcPr>
          <w:p w:rsidR="00C36DAC" w:rsidRPr="00B13094" w:rsidRDefault="00C36DAC" w:rsidP="004E3A67">
            <w:pPr>
              <w:rPr>
                <w:rFonts w:ascii="Times New Roman" w:eastAsia="Times New Roman" w:hAnsi="Times New Roman" w:cs="Times New Roman"/>
                <w:color w:val="auto"/>
              </w:rPr>
            </w:pPr>
            <w:r w:rsidRPr="00B13094">
              <w:rPr>
                <w:rFonts w:ascii="Times New Roman" w:eastAsia="Times New Roman" w:hAnsi="Times New Roman" w:cs="Times New Roman"/>
                <w:color w:val="auto"/>
              </w:rPr>
              <w:t>Крытый ток</w:t>
            </w:r>
          </w:p>
        </w:tc>
        <w:tc>
          <w:tcPr>
            <w:tcW w:w="2109" w:type="dxa"/>
            <w:shd w:val="clear" w:color="auto" w:fill="auto"/>
          </w:tcPr>
          <w:p w:rsidR="00C36DAC" w:rsidRPr="00B13094" w:rsidRDefault="00C36DAC" w:rsidP="00B13094">
            <w:pPr>
              <w:jc w:val="center"/>
              <w:rPr>
                <w:rFonts w:ascii="Times New Roman" w:eastAsia="Times New Roman" w:hAnsi="Times New Roman" w:cs="Times New Roman"/>
                <w:color w:val="auto"/>
              </w:rPr>
            </w:pPr>
            <w:r w:rsidRPr="00B13094">
              <w:rPr>
                <w:rFonts w:ascii="Times New Roman" w:eastAsia="Times New Roman" w:hAnsi="Times New Roman" w:cs="Times New Roman"/>
                <w:color w:val="auto"/>
              </w:rPr>
              <w:t>4761,7 кв.м.</w:t>
            </w:r>
          </w:p>
        </w:tc>
        <w:tc>
          <w:tcPr>
            <w:tcW w:w="4678" w:type="dxa"/>
            <w:shd w:val="clear" w:color="auto" w:fill="auto"/>
          </w:tcPr>
          <w:p w:rsidR="00C36DAC" w:rsidRPr="00B13094" w:rsidRDefault="00C36DAC" w:rsidP="004E3A67">
            <w:pPr>
              <w:rPr>
                <w:rFonts w:ascii="Times New Roman" w:eastAsia="Times New Roman" w:hAnsi="Times New Roman" w:cs="Times New Roman"/>
                <w:color w:val="auto"/>
              </w:rPr>
            </w:pPr>
            <w:r w:rsidRPr="00B13094">
              <w:rPr>
                <w:rFonts w:ascii="Times New Roman" w:eastAsia="Times New Roman" w:hAnsi="Times New Roman" w:cs="Times New Roman"/>
                <w:color w:val="auto"/>
              </w:rPr>
              <w:t xml:space="preserve">Полеводческая бригада в </w:t>
            </w:r>
            <w:smartTag w:uri="urn:schemas-microsoft-com:office:smarttags" w:element="metricconverter">
              <w:smartTagPr>
                <w:attr w:name="ProductID" w:val="4,75 км"/>
              </w:smartTagPr>
              <w:r w:rsidRPr="00B13094">
                <w:rPr>
                  <w:rFonts w:ascii="Times New Roman" w:eastAsia="Times New Roman" w:hAnsi="Times New Roman" w:cs="Times New Roman"/>
                  <w:color w:val="auto"/>
                </w:rPr>
                <w:t>4,75 км</w:t>
              </w:r>
            </w:smartTag>
            <w:r w:rsidRPr="00B13094">
              <w:rPr>
                <w:rFonts w:ascii="Times New Roman" w:eastAsia="Times New Roman" w:hAnsi="Times New Roman" w:cs="Times New Roman"/>
                <w:color w:val="auto"/>
              </w:rPr>
              <w:t xml:space="preserve"> по направлению на </w:t>
            </w:r>
            <w:proofErr w:type="spellStart"/>
            <w:r w:rsidRPr="00B13094">
              <w:rPr>
                <w:rFonts w:ascii="Times New Roman" w:eastAsia="Times New Roman" w:hAnsi="Times New Roman" w:cs="Times New Roman"/>
                <w:color w:val="auto"/>
              </w:rPr>
              <w:t>северо</w:t>
            </w:r>
            <w:proofErr w:type="spellEnd"/>
            <w:r w:rsidRPr="00B13094">
              <w:rPr>
                <w:rFonts w:ascii="Times New Roman" w:eastAsia="Times New Roman" w:hAnsi="Times New Roman" w:cs="Times New Roman"/>
                <w:color w:val="auto"/>
              </w:rPr>
              <w:t xml:space="preserve">- восток от </w:t>
            </w:r>
            <w:proofErr w:type="spellStart"/>
            <w:r w:rsidRPr="00B13094">
              <w:rPr>
                <w:rFonts w:ascii="Times New Roman" w:eastAsia="Times New Roman" w:hAnsi="Times New Roman" w:cs="Times New Roman"/>
                <w:color w:val="auto"/>
              </w:rPr>
              <w:t>орентира</w:t>
            </w:r>
            <w:proofErr w:type="spellEnd"/>
            <w:r w:rsidRPr="00B13094">
              <w:rPr>
                <w:rFonts w:ascii="Times New Roman" w:eastAsia="Times New Roman" w:hAnsi="Times New Roman" w:cs="Times New Roman"/>
                <w:color w:val="auto"/>
              </w:rPr>
              <w:t xml:space="preserve"> с.Красный Партизан</w:t>
            </w:r>
          </w:p>
        </w:tc>
      </w:tr>
      <w:tr w:rsidR="00C36DAC" w:rsidRPr="00B13094" w:rsidTr="00B13094">
        <w:trPr>
          <w:trHeight w:val="300"/>
        </w:trPr>
        <w:tc>
          <w:tcPr>
            <w:tcW w:w="534" w:type="dxa"/>
            <w:shd w:val="clear" w:color="auto" w:fill="auto"/>
          </w:tcPr>
          <w:p w:rsidR="00C36DAC" w:rsidRPr="00B13094" w:rsidRDefault="00C36DAC" w:rsidP="004E3A67">
            <w:pPr>
              <w:rPr>
                <w:rFonts w:ascii="Times New Roman" w:eastAsia="Times New Roman" w:hAnsi="Times New Roman" w:cs="Times New Roman"/>
                <w:color w:val="auto"/>
              </w:rPr>
            </w:pPr>
          </w:p>
        </w:tc>
        <w:tc>
          <w:tcPr>
            <w:tcW w:w="1718" w:type="dxa"/>
            <w:shd w:val="clear" w:color="auto" w:fill="auto"/>
          </w:tcPr>
          <w:p w:rsidR="00C36DAC" w:rsidRPr="00B13094" w:rsidRDefault="00C36DAC" w:rsidP="004E3A67">
            <w:pPr>
              <w:rPr>
                <w:rFonts w:ascii="Times New Roman" w:eastAsia="Times New Roman" w:hAnsi="Times New Roman" w:cs="Times New Roman"/>
                <w:color w:val="auto"/>
              </w:rPr>
            </w:pPr>
            <w:r w:rsidRPr="00B13094">
              <w:rPr>
                <w:rFonts w:ascii="Times New Roman" w:eastAsia="Times New Roman" w:hAnsi="Times New Roman" w:cs="Times New Roman"/>
                <w:color w:val="auto"/>
              </w:rPr>
              <w:t>Крытый ток</w:t>
            </w:r>
          </w:p>
        </w:tc>
        <w:tc>
          <w:tcPr>
            <w:tcW w:w="2109" w:type="dxa"/>
            <w:shd w:val="clear" w:color="auto" w:fill="auto"/>
          </w:tcPr>
          <w:p w:rsidR="00C36DAC" w:rsidRPr="00B13094" w:rsidRDefault="00C36DAC" w:rsidP="00B13094">
            <w:pPr>
              <w:jc w:val="center"/>
              <w:rPr>
                <w:rFonts w:ascii="Times New Roman" w:eastAsia="Times New Roman" w:hAnsi="Times New Roman" w:cs="Times New Roman"/>
                <w:color w:val="auto"/>
              </w:rPr>
            </w:pPr>
            <w:r w:rsidRPr="00B13094">
              <w:rPr>
                <w:rFonts w:ascii="Times New Roman" w:eastAsia="Times New Roman" w:hAnsi="Times New Roman" w:cs="Times New Roman"/>
                <w:color w:val="auto"/>
              </w:rPr>
              <w:t>4220,1 кв.м.</w:t>
            </w:r>
          </w:p>
        </w:tc>
        <w:tc>
          <w:tcPr>
            <w:tcW w:w="4678" w:type="dxa"/>
            <w:shd w:val="clear" w:color="auto" w:fill="auto"/>
          </w:tcPr>
          <w:p w:rsidR="00C36DAC" w:rsidRPr="00B13094" w:rsidRDefault="00C36DAC" w:rsidP="004E3A67">
            <w:pPr>
              <w:rPr>
                <w:rFonts w:ascii="Times New Roman" w:eastAsia="Times New Roman" w:hAnsi="Times New Roman" w:cs="Times New Roman"/>
                <w:color w:val="auto"/>
              </w:rPr>
            </w:pPr>
            <w:r w:rsidRPr="00B13094">
              <w:rPr>
                <w:rFonts w:ascii="Times New Roman" w:eastAsia="Times New Roman" w:hAnsi="Times New Roman" w:cs="Times New Roman"/>
                <w:color w:val="auto"/>
              </w:rPr>
              <w:t xml:space="preserve">Полеводческая бригада </w:t>
            </w:r>
            <w:smartTag w:uri="urn:schemas-microsoft-com:office:smarttags" w:element="metricconverter">
              <w:smartTagPr>
                <w:attr w:name="ProductID" w:val="4,75 км"/>
              </w:smartTagPr>
              <w:r w:rsidRPr="00B13094">
                <w:rPr>
                  <w:rFonts w:ascii="Times New Roman" w:eastAsia="Times New Roman" w:hAnsi="Times New Roman" w:cs="Times New Roman"/>
                  <w:color w:val="auto"/>
                </w:rPr>
                <w:t>4,75 км</w:t>
              </w:r>
            </w:smartTag>
            <w:r w:rsidRPr="00B13094">
              <w:rPr>
                <w:rFonts w:ascii="Times New Roman" w:eastAsia="Times New Roman" w:hAnsi="Times New Roman" w:cs="Times New Roman"/>
                <w:color w:val="auto"/>
              </w:rPr>
              <w:t xml:space="preserve"> по направлению на </w:t>
            </w:r>
            <w:proofErr w:type="spellStart"/>
            <w:r w:rsidRPr="00B13094">
              <w:rPr>
                <w:rFonts w:ascii="Times New Roman" w:eastAsia="Times New Roman" w:hAnsi="Times New Roman" w:cs="Times New Roman"/>
                <w:color w:val="auto"/>
              </w:rPr>
              <w:t>северо</w:t>
            </w:r>
            <w:proofErr w:type="spellEnd"/>
            <w:r w:rsidRPr="00B13094">
              <w:rPr>
                <w:rFonts w:ascii="Times New Roman" w:eastAsia="Times New Roman" w:hAnsi="Times New Roman" w:cs="Times New Roman"/>
                <w:color w:val="auto"/>
              </w:rPr>
              <w:t xml:space="preserve"> – восток от </w:t>
            </w:r>
            <w:proofErr w:type="spellStart"/>
            <w:r w:rsidRPr="00B13094">
              <w:rPr>
                <w:rFonts w:ascii="Times New Roman" w:eastAsia="Times New Roman" w:hAnsi="Times New Roman" w:cs="Times New Roman"/>
                <w:color w:val="auto"/>
              </w:rPr>
              <w:t>орентира</w:t>
            </w:r>
            <w:proofErr w:type="spellEnd"/>
            <w:r w:rsidRPr="00B13094">
              <w:rPr>
                <w:rFonts w:ascii="Times New Roman" w:eastAsia="Times New Roman" w:hAnsi="Times New Roman" w:cs="Times New Roman"/>
                <w:color w:val="auto"/>
              </w:rPr>
              <w:t xml:space="preserve"> с. Красный Партизан</w:t>
            </w:r>
          </w:p>
        </w:tc>
      </w:tr>
    </w:tbl>
    <w:p w:rsidR="004E3A67" w:rsidRDefault="004E3A67" w:rsidP="00A23D59">
      <w:pPr>
        <w:spacing w:line="276" w:lineRule="auto"/>
        <w:ind w:left="-567" w:firstLine="567"/>
        <w:jc w:val="right"/>
        <w:rPr>
          <w:rFonts w:ascii="Times New Roman" w:hAnsi="Times New Roman" w:cs="Times New Roman"/>
          <w:i/>
          <w:sz w:val="28"/>
          <w:szCs w:val="28"/>
          <w:lang w:eastAsia="en-US"/>
        </w:rPr>
      </w:pPr>
    </w:p>
    <w:p w:rsidR="004E3A67" w:rsidRDefault="004E3A67" w:rsidP="00A23D59">
      <w:pPr>
        <w:spacing w:line="276" w:lineRule="auto"/>
        <w:ind w:left="-567" w:firstLine="567"/>
        <w:jc w:val="right"/>
        <w:rPr>
          <w:rFonts w:ascii="Times New Roman" w:hAnsi="Times New Roman" w:cs="Times New Roman"/>
          <w:i/>
          <w:sz w:val="28"/>
          <w:szCs w:val="28"/>
          <w:lang w:eastAsia="en-US"/>
        </w:rPr>
      </w:pPr>
    </w:p>
    <w:p w:rsidR="003D5D9D" w:rsidRPr="002F52A1" w:rsidRDefault="00E46D8C" w:rsidP="001E4419">
      <w:pPr>
        <w:ind w:left="-567" w:firstLine="567"/>
        <w:jc w:val="right"/>
        <w:rPr>
          <w:rFonts w:ascii="Times New Roman" w:hAnsi="Times New Roman" w:cs="Times New Roman"/>
          <w:i/>
          <w:sz w:val="28"/>
          <w:szCs w:val="28"/>
          <w:lang w:eastAsia="en-US"/>
        </w:rPr>
      </w:pPr>
      <w:r w:rsidRPr="002F52A1">
        <w:rPr>
          <w:rFonts w:ascii="Times New Roman" w:hAnsi="Times New Roman" w:cs="Times New Roman"/>
          <w:i/>
          <w:sz w:val="28"/>
          <w:szCs w:val="28"/>
          <w:lang w:eastAsia="en-US"/>
        </w:rPr>
        <w:t>Таблица</w:t>
      </w:r>
      <w:r w:rsidR="001E4419">
        <w:rPr>
          <w:rFonts w:ascii="Times New Roman" w:hAnsi="Times New Roman" w:cs="Times New Roman"/>
          <w:i/>
          <w:sz w:val="28"/>
          <w:szCs w:val="28"/>
          <w:lang w:eastAsia="en-US"/>
        </w:rPr>
        <w:t xml:space="preserve"> 17.</w:t>
      </w:r>
    </w:p>
    <w:p w:rsidR="00431F3E" w:rsidRDefault="00431F3E" w:rsidP="001E4419">
      <w:pPr>
        <w:ind w:left="-567" w:firstLine="567"/>
        <w:jc w:val="center"/>
        <w:rPr>
          <w:rFonts w:ascii="Times New Roman" w:hAnsi="Times New Roman" w:cs="Times New Roman"/>
          <w:i/>
          <w:sz w:val="28"/>
          <w:szCs w:val="28"/>
          <w:lang w:eastAsia="en-US"/>
        </w:rPr>
      </w:pPr>
      <w:r w:rsidRPr="00CD658B">
        <w:rPr>
          <w:rFonts w:ascii="Times New Roman" w:hAnsi="Times New Roman" w:cs="Times New Roman"/>
          <w:i/>
          <w:sz w:val="28"/>
          <w:szCs w:val="28"/>
          <w:lang w:eastAsia="en-US"/>
        </w:rPr>
        <w:t>Основные показатели работы сельского хозяйства</w:t>
      </w:r>
      <w:r w:rsidR="00CD658B">
        <w:rPr>
          <w:rFonts w:ascii="Times New Roman" w:hAnsi="Times New Roman" w:cs="Times New Roman"/>
          <w:i/>
          <w:sz w:val="28"/>
          <w:szCs w:val="28"/>
          <w:lang w:eastAsia="en-US"/>
        </w:rPr>
        <w:t xml:space="preserve"> </w:t>
      </w:r>
      <w:proofErr w:type="spellStart"/>
      <w:r w:rsidR="002A634B">
        <w:rPr>
          <w:rFonts w:ascii="Times New Roman" w:hAnsi="Times New Roman" w:cs="Times New Roman"/>
          <w:i/>
          <w:sz w:val="28"/>
          <w:szCs w:val="28"/>
          <w:lang w:eastAsia="en-US"/>
        </w:rPr>
        <w:t>Краснопартизанского</w:t>
      </w:r>
      <w:proofErr w:type="spellEnd"/>
      <w:r w:rsidR="001E4419">
        <w:rPr>
          <w:rFonts w:ascii="Times New Roman" w:hAnsi="Times New Roman" w:cs="Times New Roman"/>
          <w:i/>
          <w:sz w:val="28"/>
          <w:szCs w:val="28"/>
          <w:lang w:eastAsia="en-US"/>
        </w:rPr>
        <w:t xml:space="preserve"> СМО 2009-2012 гг.</w:t>
      </w:r>
    </w:p>
    <w:tbl>
      <w:tblPr>
        <w:tblpPr w:leftFromText="180" w:rightFromText="180" w:vertAnchor="text" w:horzAnchor="margin" w:tblpY="288"/>
        <w:tblW w:w="9555" w:type="dxa"/>
        <w:tblLook w:val="0000"/>
      </w:tblPr>
      <w:tblGrid>
        <w:gridCol w:w="5381"/>
        <w:gridCol w:w="1114"/>
        <w:gridCol w:w="975"/>
        <w:gridCol w:w="1028"/>
        <w:gridCol w:w="1057"/>
      </w:tblGrid>
      <w:tr w:rsidR="00944E8C" w:rsidRPr="00944E8C" w:rsidTr="001E4419">
        <w:trPr>
          <w:trHeight w:val="315"/>
          <w:tblHeader/>
        </w:trPr>
        <w:tc>
          <w:tcPr>
            <w:tcW w:w="5381"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944E8C" w:rsidRPr="001E4419" w:rsidRDefault="00944E8C" w:rsidP="00A23D59">
            <w:pPr>
              <w:ind w:left="-567" w:firstLine="567"/>
              <w:jc w:val="center"/>
              <w:rPr>
                <w:rFonts w:ascii="Times New Roman" w:hAnsi="Times New Roman" w:cs="Times New Roman"/>
                <w:bCs/>
              </w:rPr>
            </w:pPr>
            <w:r w:rsidRPr="001E4419">
              <w:rPr>
                <w:rFonts w:ascii="Times New Roman" w:hAnsi="Times New Roman" w:cs="Times New Roman"/>
                <w:bCs/>
              </w:rPr>
              <w:t>Наименование показателей</w:t>
            </w:r>
          </w:p>
        </w:tc>
        <w:tc>
          <w:tcPr>
            <w:tcW w:w="1114" w:type="dxa"/>
            <w:tcBorders>
              <w:top w:val="single" w:sz="4" w:space="0" w:color="auto"/>
              <w:left w:val="nil"/>
              <w:bottom w:val="single" w:sz="4" w:space="0" w:color="auto"/>
              <w:right w:val="single" w:sz="4" w:space="0" w:color="auto"/>
            </w:tcBorders>
            <w:shd w:val="clear" w:color="auto" w:fill="C2D69B" w:themeFill="accent3" w:themeFillTint="99"/>
            <w:vAlign w:val="center"/>
          </w:tcPr>
          <w:p w:rsidR="00944E8C" w:rsidRPr="001E4419" w:rsidRDefault="00944E8C" w:rsidP="00A23D59">
            <w:pPr>
              <w:ind w:left="-567" w:firstLine="567"/>
              <w:jc w:val="center"/>
              <w:rPr>
                <w:rFonts w:ascii="Times New Roman" w:hAnsi="Times New Roman" w:cs="Times New Roman"/>
                <w:bCs/>
              </w:rPr>
            </w:pPr>
            <w:r w:rsidRPr="001E4419">
              <w:rPr>
                <w:rFonts w:ascii="Times New Roman" w:hAnsi="Times New Roman" w:cs="Times New Roman"/>
                <w:bCs/>
              </w:rPr>
              <w:t>2009</w:t>
            </w:r>
          </w:p>
        </w:tc>
        <w:tc>
          <w:tcPr>
            <w:tcW w:w="975" w:type="dxa"/>
            <w:tcBorders>
              <w:top w:val="single" w:sz="4" w:space="0" w:color="auto"/>
              <w:left w:val="nil"/>
              <w:bottom w:val="single" w:sz="4" w:space="0" w:color="auto"/>
              <w:right w:val="single" w:sz="4" w:space="0" w:color="auto"/>
            </w:tcBorders>
            <w:shd w:val="clear" w:color="auto" w:fill="C2D69B" w:themeFill="accent3" w:themeFillTint="99"/>
            <w:vAlign w:val="center"/>
          </w:tcPr>
          <w:p w:rsidR="00944E8C" w:rsidRPr="001E4419" w:rsidRDefault="00944E8C" w:rsidP="00A23D59">
            <w:pPr>
              <w:ind w:left="-567" w:firstLine="567"/>
              <w:jc w:val="center"/>
              <w:rPr>
                <w:rFonts w:ascii="Times New Roman" w:hAnsi="Times New Roman" w:cs="Times New Roman"/>
                <w:bCs/>
              </w:rPr>
            </w:pPr>
            <w:r w:rsidRPr="001E4419">
              <w:rPr>
                <w:rFonts w:ascii="Times New Roman" w:hAnsi="Times New Roman" w:cs="Times New Roman"/>
                <w:bCs/>
              </w:rPr>
              <w:t>2010</w:t>
            </w:r>
          </w:p>
        </w:tc>
        <w:tc>
          <w:tcPr>
            <w:tcW w:w="1028" w:type="dxa"/>
            <w:tcBorders>
              <w:top w:val="single" w:sz="4" w:space="0" w:color="auto"/>
              <w:left w:val="nil"/>
              <w:bottom w:val="single" w:sz="4" w:space="0" w:color="auto"/>
              <w:right w:val="single" w:sz="4" w:space="0" w:color="auto"/>
            </w:tcBorders>
            <w:shd w:val="clear" w:color="auto" w:fill="C2D69B" w:themeFill="accent3" w:themeFillTint="99"/>
            <w:vAlign w:val="center"/>
          </w:tcPr>
          <w:p w:rsidR="00944E8C" w:rsidRPr="001E4419" w:rsidRDefault="00944E8C" w:rsidP="00A23D59">
            <w:pPr>
              <w:ind w:left="-567" w:firstLine="567"/>
              <w:jc w:val="center"/>
              <w:rPr>
                <w:rFonts w:ascii="Times New Roman" w:hAnsi="Times New Roman" w:cs="Times New Roman"/>
                <w:bCs/>
              </w:rPr>
            </w:pPr>
            <w:r w:rsidRPr="001E4419">
              <w:rPr>
                <w:rFonts w:ascii="Times New Roman" w:hAnsi="Times New Roman" w:cs="Times New Roman"/>
                <w:bCs/>
              </w:rPr>
              <w:t>2011</w:t>
            </w:r>
          </w:p>
        </w:tc>
        <w:tc>
          <w:tcPr>
            <w:tcW w:w="1057" w:type="dxa"/>
            <w:tcBorders>
              <w:top w:val="single" w:sz="4" w:space="0" w:color="auto"/>
              <w:left w:val="nil"/>
              <w:bottom w:val="single" w:sz="4" w:space="0" w:color="auto"/>
              <w:right w:val="single" w:sz="4" w:space="0" w:color="auto"/>
            </w:tcBorders>
            <w:shd w:val="clear" w:color="auto" w:fill="C2D69B" w:themeFill="accent3" w:themeFillTint="99"/>
            <w:vAlign w:val="center"/>
          </w:tcPr>
          <w:p w:rsidR="00944E8C" w:rsidRPr="001E4419" w:rsidRDefault="00944E8C" w:rsidP="00A23D59">
            <w:pPr>
              <w:ind w:left="-567" w:firstLine="567"/>
              <w:jc w:val="center"/>
              <w:rPr>
                <w:rFonts w:ascii="Times New Roman" w:hAnsi="Times New Roman" w:cs="Times New Roman"/>
                <w:bCs/>
              </w:rPr>
            </w:pPr>
            <w:r w:rsidRPr="001E4419">
              <w:rPr>
                <w:rFonts w:ascii="Times New Roman" w:hAnsi="Times New Roman" w:cs="Times New Roman"/>
                <w:bCs/>
              </w:rPr>
              <w:t>2012</w:t>
            </w:r>
          </w:p>
        </w:tc>
      </w:tr>
      <w:tr w:rsidR="00944E8C" w:rsidRPr="00944E8C" w:rsidTr="00944E8C">
        <w:trPr>
          <w:trHeight w:val="315"/>
        </w:trPr>
        <w:tc>
          <w:tcPr>
            <w:tcW w:w="5381" w:type="dxa"/>
            <w:tcBorders>
              <w:top w:val="nil"/>
              <w:left w:val="single" w:sz="4" w:space="0" w:color="auto"/>
              <w:bottom w:val="single" w:sz="4" w:space="0" w:color="auto"/>
              <w:right w:val="single" w:sz="4" w:space="0" w:color="auto"/>
            </w:tcBorders>
            <w:shd w:val="clear" w:color="auto" w:fill="auto"/>
          </w:tcPr>
          <w:p w:rsidR="00944E8C" w:rsidRPr="002519D5" w:rsidRDefault="00944E8C" w:rsidP="00A23D59">
            <w:pPr>
              <w:ind w:left="-567" w:firstLine="567"/>
              <w:rPr>
                <w:rFonts w:ascii="Times New Roman" w:hAnsi="Times New Roman" w:cs="Times New Roman"/>
                <w:b/>
              </w:rPr>
            </w:pPr>
            <w:r w:rsidRPr="002519D5">
              <w:rPr>
                <w:rFonts w:ascii="Times New Roman" w:hAnsi="Times New Roman" w:cs="Times New Roman"/>
                <w:b/>
              </w:rPr>
              <w:t>Всего хозяйств, единиц</w:t>
            </w:r>
          </w:p>
        </w:tc>
        <w:tc>
          <w:tcPr>
            <w:tcW w:w="1114" w:type="dxa"/>
            <w:tcBorders>
              <w:top w:val="nil"/>
              <w:left w:val="nil"/>
              <w:bottom w:val="single" w:sz="4" w:space="0" w:color="auto"/>
              <w:right w:val="single" w:sz="4" w:space="0" w:color="auto"/>
            </w:tcBorders>
            <w:shd w:val="clear" w:color="auto" w:fill="auto"/>
          </w:tcPr>
          <w:p w:rsidR="00944E8C" w:rsidRPr="002519D5" w:rsidRDefault="00944E8C" w:rsidP="00A23D59">
            <w:pPr>
              <w:ind w:left="-567" w:firstLine="567"/>
              <w:jc w:val="center"/>
              <w:rPr>
                <w:rFonts w:ascii="Times New Roman" w:hAnsi="Times New Roman" w:cs="Times New Roman"/>
              </w:rPr>
            </w:pPr>
          </w:p>
        </w:tc>
        <w:tc>
          <w:tcPr>
            <w:tcW w:w="975" w:type="dxa"/>
            <w:tcBorders>
              <w:top w:val="nil"/>
              <w:left w:val="nil"/>
              <w:bottom w:val="single" w:sz="4" w:space="0" w:color="auto"/>
              <w:right w:val="single" w:sz="4" w:space="0" w:color="auto"/>
            </w:tcBorders>
            <w:shd w:val="clear" w:color="auto" w:fill="auto"/>
          </w:tcPr>
          <w:p w:rsidR="00944E8C" w:rsidRPr="002519D5" w:rsidRDefault="00944E8C" w:rsidP="00A23D59">
            <w:pPr>
              <w:ind w:left="-567" w:firstLine="567"/>
              <w:jc w:val="center"/>
              <w:rPr>
                <w:rFonts w:ascii="Times New Roman" w:hAnsi="Times New Roman" w:cs="Times New Roman"/>
              </w:rPr>
            </w:pPr>
          </w:p>
        </w:tc>
        <w:tc>
          <w:tcPr>
            <w:tcW w:w="1028" w:type="dxa"/>
            <w:tcBorders>
              <w:top w:val="nil"/>
              <w:left w:val="nil"/>
              <w:bottom w:val="single" w:sz="4" w:space="0" w:color="auto"/>
              <w:right w:val="single" w:sz="4" w:space="0" w:color="auto"/>
            </w:tcBorders>
            <w:shd w:val="clear" w:color="auto" w:fill="auto"/>
            <w:vAlign w:val="bottom"/>
          </w:tcPr>
          <w:p w:rsidR="00944E8C" w:rsidRPr="002519D5" w:rsidRDefault="00944E8C" w:rsidP="00A23D59">
            <w:pPr>
              <w:ind w:left="-567" w:firstLine="567"/>
              <w:jc w:val="center"/>
              <w:rPr>
                <w:rFonts w:ascii="Times New Roman" w:hAnsi="Times New Roman" w:cs="Times New Roman"/>
              </w:rPr>
            </w:pPr>
          </w:p>
        </w:tc>
        <w:tc>
          <w:tcPr>
            <w:tcW w:w="1057" w:type="dxa"/>
            <w:tcBorders>
              <w:top w:val="nil"/>
              <w:left w:val="nil"/>
              <w:bottom w:val="single" w:sz="4" w:space="0" w:color="auto"/>
              <w:right w:val="single" w:sz="4" w:space="0" w:color="auto"/>
            </w:tcBorders>
          </w:tcPr>
          <w:p w:rsidR="00944E8C" w:rsidRPr="002519D5" w:rsidRDefault="00944E8C" w:rsidP="00A23D59">
            <w:pPr>
              <w:ind w:left="-567" w:firstLine="567"/>
              <w:jc w:val="center"/>
              <w:rPr>
                <w:rFonts w:ascii="Times New Roman" w:hAnsi="Times New Roman" w:cs="Times New Roman"/>
              </w:rPr>
            </w:pPr>
          </w:p>
        </w:tc>
      </w:tr>
      <w:tr w:rsidR="00944E8C" w:rsidRPr="00944E8C" w:rsidTr="00944E8C">
        <w:trPr>
          <w:trHeight w:val="315"/>
        </w:trPr>
        <w:tc>
          <w:tcPr>
            <w:tcW w:w="5381" w:type="dxa"/>
            <w:tcBorders>
              <w:top w:val="nil"/>
              <w:left w:val="single" w:sz="4" w:space="0" w:color="auto"/>
              <w:bottom w:val="single" w:sz="4" w:space="0" w:color="auto"/>
              <w:right w:val="single" w:sz="4" w:space="0" w:color="auto"/>
            </w:tcBorders>
            <w:shd w:val="clear" w:color="auto" w:fill="auto"/>
          </w:tcPr>
          <w:p w:rsidR="00944E8C" w:rsidRPr="002519D5" w:rsidRDefault="00944E8C" w:rsidP="00A23D59">
            <w:pPr>
              <w:ind w:left="-567" w:firstLine="567"/>
              <w:jc w:val="center"/>
              <w:rPr>
                <w:rFonts w:ascii="Times New Roman" w:hAnsi="Times New Roman" w:cs="Times New Roman"/>
              </w:rPr>
            </w:pPr>
            <w:r w:rsidRPr="002519D5">
              <w:rPr>
                <w:rFonts w:ascii="Times New Roman" w:hAnsi="Times New Roman" w:cs="Times New Roman"/>
              </w:rPr>
              <w:t>в том числе</w:t>
            </w:r>
          </w:p>
        </w:tc>
        <w:tc>
          <w:tcPr>
            <w:tcW w:w="1114" w:type="dxa"/>
            <w:tcBorders>
              <w:top w:val="nil"/>
              <w:left w:val="nil"/>
              <w:bottom w:val="single" w:sz="4" w:space="0" w:color="auto"/>
              <w:right w:val="single" w:sz="4" w:space="0" w:color="auto"/>
            </w:tcBorders>
            <w:shd w:val="clear" w:color="auto" w:fill="auto"/>
          </w:tcPr>
          <w:p w:rsidR="00944E8C" w:rsidRPr="002519D5" w:rsidRDefault="00944E8C" w:rsidP="00A23D59">
            <w:pPr>
              <w:ind w:left="-567" w:firstLine="567"/>
              <w:jc w:val="center"/>
              <w:rPr>
                <w:rFonts w:ascii="Times New Roman" w:hAnsi="Times New Roman" w:cs="Times New Roman"/>
                <w:b/>
                <w:bCs/>
              </w:rPr>
            </w:pPr>
          </w:p>
        </w:tc>
        <w:tc>
          <w:tcPr>
            <w:tcW w:w="975" w:type="dxa"/>
            <w:tcBorders>
              <w:top w:val="nil"/>
              <w:left w:val="nil"/>
              <w:bottom w:val="single" w:sz="4" w:space="0" w:color="auto"/>
              <w:right w:val="single" w:sz="4" w:space="0" w:color="auto"/>
            </w:tcBorders>
            <w:shd w:val="clear" w:color="auto" w:fill="auto"/>
          </w:tcPr>
          <w:p w:rsidR="00944E8C" w:rsidRPr="002519D5" w:rsidRDefault="00944E8C" w:rsidP="00A23D59">
            <w:pPr>
              <w:ind w:left="-567" w:firstLine="567"/>
              <w:jc w:val="center"/>
              <w:rPr>
                <w:rFonts w:ascii="Times New Roman" w:hAnsi="Times New Roman" w:cs="Times New Roman"/>
              </w:rPr>
            </w:pPr>
          </w:p>
        </w:tc>
        <w:tc>
          <w:tcPr>
            <w:tcW w:w="1028" w:type="dxa"/>
            <w:tcBorders>
              <w:top w:val="nil"/>
              <w:left w:val="nil"/>
              <w:bottom w:val="single" w:sz="4" w:space="0" w:color="auto"/>
              <w:right w:val="single" w:sz="4" w:space="0" w:color="auto"/>
            </w:tcBorders>
            <w:shd w:val="clear" w:color="auto" w:fill="auto"/>
            <w:vAlign w:val="bottom"/>
          </w:tcPr>
          <w:p w:rsidR="00944E8C" w:rsidRPr="002519D5" w:rsidRDefault="00944E8C" w:rsidP="00A23D59">
            <w:pPr>
              <w:ind w:left="-567" w:firstLine="567"/>
              <w:jc w:val="center"/>
              <w:rPr>
                <w:rFonts w:ascii="Times New Roman" w:hAnsi="Times New Roman" w:cs="Times New Roman"/>
              </w:rPr>
            </w:pPr>
          </w:p>
        </w:tc>
        <w:tc>
          <w:tcPr>
            <w:tcW w:w="1057" w:type="dxa"/>
            <w:tcBorders>
              <w:top w:val="nil"/>
              <w:left w:val="nil"/>
              <w:bottom w:val="single" w:sz="4" w:space="0" w:color="auto"/>
              <w:right w:val="single" w:sz="4" w:space="0" w:color="auto"/>
            </w:tcBorders>
          </w:tcPr>
          <w:p w:rsidR="00944E8C" w:rsidRPr="002519D5" w:rsidRDefault="00944E8C" w:rsidP="00A23D59">
            <w:pPr>
              <w:ind w:left="-567" w:firstLine="567"/>
              <w:jc w:val="center"/>
              <w:rPr>
                <w:rFonts w:ascii="Times New Roman" w:hAnsi="Times New Roman" w:cs="Times New Roman"/>
              </w:rPr>
            </w:pPr>
          </w:p>
        </w:tc>
      </w:tr>
      <w:tr w:rsidR="00944E8C" w:rsidRPr="00944E8C" w:rsidTr="00944E8C">
        <w:trPr>
          <w:trHeight w:val="315"/>
        </w:trPr>
        <w:tc>
          <w:tcPr>
            <w:tcW w:w="5381" w:type="dxa"/>
            <w:tcBorders>
              <w:top w:val="nil"/>
              <w:left w:val="single" w:sz="4" w:space="0" w:color="auto"/>
              <w:bottom w:val="single" w:sz="4" w:space="0" w:color="auto"/>
              <w:right w:val="single" w:sz="4" w:space="0" w:color="auto"/>
            </w:tcBorders>
            <w:shd w:val="clear" w:color="auto" w:fill="auto"/>
          </w:tcPr>
          <w:p w:rsidR="00944E8C" w:rsidRPr="002519D5" w:rsidRDefault="00944E8C" w:rsidP="00A23D59">
            <w:pPr>
              <w:ind w:left="-567" w:firstLine="567"/>
              <w:rPr>
                <w:rFonts w:ascii="Times New Roman" w:hAnsi="Times New Roman" w:cs="Times New Roman"/>
              </w:rPr>
            </w:pPr>
            <w:r w:rsidRPr="002519D5">
              <w:rPr>
                <w:rFonts w:ascii="Times New Roman" w:hAnsi="Times New Roman" w:cs="Times New Roman"/>
              </w:rPr>
              <w:lastRenderedPageBreak/>
              <w:t>Сельхозпредприятия</w:t>
            </w:r>
          </w:p>
        </w:tc>
        <w:tc>
          <w:tcPr>
            <w:tcW w:w="1114" w:type="dxa"/>
            <w:tcBorders>
              <w:top w:val="nil"/>
              <w:left w:val="nil"/>
              <w:bottom w:val="single" w:sz="4" w:space="0" w:color="auto"/>
              <w:right w:val="single" w:sz="4" w:space="0" w:color="auto"/>
            </w:tcBorders>
            <w:shd w:val="clear" w:color="auto" w:fill="auto"/>
          </w:tcPr>
          <w:p w:rsidR="00944E8C" w:rsidRPr="002519D5" w:rsidRDefault="002A634B" w:rsidP="00A23D59">
            <w:pPr>
              <w:ind w:left="-567" w:firstLine="567"/>
              <w:jc w:val="center"/>
              <w:rPr>
                <w:rFonts w:ascii="Times New Roman" w:hAnsi="Times New Roman" w:cs="Times New Roman"/>
              </w:rPr>
            </w:pPr>
            <w:r>
              <w:rPr>
                <w:rFonts w:ascii="Times New Roman" w:hAnsi="Times New Roman" w:cs="Times New Roman"/>
              </w:rPr>
              <w:t>1</w:t>
            </w:r>
          </w:p>
        </w:tc>
        <w:tc>
          <w:tcPr>
            <w:tcW w:w="975" w:type="dxa"/>
            <w:tcBorders>
              <w:top w:val="nil"/>
              <w:left w:val="nil"/>
              <w:bottom w:val="single" w:sz="4" w:space="0" w:color="auto"/>
              <w:right w:val="single" w:sz="4" w:space="0" w:color="auto"/>
            </w:tcBorders>
            <w:shd w:val="clear" w:color="auto" w:fill="auto"/>
          </w:tcPr>
          <w:p w:rsidR="00944E8C" w:rsidRPr="002519D5" w:rsidRDefault="002A634B" w:rsidP="00A23D59">
            <w:pPr>
              <w:ind w:left="-567" w:firstLine="567"/>
              <w:jc w:val="center"/>
              <w:rPr>
                <w:rFonts w:ascii="Times New Roman" w:hAnsi="Times New Roman" w:cs="Times New Roman"/>
              </w:rPr>
            </w:pPr>
            <w:r>
              <w:rPr>
                <w:rFonts w:ascii="Times New Roman" w:hAnsi="Times New Roman" w:cs="Times New Roman"/>
              </w:rPr>
              <w:t>1</w:t>
            </w:r>
          </w:p>
        </w:tc>
        <w:tc>
          <w:tcPr>
            <w:tcW w:w="1028" w:type="dxa"/>
            <w:tcBorders>
              <w:top w:val="nil"/>
              <w:left w:val="nil"/>
              <w:bottom w:val="single" w:sz="4" w:space="0" w:color="auto"/>
              <w:right w:val="single" w:sz="4" w:space="0" w:color="auto"/>
            </w:tcBorders>
            <w:shd w:val="clear" w:color="auto" w:fill="auto"/>
            <w:vAlign w:val="bottom"/>
          </w:tcPr>
          <w:p w:rsidR="00944E8C" w:rsidRPr="002519D5" w:rsidRDefault="002A634B" w:rsidP="00A23D59">
            <w:pPr>
              <w:ind w:left="-567" w:firstLine="567"/>
              <w:jc w:val="center"/>
              <w:rPr>
                <w:rFonts w:ascii="Times New Roman" w:hAnsi="Times New Roman" w:cs="Times New Roman"/>
              </w:rPr>
            </w:pPr>
            <w:r>
              <w:rPr>
                <w:rFonts w:ascii="Times New Roman" w:hAnsi="Times New Roman" w:cs="Times New Roman"/>
              </w:rPr>
              <w:t>1</w:t>
            </w:r>
          </w:p>
        </w:tc>
        <w:tc>
          <w:tcPr>
            <w:tcW w:w="1057" w:type="dxa"/>
            <w:tcBorders>
              <w:top w:val="nil"/>
              <w:left w:val="nil"/>
              <w:bottom w:val="single" w:sz="4" w:space="0" w:color="auto"/>
              <w:right w:val="single" w:sz="4" w:space="0" w:color="auto"/>
            </w:tcBorders>
          </w:tcPr>
          <w:p w:rsidR="00944E8C" w:rsidRPr="002519D5" w:rsidRDefault="002A634B" w:rsidP="00A23D59">
            <w:pPr>
              <w:ind w:left="-567" w:firstLine="567"/>
              <w:jc w:val="center"/>
              <w:rPr>
                <w:rFonts w:ascii="Times New Roman" w:hAnsi="Times New Roman" w:cs="Times New Roman"/>
              </w:rPr>
            </w:pPr>
            <w:r>
              <w:rPr>
                <w:rFonts w:ascii="Times New Roman" w:hAnsi="Times New Roman" w:cs="Times New Roman"/>
              </w:rPr>
              <w:t>1</w:t>
            </w:r>
          </w:p>
        </w:tc>
      </w:tr>
      <w:tr w:rsidR="00944E8C" w:rsidRPr="00944E8C" w:rsidTr="00944E8C">
        <w:trPr>
          <w:trHeight w:val="315"/>
        </w:trPr>
        <w:tc>
          <w:tcPr>
            <w:tcW w:w="5381" w:type="dxa"/>
            <w:tcBorders>
              <w:top w:val="nil"/>
              <w:left w:val="single" w:sz="4" w:space="0" w:color="auto"/>
              <w:bottom w:val="single" w:sz="4" w:space="0" w:color="auto"/>
              <w:right w:val="single" w:sz="4" w:space="0" w:color="auto"/>
            </w:tcBorders>
            <w:shd w:val="clear" w:color="auto" w:fill="auto"/>
          </w:tcPr>
          <w:p w:rsidR="00944E8C" w:rsidRPr="002519D5" w:rsidRDefault="00944E8C" w:rsidP="00A23D59">
            <w:pPr>
              <w:ind w:left="-567" w:firstLine="567"/>
              <w:rPr>
                <w:rFonts w:ascii="Times New Roman" w:hAnsi="Times New Roman" w:cs="Times New Roman"/>
              </w:rPr>
            </w:pPr>
            <w:r w:rsidRPr="002519D5">
              <w:rPr>
                <w:rFonts w:ascii="Times New Roman" w:hAnsi="Times New Roman" w:cs="Times New Roman"/>
              </w:rPr>
              <w:t>личные подсобные хозяйства (ЛПХ)</w:t>
            </w:r>
          </w:p>
        </w:tc>
        <w:tc>
          <w:tcPr>
            <w:tcW w:w="1114" w:type="dxa"/>
            <w:tcBorders>
              <w:top w:val="nil"/>
              <w:left w:val="nil"/>
              <w:bottom w:val="single" w:sz="4" w:space="0" w:color="auto"/>
              <w:right w:val="single" w:sz="4" w:space="0" w:color="auto"/>
            </w:tcBorders>
            <w:shd w:val="clear" w:color="auto" w:fill="auto"/>
          </w:tcPr>
          <w:p w:rsidR="00944E8C" w:rsidRPr="002519D5" w:rsidRDefault="00944E8C" w:rsidP="00A23D59">
            <w:pPr>
              <w:ind w:left="-567" w:firstLine="567"/>
              <w:jc w:val="center"/>
              <w:rPr>
                <w:rFonts w:ascii="Times New Roman" w:hAnsi="Times New Roman" w:cs="Times New Roman"/>
              </w:rPr>
            </w:pPr>
          </w:p>
        </w:tc>
        <w:tc>
          <w:tcPr>
            <w:tcW w:w="975" w:type="dxa"/>
            <w:tcBorders>
              <w:top w:val="nil"/>
              <w:left w:val="nil"/>
              <w:bottom w:val="single" w:sz="4" w:space="0" w:color="auto"/>
              <w:right w:val="single" w:sz="4" w:space="0" w:color="auto"/>
            </w:tcBorders>
            <w:shd w:val="clear" w:color="auto" w:fill="auto"/>
          </w:tcPr>
          <w:p w:rsidR="00944E8C" w:rsidRPr="002519D5" w:rsidRDefault="00944E8C" w:rsidP="00A23D59">
            <w:pPr>
              <w:ind w:left="-567" w:firstLine="567"/>
              <w:jc w:val="center"/>
              <w:rPr>
                <w:rFonts w:ascii="Times New Roman" w:hAnsi="Times New Roman" w:cs="Times New Roman"/>
              </w:rPr>
            </w:pPr>
          </w:p>
        </w:tc>
        <w:tc>
          <w:tcPr>
            <w:tcW w:w="1028" w:type="dxa"/>
            <w:tcBorders>
              <w:top w:val="nil"/>
              <w:left w:val="nil"/>
              <w:bottom w:val="single" w:sz="4" w:space="0" w:color="auto"/>
              <w:right w:val="single" w:sz="4" w:space="0" w:color="auto"/>
            </w:tcBorders>
            <w:shd w:val="clear" w:color="auto" w:fill="auto"/>
            <w:vAlign w:val="bottom"/>
          </w:tcPr>
          <w:p w:rsidR="00944E8C" w:rsidRPr="002519D5" w:rsidRDefault="002A634B" w:rsidP="00A23D59">
            <w:pPr>
              <w:ind w:left="-567" w:firstLine="567"/>
              <w:jc w:val="center"/>
              <w:rPr>
                <w:rFonts w:ascii="Times New Roman" w:hAnsi="Times New Roman" w:cs="Times New Roman"/>
              </w:rPr>
            </w:pPr>
            <w:r>
              <w:rPr>
                <w:rFonts w:ascii="Times New Roman" w:hAnsi="Times New Roman" w:cs="Times New Roman"/>
              </w:rPr>
              <w:t>96</w:t>
            </w:r>
          </w:p>
        </w:tc>
        <w:tc>
          <w:tcPr>
            <w:tcW w:w="1057" w:type="dxa"/>
            <w:tcBorders>
              <w:top w:val="nil"/>
              <w:left w:val="nil"/>
              <w:bottom w:val="single" w:sz="4" w:space="0" w:color="auto"/>
              <w:right w:val="single" w:sz="4" w:space="0" w:color="auto"/>
            </w:tcBorders>
          </w:tcPr>
          <w:p w:rsidR="00944E8C" w:rsidRPr="002519D5" w:rsidRDefault="002A634B" w:rsidP="00A23D59">
            <w:pPr>
              <w:ind w:left="-567" w:firstLine="567"/>
              <w:jc w:val="center"/>
              <w:rPr>
                <w:rFonts w:ascii="Times New Roman" w:hAnsi="Times New Roman" w:cs="Times New Roman"/>
              </w:rPr>
            </w:pPr>
            <w:r>
              <w:rPr>
                <w:rFonts w:ascii="Times New Roman" w:hAnsi="Times New Roman" w:cs="Times New Roman"/>
              </w:rPr>
              <w:t>101</w:t>
            </w:r>
          </w:p>
        </w:tc>
      </w:tr>
      <w:tr w:rsidR="00944E8C" w:rsidRPr="00944E8C" w:rsidTr="00944E8C">
        <w:trPr>
          <w:trHeight w:val="315"/>
        </w:trPr>
        <w:tc>
          <w:tcPr>
            <w:tcW w:w="5381" w:type="dxa"/>
            <w:tcBorders>
              <w:top w:val="nil"/>
              <w:left w:val="single" w:sz="4" w:space="0" w:color="auto"/>
              <w:bottom w:val="single" w:sz="4" w:space="0" w:color="auto"/>
              <w:right w:val="single" w:sz="4" w:space="0" w:color="auto"/>
            </w:tcBorders>
            <w:shd w:val="clear" w:color="auto" w:fill="auto"/>
          </w:tcPr>
          <w:p w:rsidR="00944E8C" w:rsidRPr="002519D5" w:rsidRDefault="00944E8C" w:rsidP="00A23D59">
            <w:pPr>
              <w:ind w:left="-567" w:firstLine="567"/>
              <w:rPr>
                <w:rFonts w:ascii="Times New Roman" w:hAnsi="Times New Roman" w:cs="Times New Roman"/>
              </w:rPr>
            </w:pPr>
            <w:r w:rsidRPr="002519D5">
              <w:rPr>
                <w:rFonts w:ascii="Times New Roman" w:hAnsi="Times New Roman" w:cs="Times New Roman"/>
              </w:rPr>
              <w:t>КФХ</w:t>
            </w:r>
          </w:p>
        </w:tc>
        <w:tc>
          <w:tcPr>
            <w:tcW w:w="1114" w:type="dxa"/>
            <w:tcBorders>
              <w:top w:val="nil"/>
              <w:left w:val="nil"/>
              <w:bottom w:val="single" w:sz="4" w:space="0" w:color="auto"/>
              <w:right w:val="single" w:sz="4" w:space="0" w:color="auto"/>
            </w:tcBorders>
            <w:shd w:val="clear" w:color="auto" w:fill="auto"/>
          </w:tcPr>
          <w:p w:rsidR="00944E8C" w:rsidRPr="002519D5" w:rsidRDefault="002A634B" w:rsidP="00A23D59">
            <w:pPr>
              <w:ind w:left="-567" w:firstLine="567"/>
              <w:jc w:val="center"/>
              <w:rPr>
                <w:rFonts w:ascii="Times New Roman" w:hAnsi="Times New Roman" w:cs="Times New Roman"/>
              </w:rPr>
            </w:pPr>
            <w:r>
              <w:rPr>
                <w:rFonts w:ascii="Times New Roman" w:hAnsi="Times New Roman" w:cs="Times New Roman"/>
              </w:rPr>
              <w:t>5</w:t>
            </w:r>
          </w:p>
        </w:tc>
        <w:tc>
          <w:tcPr>
            <w:tcW w:w="975" w:type="dxa"/>
            <w:tcBorders>
              <w:top w:val="nil"/>
              <w:left w:val="nil"/>
              <w:bottom w:val="single" w:sz="4" w:space="0" w:color="auto"/>
              <w:right w:val="single" w:sz="4" w:space="0" w:color="auto"/>
            </w:tcBorders>
            <w:shd w:val="clear" w:color="auto" w:fill="auto"/>
          </w:tcPr>
          <w:p w:rsidR="00944E8C" w:rsidRPr="002519D5" w:rsidRDefault="002A634B" w:rsidP="00A23D59">
            <w:pPr>
              <w:ind w:left="-567" w:firstLine="567"/>
              <w:jc w:val="center"/>
              <w:rPr>
                <w:rFonts w:ascii="Times New Roman" w:hAnsi="Times New Roman" w:cs="Times New Roman"/>
              </w:rPr>
            </w:pPr>
            <w:r>
              <w:rPr>
                <w:rFonts w:ascii="Times New Roman" w:hAnsi="Times New Roman" w:cs="Times New Roman"/>
              </w:rPr>
              <w:t>5</w:t>
            </w:r>
          </w:p>
        </w:tc>
        <w:tc>
          <w:tcPr>
            <w:tcW w:w="1028" w:type="dxa"/>
            <w:tcBorders>
              <w:top w:val="nil"/>
              <w:left w:val="nil"/>
              <w:bottom w:val="single" w:sz="4" w:space="0" w:color="auto"/>
              <w:right w:val="single" w:sz="4" w:space="0" w:color="auto"/>
            </w:tcBorders>
            <w:shd w:val="clear" w:color="auto" w:fill="auto"/>
            <w:vAlign w:val="bottom"/>
          </w:tcPr>
          <w:p w:rsidR="00944E8C" w:rsidRPr="002519D5" w:rsidRDefault="002A634B" w:rsidP="00A23D59">
            <w:pPr>
              <w:ind w:left="-567" w:firstLine="567"/>
              <w:jc w:val="center"/>
              <w:rPr>
                <w:rFonts w:ascii="Times New Roman" w:hAnsi="Times New Roman" w:cs="Times New Roman"/>
              </w:rPr>
            </w:pPr>
            <w:r>
              <w:rPr>
                <w:rFonts w:ascii="Times New Roman" w:hAnsi="Times New Roman" w:cs="Times New Roman"/>
              </w:rPr>
              <w:t>4</w:t>
            </w:r>
          </w:p>
        </w:tc>
        <w:tc>
          <w:tcPr>
            <w:tcW w:w="1057" w:type="dxa"/>
            <w:tcBorders>
              <w:top w:val="nil"/>
              <w:left w:val="nil"/>
              <w:bottom w:val="single" w:sz="4" w:space="0" w:color="auto"/>
              <w:right w:val="single" w:sz="4" w:space="0" w:color="auto"/>
            </w:tcBorders>
          </w:tcPr>
          <w:p w:rsidR="00944E8C" w:rsidRPr="002519D5" w:rsidRDefault="002A634B" w:rsidP="00A23D59">
            <w:pPr>
              <w:ind w:left="-567" w:firstLine="567"/>
              <w:jc w:val="center"/>
              <w:rPr>
                <w:rFonts w:ascii="Times New Roman" w:hAnsi="Times New Roman" w:cs="Times New Roman"/>
              </w:rPr>
            </w:pPr>
            <w:r>
              <w:rPr>
                <w:rFonts w:ascii="Times New Roman" w:hAnsi="Times New Roman" w:cs="Times New Roman"/>
              </w:rPr>
              <w:t>-</w:t>
            </w:r>
          </w:p>
        </w:tc>
      </w:tr>
      <w:tr w:rsidR="00944E8C" w:rsidRPr="00944E8C" w:rsidTr="00944E8C">
        <w:trPr>
          <w:trHeight w:val="315"/>
        </w:trPr>
        <w:tc>
          <w:tcPr>
            <w:tcW w:w="5381" w:type="dxa"/>
            <w:tcBorders>
              <w:top w:val="nil"/>
              <w:left w:val="single" w:sz="4" w:space="0" w:color="auto"/>
              <w:bottom w:val="single" w:sz="4" w:space="0" w:color="auto"/>
              <w:right w:val="single" w:sz="4" w:space="0" w:color="auto"/>
            </w:tcBorders>
            <w:shd w:val="clear" w:color="auto" w:fill="auto"/>
          </w:tcPr>
          <w:p w:rsidR="00944E8C" w:rsidRPr="002519D5" w:rsidRDefault="00944E8C" w:rsidP="00A23D59">
            <w:pPr>
              <w:ind w:left="-567" w:firstLine="567"/>
              <w:rPr>
                <w:rFonts w:ascii="Times New Roman" w:hAnsi="Times New Roman" w:cs="Times New Roman"/>
                <w:b/>
              </w:rPr>
            </w:pPr>
            <w:r w:rsidRPr="002519D5">
              <w:rPr>
                <w:rFonts w:ascii="Times New Roman" w:hAnsi="Times New Roman" w:cs="Times New Roman"/>
                <w:b/>
              </w:rPr>
              <w:t>Численность занятых, человек, всего</w:t>
            </w:r>
          </w:p>
        </w:tc>
        <w:tc>
          <w:tcPr>
            <w:tcW w:w="1114" w:type="dxa"/>
            <w:tcBorders>
              <w:top w:val="nil"/>
              <w:left w:val="nil"/>
              <w:bottom w:val="single" w:sz="4" w:space="0" w:color="auto"/>
              <w:right w:val="single" w:sz="4" w:space="0" w:color="auto"/>
            </w:tcBorders>
            <w:shd w:val="clear" w:color="auto" w:fill="auto"/>
          </w:tcPr>
          <w:p w:rsidR="00944E8C" w:rsidRPr="002519D5" w:rsidRDefault="00944E8C" w:rsidP="00A23D59">
            <w:pPr>
              <w:ind w:left="-567" w:firstLine="567"/>
              <w:jc w:val="center"/>
              <w:rPr>
                <w:rFonts w:ascii="Times New Roman" w:hAnsi="Times New Roman" w:cs="Times New Roman"/>
              </w:rPr>
            </w:pPr>
          </w:p>
        </w:tc>
        <w:tc>
          <w:tcPr>
            <w:tcW w:w="975" w:type="dxa"/>
            <w:tcBorders>
              <w:top w:val="nil"/>
              <w:left w:val="nil"/>
              <w:bottom w:val="single" w:sz="4" w:space="0" w:color="auto"/>
              <w:right w:val="single" w:sz="4" w:space="0" w:color="auto"/>
            </w:tcBorders>
            <w:shd w:val="clear" w:color="auto" w:fill="auto"/>
          </w:tcPr>
          <w:p w:rsidR="00944E8C" w:rsidRPr="002519D5" w:rsidRDefault="00944E8C" w:rsidP="00A23D59">
            <w:pPr>
              <w:ind w:left="-567" w:firstLine="567"/>
              <w:jc w:val="center"/>
              <w:rPr>
                <w:rFonts w:ascii="Times New Roman" w:hAnsi="Times New Roman" w:cs="Times New Roman"/>
              </w:rPr>
            </w:pPr>
          </w:p>
        </w:tc>
        <w:tc>
          <w:tcPr>
            <w:tcW w:w="1028" w:type="dxa"/>
            <w:tcBorders>
              <w:top w:val="nil"/>
              <w:left w:val="nil"/>
              <w:bottom w:val="single" w:sz="4" w:space="0" w:color="auto"/>
              <w:right w:val="single" w:sz="4" w:space="0" w:color="auto"/>
            </w:tcBorders>
            <w:shd w:val="clear" w:color="auto" w:fill="auto"/>
            <w:vAlign w:val="bottom"/>
          </w:tcPr>
          <w:p w:rsidR="00944E8C" w:rsidRPr="002519D5" w:rsidRDefault="00944E8C" w:rsidP="00A23D59">
            <w:pPr>
              <w:ind w:left="-567" w:firstLine="567"/>
              <w:jc w:val="center"/>
              <w:rPr>
                <w:rFonts w:ascii="Times New Roman" w:hAnsi="Times New Roman" w:cs="Times New Roman"/>
              </w:rPr>
            </w:pPr>
          </w:p>
        </w:tc>
        <w:tc>
          <w:tcPr>
            <w:tcW w:w="1057" w:type="dxa"/>
            <w:tcBorders>
              <w:top w:val="nil"/>
              <w:left w:val="nil"/>
              <w:bottom w:val="single" w:sz="4" w:space="0" w:color="auto"/>
              <w:right w:val="single" w:sz="4" w:space="0" w:color="auto"/>
            </w:tcBorders>
          </w:tcPr>
          <w:p w:rsidR="00944E8C" w:rsidRPr="002519D5" w:rsidRDefault="00944E8C" w:rsidP="00A23D59">
            <w:pPr>
              <w:ind w:left="-567" w:firstLine="567"/>
              <w:jc w:val="center"/>
              <w:rPr>
                <w:rFonts w:ascii="Times New Roman" w:hAnsi="Times New Roman" w:cs="Times New Roman"/>
              </w:rPr>
            </w:pPr>
          </w:p>
        </w:tc>
      </w:tr>
      <w:tr w:rsidR="00944E8C" w:rsidRPr="00944E8C" w:rsidTr="00944E8C">
        <w:trPr>
          <w:trHeight w:val="315"/>
        </w:trPr>
        <w:tc>
          <w:tcPr>
            <w:tcW w:w="5381" w:type="dxa"/>
            <w:tcBorders>
              <w:top w:val="nil"/>
              <w:left w:val="single" w:sz="4" w:space="0" w:color="auto"/>
              <w:bottom w:val="single" w:sz="4" w:space="0" w:color="auto"/>
              <w:right w:val="single" w:sz="4" w:space="0" w:color="auto"/>
            </w:tcBorders>
            <w:shd w:val="clear" w:color="auto" w:fill="auto"/>
          </w:tcPr>
          <w:p w:rsidR="00944E8C" w:rsidRPr="002519D5" w:rsidRDefault="00944E8C" w:rsidP="00A23D59">
            <w:pPr>
              <w:ind w:left="-567" w:firstLine="567"/>
              <w:jc w:val="center"/>
              <w:rPr>
                <w:rFonts w:ascii="Times New Roman" w:hAnsi="Times New Roman" w:cs="Times New Roman"/>
              </w:rPr>
            </w:pPr>
            <w:r w:rsidRPr="002519D5">
              <w:rPr>
                <w:rFonts w:ascii="Times New Roman" w:hAnsi="Times New Roman" w:cs="Times New Roman"/>
              </w:rPr>
              <w:t>в том числе</w:t>
            </w:r>
          </w:p>
        </w:tc>
        <w:tc>
          <w:tcPr>
            <w:tcW w:w="1114" w:type="dxa"/>
            <w:tcBorders>
              <w:top w:val="nil"/>
              <w:left w:val="nil"/>
              <w:bottom w:val="single" w:sz="4" w:space="0" w:color="auto"/>
              <w:right w:val="single" w:sz="4" w:space="0" w:color="auto"/>
            </w:tcBorders>
            <w:shd w:val="clear" w:color="auto" w:fill="auto"/>
          </w:tcPr>
          <w:p w:rsidR="00944E8C" w:rsidRPr="002519D5" w:rsidRDefault="00944E8C" w:rsidP="00A23D59">
            <w:pPr>
              <w:ind w:left="-567" w:firstLine="567"/>
              <w:jc w:val="center"/>
              <w:rPr>
                <w:rFonts w:ascii="Times New Roman" w:hAnsi="Times New Roman" w:cs="Times New Roman"/>
                <w:highlight w:val="red"/>
              </w:rPr>
            </w:pPr>
          </w:p>
        </w:tc>
        <w:tc>
          <w:tcPr>
            <w:tcW w:w="975" w:type="dxa"/>
            <w:tcBorders>
              <w:top w:val="nil"/>
              <w:left w:val="nil"/>
              <w:bottom w:val="single" w:sz="4" w:space="0" w:color="auto"/>
              <w:right w:val="single" w:sz="4" w:space="0" w:color="auto"/>
            </w:tcBorders>
            <w:shd w:val="clear" w:color="auto" w:fill="auto"/>
          </w:tcPr>
          <w:p w:rsidR="00944E8C" w:rsidRPr="002519D5" w:rsidRDefault="00944E8C" w:rsidP="00A23D59">
            <w:pPr>
              <w:ind w:left="-567" w:firstLine="567"/>
              <w:jc w:val="center"/>
              <w:rPr>
                <w:rFonts w:ascii="Times New Roman" w:hAnsi="Times New Roman" w:cs="Times New Roman"/>
                <w:highlight w:val="red"/>
              </w:rPr>
            </w:pPr>
          </w:p>
        </w:tc>
        <w:tc>
          <w:tcPr>
            <w:tcW w:w="1028" w:type="dxa"/>
            <w:tcBorders>
              <w:top w:val="nil"/>
              <w:left w:val="nil"/>
              <w:bottom w:val="single" w:sz="4" w:space="0" w:color="auto"/>
              <w:right w:val="single" w:sz="4" w:space="0" w:color="auto"/>
            </w:tcBorders>
            <w:shd w:val="clear" w:color="auto" w:fill="auto"/>
            <w:vAlign w:val="bottom"/>
          </w:tcPr>
          <w:p w:rsidR="00944E8C" w:rsidRPr="002519D5" w:rsidRDefault="00944E8C" w:rsidP="00A23D59">
            <w:pPr>
              <w:ind w:left="-567" w:firstLine="567"/>
              <w:jc w:val="center"/>
              <w:rPr>
                <w:rFonts w:ascii="Times New Roman" w:hAnsi="Times New Roman" w:cs="Times New Roman"/>
              </w:rPr>
            </w:pPr>
          </w:p>
        </w:tc>
        <w:tc>
          <w:tcPr>
            <w:tcW w:w="1057" w:type="dxa"/>
            <w:tcBorders>
              <w:top w:val="nil"/>
              <w:left w:val="nil"/>
              <w:bottom w:val="single" w:sz="4" w:space="0" w:color="auto"/>
              <w:right w:val="single" w:sz="4" w:space="0" w:color="auto"/>
            </w:tcBorders>
          </w:tcPr>
          <w:p w:rsidR="00944E8C" w:rsidRPr="002519D5" w:rsidRDefault="00944E8C" w:rsidP="00A23D59">
            <w:pPr>
              <w:ind w:left="-567" w:firstLine="567"/>
              <w:jc w:val="center"/>
              <w:rPr>
                <w:rFonts w:ascii="Times New Roman" w:hAnsi="Times New Roman" w:cs="Times New Roman"/>
              </w:rPr>
            </w:pPr>
          </w:p>
        </w:tc>
      </w:tr>
      <w:tr w:rsidR="00944E8C" w:rsidRPr="00944E8C" w:rsidTr="00944E8C">
        <w:trPr>
          <w:trHeight w:val="315"/>
        </w:trPr>
        <w:tc>
          <w:tcPr>
            <w:tcW w:w="5381" w:type="dxa"/>
            <w:tcBorders>
              <w:top w:val="nil"/>
              <w:left w:val="single" w:sz="4" w:space="0" w:color="auto"/>
              <w:bottom w:val="single" w:sz="4" w:space="0" w:color="auto"/>
              <w:right w:val="single" w:sz="4" w:space="0" w:color="auto"/>
            </w:tcBorders>
            <w:shd w:val="clear" w:color="auto" w:fill="auto"/>
          </w:tcPr>
          <w:p w:rsidR="00944E8C" w:rsidRPr="002519D5" w:rsidRDefault="00944E8C" w:rsidP="00A23D59">
            <w:pPr>
              <w:ind w:left="-567" w:firstLine="567"/>
              <w:rPr>
                <w:rFonts w:ascii="Times New Roman" w:hAnsi="Times New Roman" w:cs="Times New Roman"/>
              </w:rPr>
            </w:pPr>
            <w:r w:rsidRPr="002519D5">
              <w:rPr>
                <w:rFonts w:ascii="Times New Roman" w:hAnsi="Times New Roman" w:cs="Times New Roman"/>
              </w:rPr>
              <w:t>Сельхозпредприятия</w:t>
            </w:r>
          </w:p>
        </w:tc>
        <w:tc>
          <w:tcPr>
            <w:tcW w:w="1114" w:type="dxa"/>
            <w:tcBorders>
              <w:top w:val="nil"/>
              <w:left w:val="nil"/>
              <w:bottom w:val="single" w:sz="4" w:space="0" w:color="auto"/>
              <w:right w:val="single" w:sz="4" w:space="0" w:color="auto"/>
            </w:tcBorders>
            <w:shd w:val="clear" w:color="auto" w:fill="auto"/>
          </w:tcPr>
          <w:p w:rsidR="00944E8C" w:rsidRPr="002519D5" w:rsidRDefault="002A634B" w:rsidP="00A23D59">
            <w:pPr>
              <w:ind w:left="-567" w:firstLine="567"/>
              <w:jc w:val="center"/>
              <w:rPr>
                <w:rFonts w:ascii="Times New Roman" w:hAnsi="Times New Roman" w:cs="Times New Roman"/>
              </w:rPr>
            </w:pPr>
            <w:r>
              <w:rPr>
                <w:rFonts w:ascii="Times New Roman" w:hAnsi="Times New Roman" w:cs="Times New Roman"/>
              </w:rPr>
              <w:t>103</w:t>
            </w:r>
          </w:p>
        </w:tc>
        <w:tc>
          <w:tcPr>
            <w:tcW w:w="975" w:type="dxa"/>
            <w:tcBorders>
              <w:top w:val="nil"/>
              <w:left w:val="nil"/>
              <w:bottom w:val="single" w:sz="4" w:space="0" w:color="auto"/>
              <w:right w:val="single" w:sz="4" w:space="0" w:color="auto"/>
            </w:tcBorders>
            <w:shd w:val="clear" w:color="auto" w:fill="auto"/>
          </w:tcPr>
          <w:p w:rsidR="00944E8C" w:rsidRPr="002519D5" w:rsidRDefault="002A634B" w:rsidP="00A23D59">
            <w:pPr>
              <w:ind w:left="-567" w:firstLine="567"/>
              <w:jc w:val="center"/>
              <w:rPr>
                <w:rFonts w:ascii="Times New Roman" w:hAnsi="Times New Roman" w:cs="Times New Roman"/>
              </w:rPr>
            </w:pPr>
            <w:r>
              <w:rPr>
                <w:rFonts w:ascii="Times New Roman" w:hAnsi="Times New Roman" w:cs="Times New Roman"/>
              </w:rPr>
              <w:t>99</w:t>
            </w:r>
          </w:p>
        </w:tc>
        <w:tc>
          <w:tcPr>
            <w:tcW w:w="1028" w:type="dxa"/>
            <w:tcBorders>
              <w:top w:val="nil"/>
              <w:left w:val="nil"/>
              <w:bottom w:val="single" w:sz="4" w:space="0" w:color="auto"/>
              <w:right w:val="single" w:sz="4" w:space="0" w:color="auto"/>
            </w:tcBorders>
            <w:shd w:val="clear" w:color="auto" w:fill="auto"/>
            <w:vAlign w:val="bottom"/>
          </w:tcPr>
          <w:p w:rsidR="00944E8C" w:rsidRPr="002519D5" w:rsidRDefault="002A634B" w:rsidP="00A23D59">
            <w:pPr>
              <w:ind w:left="-567" w:firstLine="567"/>
              <w:jc w:val="center"/>
              <w:rPr>
                <w:rFonts w:ascii="Times New Roman" w:hAnsi="Times New Roman" w:cs="Times New Roman"/>
              </w:rPr>
            </w:pPr>
            <w:r>
              <w:rPr>
                <w:rFonts w:ascii="Times New Roman" w:hAnsi="Times New Roman" w:cs="Times New Roman"/>
              </w:rPr>
              <w:t>100</w:t>
            </w:r>
          </w:p>
        </w:tc>
        <w:tc>
          <w:tcPr>
            <w:tcW w:w="1057" w:type="dxa"/>
            <w:tcBorders>
              <w:top w:val="nil"/>
              <w:left w:val="nil"/>
              <w:bottom w:val="single" w:sz="4" w:space="0" w:color="auto"/>
              <w:right w:val="single" w:sz="4" w:space="0" w:color="auto"/>
            </w:tcBorders>
          </w:tcPr>
          <w:p w:rsidR="00944E8C" w:rsidRPr="002519D5" w:rsidRDefault="002A634B" w:rsidP="00A23D59">
            <w:pPr>
              <w:ind w:left="-567" w:firstLine="567"/>
              <w:jc w:val="center"/>
              <w:rPr>
                <w:rFonts w:ascii="Times New Roman" w:hAnsi="Times New Roman" w:cs="Times New Roman"/>
              </w:rPr>
            </w:pPr>
            <w:r>
              <w:rPr>
                <w:rFonts w:ascii="Times New Roman" w:hAnsi="Times New Roman" w:cs="Times New Roman"/>
              </w:rPr>
              <w:t>100</w:t>
            </w:r>
          </w:p>
        </w:tc>
      </w:tr>
      <w:tr w:rsidR="00944E8C" w:rsidRPr="00944E8C" w:rsidTr="00944E8C">
        <w:trPr>
          <w:trHeight w:val="315"/>
        </w:trPr>
        <w:tc>
          <w:tcPr>
            <w:tcW w:w="5381" w:type="dxa"/>
            <w:tcBorders>
              <w:top w:val="nil"/>
              <w:left w:val="single" w:sz="4" w:space="0" w:color="auto"/>
              <w:bottom w:val="single" w:sz="4" w:space="0" w:color="auto"/>
              <w:right w:val="single" w:sz="4" w:space="0" w:color="auto"/>
            </w:tcBorders>
            <w:shd w:val="clear" w:color="auto" w:fill="auto"/>
          </w:tcPr>
          <w:p w:rsidR="00944E8C" w:rsidRPr="002519D5" w:rsidRDefault="00944E8C" w:rsidP="00A23D59">
            <w:pPr>
              <w:ind w:left="-567" w:firstLine="567"/>
              <w:rPr>
                <w:rFonts w:ascii="Times New Roman" w:hAnsi="Times New Roman" w:cs="Times New Roman"/>
              </w:rPr>
            </w:pPr>
            <w:r w:rsidRPr="002519D5">
              <w:rPr>
                <w:rFonts w:ascii="Times New Roman" w:hAnsi="Times New Roman" w:cs="Times New Roman"/>
              </w:rPr>
              <w:t>личные подсобные хозяйства (ЛПХ)</w:t>
            </w:r>
          </w:p>
        </w:tc>
        <w:tc>
          <w:tcPr>
            <w:tcW w:w="1114" w:type="dxa"/>
            <w:tcBorders>
              <w:top w:val="nil"/>
              <w:left w:val="nil"/>
              <w:bottom w:val="single" w:sz="4" w:space="0" w:color="auto"/>
              <w:right w:val="single" w:sz="4" w:space="0" w:color="auto"/>
            </w:tcBorders>
            <w:shd w:val="clear" w:color="auto" w:fill="auto"/>
          </w:tcPr>
          <w:p w:rsidR="00944E8C" w:rsidRPr="002519D5" w:rsidRDefault="00944E8C" w:rsidP="00A23D59">
            <w:pPr>
              <w:ind w:left="-567" w:firstLine="567"/>
              <w:jc w:val="center"/>
              <w:rPr>
                <w:rFonts w:ascii="Times New Roman" w:hAnsi="Times New Roman" w:cs="Times New Roman"/>
              </w:rPr>
            </w:pPr>
          </w:p>
        </w:tc>
        <w:tc>
          <w:tcPr>
            <w:tcW w:w="975" w:type="dxa"/>
            <w:tcBorders>
              <w:top w:val="nil"/>
              <w:left w:val="nil"/>
              <w:bottom w:val="single" w:sz="4" w:space="0" w:color="auto"/>
              <w:right w:val="single" w:sz="4" w:space="0" w:color="auto"/>
            </w:tcBorders>
            <w:shd w:val="clear" w:color="auto" w:fill="auto"/>
          </w:tcPr>
          <w:p w:rsidR="00944E8C" w:rsidRPr="002519D5" w:rsidRDefault="00944E8C" w:rsidP="00A23D59">
            <w:pPr>
              <w:ind w:left="-567" w:firstLine="567"/>
              <w:jc w:val="center"/>
              <w:rPr>
                <w:rFonts w:ascii="Times New Roman" w:hAnsi="Times New Roman" w:cs="Times New Roman"/>
              </w:rPr>
            </w:pPr>
          </w:p>
        </w:tc>
        <w:tc>
          <w:tcPr>
            <w:tcW w:w="1028" w:type="dxa"/>
            <w:tcBorders>
              <w:top w:val="nil"/>
              <w:left w:val="nil"/>
              <w:bottom w:val="single" w:sz="4" w:space="0" w:color="auto"/>
              <w:right w:val="single" w:sz="4" w:space="0" w:color="auto"/>
            </w:tcBorders>
            <w:shd w:val="clear" w:color="auto" w:fill="auto"/>
            <w:vAlign w:val="bottom"/>
          </w:tcPr>
          <w:p w:rsidR="00944E8C" w:rsidRPr="002519D5" w:rsidRDefault="002A634B" w:rsidP="00A23D59">
            <w:pPr>
              <w:ind w:left="-567" w:firstLine="567"/>
              <w:jc w:val="center"/>
              <w:rPr>
                <w:rFonts w:ascii="Times New Roman" w:hAnsi="Times New Roman" w:cs="Times New Roman"/>
              </w:rPr>
            </w:pPr>
            <w:r>
              <w:rPr>
                <w:rFonts w:ascii="Times New Roman" w:hAnsi="Times New Roman" w:cs="Times New Roman"/>
              </w:rPr>
              <w:t>191</w:t>
            </w:r>
          </w:p>
        </w:tc>
        <w:tc>
          <w:tcPr>
            <w:tcW w:w="1057" w:type="dxa"/>
            <w:tcBorders>
              <w:top w:val="nil"/>
              <w:left w:val="nil"/>
              <w:bottom w:val="single" w:sz="4" w:space="0" w:color="auto"/>
              <w:right w:val="single" w:sz="4" w:space="0" w:color="auto"/>
            </w:tcBorders>
          </w:tcPr>
          <w:p w:rsidR="00944E8C" w:rsidRPr="002519D5" w:rsidRDefault="002A634B" w:rsidP="00A23D59">
            <w:pPr>
              <w:ind w:left="-567" w:firstLine="567"/>
              <w:jc w:val="center"/>
              <w:rPr>
                <w:rFonts w:ascii="Times New Roman" w:hAnsi="Times New Roman" w:cs="Times New Roman"/>
              </w:rPr>
            </w:pPr>
            <w:r>
              <w:rPr>
                <w:rFonts w:ascii="Times New Roman" w:hAnsi="Times New Roman" w:cs="Times New Roman"/>
              </w:rPr>
              <w:t>182</w:t>
            </w:r>
          </w:p>
        </w:tc>
      </w:tr>
      <w:tr w:rsidR="00944E8C" w:rsidRPr="00944E8C" w:rsidTr="00944E8C">
        <w:trPr>
          <w:trHeight w:val="315"/>
        </w:trPr>
        <w:tc>
          <w:tcPr>
            <w:tcW w:w="5381" w:type="dxa"/>
            <w:tcBorders>
              <w:top w:val="nil"/>
              <w:left w:val="single" w:sz="4" w:space="0" w:color="auto"/>
              <w:bottom w:val="single" w:sz="4" w:space="0" w:color="auto"/>
              <w:right w:val="single" w:sz="4" w:space="0" w:color="auto"/>
            </w:tcBorders>
            <w:shd w:val="clear" w:color="auto" w:fill="auto"/>
          </w:tcPr>
          <w:p w:rsidR="00944E8C" w:rsidRPr="002519D5" w:rsidRDefault="00944E8C" w:rsidP="00A23D59">
            <w:pPr>
              <w:ind w:left="-567" w:firstLine="567"/>
              <w:rPr>
                <w:rFonts w:ascii="Times New Roman" w:hAnsi="Times New Roman" w:cs="Times New Roman"/>
              </w:rPr>
            </w:pPr>
            <w:r w:rsidRPr="002519D5">
              <w:rPr>
                <w:rFonts w:ascii="Times New Roman" w:hAnsi="Times New Roman" w:cs="Times New Roman"/>
              </w:rPr>
              <w:t>КФХ</w:t>
            </w:r>
          </w:p>
        </w:tc>
        <w:tc>
          <w:tcPr>
            <w:tcW w:w="1114" w:type="dxa"/>
            <w:tcBorders>
              <w:top w:val="nil"/>
              <w:left w:val="nil"/>
              <w:bottom w:val="single" w:sz="4" w:space="0" w:color="auto"/>
              <w:right w:val="single" w:sz="4" w:space="0" w:color="auto"/>
            </w:tcBorders>
            <w:shd w:val="clear" w:color="auto" w:fill="auto"/>
          </w:tcPr>
          <w:p w:rsidR="00944E8C" w:rsidRPr="002519D5" w:rsidRDefault="00944E8C" w:rsidP="00A23D59">
            <w:pPr>
              <w:ind w:left="-567" w:firstLine="567"/>
              <w:jc w:val="center"/>
              <w:rPr>
                <w:rFonts w:ascii="Times New Roman" w:hAnsi="Times New Roman" w:cs="Times New Roman"/>
              </w:rPr>
            </w:pPr>
          </w:p>
        </w:tc>
        <w:tc>
          <w:tcPr>
            <w:tcW w:w="975" w:type="dxa"/>
            <w:tcBorders>
              <w:top w:val="nil"/>
              <w:left w:val="nil"/>
              <w:bottom w:val="single" w:sz="4" w:space="0" w:color="auto"/>
              <w:right w:val="single" w:sz="4" w:space="0" w:color="auto"/>
            </w:tcBorders>
            <w:shd w:val="clear" w:color="auto" w:fill="auto"/>
          </w:tcPr>
          <w:p w:rsidR="00944E8C" w:rsidRPr="002519D5" w:rsidRDefault="002A634B" w:rsidP="00A23D59">
            <w:pPr>
              <w:ind w:left="-567" w:firstLine="567"/>
              <w:jc w:val="center"/>
              <w:rPr>
                <w:rFonts w:ascii="Times New Roman" w:hAnsi="Times New Roman" w:cs="Times New Roman"/>
              </w:rPr>
            </w:pPr>
            <w:r>
              <w:rPr>
                <w:rFonts w:ascii="Times New Roman" w:hAnsi="Times New Roman" w:cs="Times New Roman"/>
              </w:rPr>
              <w:t>-</w:t>
            </w:r>
          </w:p>
        </w:tc>
        <w:tc>
          <w:tcPr>
            <w:tcW w:w="1028" w:type="dxa"/>
            <w:tcBorders>
              <w:top w:val="nil"/>
              <w:left w:val="nil"/>
              <w:bottom w:val="single" w:sz="4" w:space="0" w:color="auto"/>
              <w:right w:val="single" w:sz="4" w:space="0" w:color="auto"/>
            </w:tcBorders>
            <w:shd w:val="clear" w:color="auto" w:fill="auto"/>
            <w:vAlign w:val="bottom"/>
          </w:tcPr>
          <w:p w:rsidR="00944E8C" w:rsidRPr="002519D5" w:rsidRDefault="002A634B" w:rsidP="00A23D59">
            <w:pPr>
              <w:ind w:left="-567" w:firstLine="567"/>
              <w:jc w:val="center"/>
              <w:rPr>
                <w:rFonts w:ascii="Times New Roman" w:hAnsi="Times New Roman" w:cs="Times New Roman"/>
              </w:rPr>
            </w:pPr>
            <w:r>
              <w:rPr>
                <w:rFonts w:ascii="Times New Roman" w:hAnsi="Times New Roman" w:cs="Times New Roman"/>
              </w:rPr>
              <w:t>-</w:t>
            </w:r>
          </w:p>
        </w:tc>
        <w:tc>
          <w:tcPr>
            <w:tcW w:w="1057" w:type="dxa"/>
            <w:tcBorders>
              <w:top w:val="nil"/>
              <w:left w:val="nil"/>
              <w:bottom w:val="single" w:sz="4" w:space="0" w:color="auto"/>
              <w:right w:val="single" w:sz="4" w:space="0" w:color="auto"/>
            </w:tcBorders>
          </w:tcPr>
          <w:p w:rsidR="00944E8C" w:rsidRPr="002519D5" w:rsidRDefault="002A634B" w:rsidP="00A23D59">
            <w:pPr>
              <w:ind w:left="-567" w:firstLine="567"/>
              <w:jc w:val="center"/>
              <w:rPr>
                <w:rFonts w:ascii="Times New Roman" w:hAnsi="Times New Roman" w:cs="Times New Roman"/>
              </w:rPr>
            </w:pPr>
            <w:r>
              <w:rPr>
                <w:rFonts w:ascii="Times New Roman" w:hAnsi="Times New Roman" w:cs="Times New Roman"/>
              </w:rPr>
              <w:t>-</w:t>
            </w:r>
          </w:p>
        </w:tc>
      </w:tr>
      <w:tr w:rsidR="00944E8C" w:rsidRPr="00944E8C" w:rsidTr="00944E8C">
        <w:trPr>
          <w:trHeight w:val="630"/>
        </w:trPr>
        <w:tc>
          <w:tcPr>
            <w:tcW w:w="5381" w:type="dxa"/>
            <w:tcBorders>
              <w:top w:val="nil"/>
              <w:left w:val="single" w:sz="4" w:space="0" w:color="auto"/>
              <w:bottom w:val="single" w:sz="4" w:space="0" w:color="auto"/>
              <w:right w:val="single" w:sz="4" w:space="0" w:color="auto"/>
            </w:tcBorders>
            <w:shd w:val="clear" w:color="auto" w:fill="auto"/>
          </w:tcPr>
          <w:p w:rsidR="00944E8C" w:rsidRPr="002519D5" w:rsidRDefault="00944E8C" w:rsidP="00A23D59">
            <w:pPr>
              <w:ind w:left="-567" w:firstLine="567"/>
              <w:rPr>
                <w:rFonts w:ascii="Times New Roman" w:hAnsi="Times New Roman" w:cs="Times New Roman"/>
              </w:rPr>
            </w:pPr>
            <w:r w:rsidRPr="002519D5">
              <w:rPr>
                <w:rFonts w:ascii="Times New Roman" w:hAnsi="Times New Roman" w:cs="Times New Roman"/>
              </w:rPr>
              <w:t>Среднемесячная заработная плата, рублей, в сельхозпредприятиях</w:t>
            </w:r>
          </w:p>
        </w:tc>
        <w:tc>
          <w:tcPr>
            <w:tcW w:w="1114" w:type="dxa"/>
            <w:tcBorders>
              <w:top w:val="nil"/>
              <w:left w:val="nil"/>
              <w:bottom w:val="single" w:sz="4" w:space="0" w:color="auto"/>
              <w:right w:val="single" w:sz="4" w:space="0" w:color="auto"/>
            </w:tcBorders>
            <w:shd w:val="clear" w:color="auto" w:fill="auto"/>
            <w:vAlign w:val="center"/>
          </w:tcPr>
          <w:p w:rsidR="00944E8C" w:rsidRPr="002519D5" w:rsidRDefault="002A634B" w:rsidP="00A23D59">
            <w:pPr>
              <w:ind w:left="-567" w:firstLine="567"/>
              <w:jc w:val="center"/>
              <w:rPr>
                <w:rFonts w:ascii="Times New Roman" w:hAnsi="Times New Roman" w:cs="Times New Roman"/>
              </w:rPr>
            </w:pPr>
            <w:r>
              <w:rPr>
                <w:rFonts w:ascii="Times New Roman" w:hAnsi="Times New Roman" w:cs="Times New Roman"/>
              </w:rPr>
              <w:t>4,0</w:t>
            </w:r>
          </w:p>
        </w:tc>
        <w:tc>
          <w:tcPr>
            <w:tcW w:w="975" w:type="dxa"/>
            <w:tcBorders>
              <w:top w:val="nil"/>
              <w:left w:val="nil"/>
              <w:bottom w:val="single" w:sz="4" w:space="0" w:color="auto"/>
              <w:right w:val="single" w:sz="4" w:space="0" w:color="auto"/>
            </w:tcBorders>
            <w:shd w:val="clear" w:color="auto" w:fill="auto"/>
            <w:vAlign w:val="center"/>
          </w:tcPr>
          <w:p w:rsidR="00944E8C" w:rsidRPr="002519D5" w:rsidRDefault="002A634B" w:rsidP="00A23D59">
            <w:pPr>
              <w:ind w:left="-567" w:firstLine="567"/>
              <w:jc w:val="center"/>
              <w:rPr>
                <w:rFonts w:ascii="Times New Roman" w:hAnsi="Times New Roman" w:cs="Times New Roman"/>
              </w:rPr>
            </w:pPr>
            <w:r>
              <w:rPr>
                <w:rFonts w:ascii="Times New Roman" w:hAnsi="Times New Roman" w:cs="Times New Roman"/>
              </w:rPr>
              <w:t>4,0</w:t>
            </w:r>
          </w:p>
        </w:tc>
        <w:tc>
          <w:tcPr>
            <w:tcW w:w="1028" w:type="dxa"/>
            <w:tcBorders>
              <w:top w:val="nil"/>
              <w:left w:val="nil"/>
              <w:bottom w:val="single" w:sz="4" w:space="0" w:color="auto"/>
              <w:right w:val="single" w:sz="4" w:space="0" w:color="auto"/>
            </w:tcBorders>
            <w:shd w:val="clear" w:color="auto" w:fill="auto"/>
            <w:vAlign w:val="center"/>
          </w:tcPr>
          <w:p w:rsidR="00944E8C" w:rsidRPr="002519D5" w:rsidRDefault="002A634B" w:rsidP="00A23D59">
            <w:pPr>
              <w:ind w:left="-567" w:firstLine="567"/>
              <w:rPr>
                <w:rFonts w:ascii="Times New Roman" w:hAnsi="Times New Roman" w:cs="Times New Roman"/>
              </w:rPr>
            </w:pPr>
            <w:r>
              <w:rPr>
                <w:rFonts w:ascii="Times New Roman" w:hAnsi="Times New Roman" w:cs="Times New Roman"/>
              </w:rPr>
              <w:t>4,0</w:t>
            </w:r>
          </w:p>
        </w:tc>
        <w:tc>
          <w:tcPr>
            <w:tcW w:w="1057" w:type="dxa"/>
            <w:tcBorders>
              <w:top w:val="nil"/>
              <w:left w:val="nil"/>
              <w:bottom w:val="single" w:sz="4" w:space="0" w:color="auto"/>
              <w:right w:val="single" w:sz="4" w:space="0" w:color="auto"/>
            </w:tcBorders>
            <w:vAlign w:val="center"/>
          </w:tcPr>
          <w:p w:rsidR="00944E8C" w:rsidRPr="002519D5" w:rsidRDefault="002A634B" w:rsidP="00A23D59">
            <w:pPr>
              <w:ind w:left="-567" w:firstLine="567"/>
              <w:jc w:val="center"/>
              <w:rPr>
                <w:rFonts w:ascii="Times New Roman" w:hAnsi="Times New Roman" w:cs="Times New Roman"/>
              </w:rPr>
            </w:pPr>
            <w:r>
              <w:rPr>
                <w:rFonts w:ascii="Times New Roman" w:hAnsi="Times New Roman" w:cs="Times New Roman"/>
              </w:rPr>
              <w:t>4,0</w:t>
            </w:r>
          </w:p>
        </w:tc>
      </w:tr>
      <w:tr w:rsidR="00944E8C" w:rsidRPr="00944E8C" w:rsidTr="00944E8C">
        <w:trPr>
          <w:trHeight w:val="315"/>
        </w:trPr>
        <w:tc>
          <w:tcPr>
            <w:tcW w:w="5381" w:type="dxa"/>
            <w:tcBorders>
              <w:top w:val="nil"/>
              <w:left w:val="single" w:sz="4" w:space="0" w:color="auto"/>
              <w:bottom w:val="single" w:sz="4" w:space="0" w:color="auto"/>
              <w:right w:val="single" w:sz="4" w:space="0" w:color="auto"/>
            </w:tcBorders>
            <w:shd w:val="clear" w:color="auto" w:fill="auto"/>
          </w:tcPr>
          <w:p w:rsidR="00944E8C" w:rsidRPr="002519D5" w:rsidRDefault="00944E8C" w:rsidP="00A23D59">
            <w:pPr>
              <w:ind w:left="-567" w:firstLine="567"/>
              <w:rPr>
                <w:rFonts w:ascii="Times New Roman" w:hAnsi="Times New Roman" w:cs="Times New Roman"/>
              </w:rPr>
            </w:pPr>
            <w:r w:rsidRPr="002519D5">
              <w:rPr>
                <w:rFonts w:ascii="Times New Roman" w:hAnsi="Times New Roman" w:cs="Times New Roman"/>
              </w:rPr>
              <w:t>Среднемесячная заработная плата, рублей, в КФХ</w:t>
            </w:r>
          </w:p>
        </w:tc>
        <w:tc>
          <w:tcPr>
            <w:tcW w:w="1114" w:type="dxa"/>
            <w:tcBorders>
              <w:top w:val="nil"/>
              <w:left w:val="nil"/>
              <w:bottom w:val="single" w:sz="4" w:space="0" w:color="auto"/>
              <w:right w:val="single" w:sz="4" w:space="0" w:color="auto"/>
            </w:tcBorders>
            <w:shd w:val="clear" w:color="auto" w:fill="auto"/>
            <w:vAlign w:val="center"/>
          </w:tcPr>
          <w:p w:rsidR="00944E8C" w:rsidRPr="002519D5" w:rsidRDefault="00944E8C" w:rsidP="00A23D59">
            <w:pPr>
              <w:ind w:left="-567" w:firstLine="567"/>
              <w:jc w:val="center"/>
              <w:rPr>
                <w:rFonts w:ascii="Times New Roman" w:hAnsi="Times New Roman" w:cs="Times New Roman"/>
              </w:rPr>
            </w:pPr>
          </w:p>
        </w:tc>
        <w:tc>
          <w:tcPr>
            <w:tcW w:w="975" w:type="dxa"/>
            <w:tcBorders>
              <w:top w:val="nil"/>
              <w:left w:val="nil"/>
              <w:bottom w:val="single" w:sz="4" w:space="0" w:color="auto"/>
              <w:right w:val="single" w:sz="4" w:space="0" w:color="auto"/>
            </w:tcBorders>
            <w:shd w:val="clear" w:color="auto" w:fill="auto"/>
            <w:vAlign w:val="center"/>
          </w:tcPr>
          <w:p w:rsidR="00944E8C" w:rsidRPr="002519D5" w:rsidRDefault="00944E8C" w:rsidP="00A23D59">
            <w:pPr>
              <w:ind w:left="-567" w:firstLine="567"/>
              <w:jc w:val="center"/>
              <w:rPr>
                <w:rFonts w:ascii="Times New Roman" w:hAnsi="Times New Roman" w:cs="Times New Roman"/>
              </w:rPr>
            </w:pPr>
          </w:p>
        </w:tc>
        <w:tc>
          <w:tcPr>
            <w:tcW w:w="1028" w:type="dxa"/>
            <w:tcBorders>
              <w:top w:val="nil"/>
              <w:left w:val="nil"/>
              <w:bottom w:val="single" w:sz="4" w:space="0" w:color="auto"/>
              <w:right w:val="single" w:sz="4" w:space="0" w:color="auto"/>
            </w:tcBorders>
            <w:shd w:val="clear" w:color="auto" w:fill="auto"/>
            <w:vAlign w:val="center"/>
          </w:tcPr>
          <w:p w:rsidR="00944E8C" w:rsidRPr="002519D5" w:rsidRDefault="00944E8C" w:rsidP="00A23D59">
            <w:pPr>
              <w:ind w:left="-567" w:firstLine="567"/>
              <w:jc w:val="center"/>
              <w:rPr>
                <w:rFonts w:ascii="Times New Roman" w:hAnsi="Times New Roman" w:cs="Times New Roman"/>
              </w:rPr>
            </w:pPr>
          </w:p>
        </w:tc>
        <w:tc>
          <w:tcPr>
            <w:tcW w:w="1057" w:type="dxa"/>
            <w:tcBorders>
              <w:top w:val="nil"/>
              <w:left w:val="nil"/>
              <w:bottom w:val="single" w:sz="4" w:space="0" w:color="auto"/>
              <w:right w:val="single" w:sz="4" w:space="0" w:color="auto"/>
            </w:tcBorders>
            <w:vAlign w:val="center"/>
          </w:tcPr>
          <w:p w:rsidR="00944E8C" w:rsidRPr="002519D5" w:rsidRDefault="00944E8C" w:rsidP="00A23D59">
            <w:pPr>
              <w:ind w:left="-567" w:firstLine="567"/>
              <w:jc w:val="center"/>
              <w:rPr>
                <w:rFonts w:ascii="Times New Roman" w:hAnsi="Times New Roman" w:cs="Times New Roman"/>
              </w:rPr>
            </w:pPr>
          </w:p>
        </w:tc>
      </w:tr>
      <w:tr w:rsidR="00944E8C" w:rsidRPr="00944E8C" w:rsidTr="00944E8C">
        <w:trPr>
          <w:trHeight w:val="315"/>
        </w:trPr>
        <w:tc>
          <w:tcPr>
            <w:tcW w:w="5381" w:type="dxa"/>
            <w:tcBorders>
              <w:top w:val="nil"/>
              <w:left w:val="single" w:sz="4" w:space="0" w:color="auto"/>
              <w:bottom w:val="single" w:sz="4" w:space="0" w:color="auto"/>
              <w:right w:val="single" w:sz="4" w:space="0" w:color="auto"/>
            </w:tcBorders>
            <w:shd w:val="clear" w:color="auto" w:fill="auto"/>
          </w:tcPr>
          <w:p w:rsidR="00944E8C" w:rsidRPr="002519D5" w:rsidRDefault="00944E8C" w:rsidP="00A23D59">
            <w:pPr>
              <w:ind w:left="-567" w:firstLine="567"/>
              <w:rPr>
                <w:rFonts w:ascii="Times New Roman" w:hAnsi="Times New Roman" w:cs="Times New Roman"/>
                <w:b/>
              </w:rPr>
            </w:pPr>
            <w:r w:rsidRPr="002519D5">
              <w:rPr>
                <w:rFonts w:ascii="Times New Roman" w:hAnsi="Times New Roman" w:cs="Times New Roman"/>
                <w:b/>
              </w:rPr>
              <w:t>Валовой объем производства- всего, тыс. руб.</w:t>
            </w:r>
          </w:p>
        </w:tc>
        <w:tc>
          <w:tcPr>
            <w:tcW w:w="1114" w:type="dxa"/>
            <w:tcBorders>
              <w:top w:val="nil"/>
              <w:left w:val="nil"/>
              <w:bottom w:val="single" w:sz="4" w:space="0" w:color="auto"/>
              <w:right w:val="single" w:sz="4" w:space="0" w:color="auto"/>
            </w:tcBorders>
            <w:shd w:val="clear" w:color="auto" w:fill="auto"/>
          </w:tcPr>
          <w:p w:rsidR="00944E8C" w:rsidRPr="002519D5" w:rsidRDefault="00944E8C" w:rsidP="00A23D59">
            <w:pPr>
              <w:ind w:left="-567" w:firstLine="567"/>
              <w:jc w:val="center"/>
              <w:rPr>
                <w:rFonts w:ascii="Times New Roman" w:hAnsi="Times New Roman" w:cs="Times New Roman"/>
              </w:rPr>
            </w:pPr>
          </w:p>
        </w:tc>
        <w:tc>
          <w:tcPr>
            <w:tcW w:w="975" w:type="dxa"/>
            <w:tcBorders>
              <w:top w:val="nil"/>
              <w:left w:val="nil"/>
              <w:bottom w:val="single" w:sz="4" w:space="0" w:color="auto"/>
              <w:right w:val="single" w:sz="4" w:space="0" w:color="auto"/>
            </w:tcBorders>
            <w:shd w:val="clear" w:color="auto" w:fill="auto"/>
          </w:tcPr>
          <w:p w:rsidR="00944E8C" w:rsidRPr="002519D5" w:rsidRDefault="00944E8C" w:rsidP="00A23D59">
            <w:pPr>
              <w:ind w:left="-567" w:firstLine="567"/>
              <w:jc w:val="center"/>
              <w:rPr>
                <w:rFonts w:ascii="Times New Roman" w:hAnsi="Times New Roman" w:cs="Times New Roman"/>
              </w:rPr>
            </w:pPr>
          </w:p>
        </w:tc>
        <w:tc>
          <w:tcPr>
            <w:tcW w:w="1028" w:type="dxa"/>
            <w:tcBorders>
              <w:top w:val="nil"/>
              <w:left w:val="nil"/>
              <w:bottom w:val="single" w:sz="4" w:space="0" w:color="auto"/>
              <w:right w:val="single" w:sz="4" w:space="0" w:color="auto"/>
            </w:tcBorders>
            <w:shd w:val="clear" w:color="auto" w:fill="auto"/>
            <w:vAlign w:val="center"/>
          </w:tcPr>
          <w:p w:rsidR="00944E8C" w:rsidRPr="002519D5" w:rsidRDefault="00944E8C" w:rsidP="00A23D59">
            <w:pPr>
              <w:ind w:left="-567" w:firstLine="567"/>
              <w:jc w:val="center"/>
              <w:rPr>
                <w:rFonts w:ascii="Times New Roman" w:hAnsi="Times New Roman" w:cs="Times New Roman"/>
              </w:rPr>
            </w:pPr>
          </w:p>
        </w:tc>
        <w:tc>
          <w:tcPr>
            <w:tcW w:w="1057" w:type="dxa"/>
            <w:tcBorders>
              <w:top w:val="nil"/>
              <w:left w:val="nil"/>
              <w:bottom w:val="single" w:sz="4" w:space="0" w:color="auto"/>
              <w:right w:val="single" w:sz="4" w:space="0" w:color="auto"/>
            </w:tcBorders>
            <w:vAlign w:val="center"/>
          </w:tcPr>
          <w:p w:rsidR="00944E8C" w:rsidRPr="002519D5" w:rsidRDefault="00944E8C" w:rsidP="00A23D59">
            <w:pPr>
              <w:ind w:left="-567" w:firstLine="567"/>
              <w:jc w:val="center"/>
              <w:rPr>
                <w:rFonts w:ascii="Times New Roman" w:hAnsi="Times New Roman" w:cs="Times New Roman"/>
              </w:rPr>
            </w:pPr>
          </w:p>
        </w:tc>
      </w:tr>
      <w:tr w:rsidR="00944E8C" w:rsidRPr="00944E8C" w:rsidTr="00944E8C">
        <w:trPr>
          <w:trHeight w:val="345"/>
        </w:trPr>
        <w:tc>
          <w:tcPr>
            <w:tcW w:w="5381" w:type="dxa"/>
            <w:tcBorders>
              <w:top w:val="nil"/>
              <w:left w:val="single" w:sz="4" w:space="0" w:color="auto"/>
              <w:bottom w:val="single" w:sz="4" w:space="0" w:color="auto"/>
              <w:right w:val="single" w:sz="4" w:space="0" w:color="auto"/>
            </w:tcBorders>
            <w:shd w:val="clear" w:color="auto" w:fill="auto"/>
          </w:tcPr>
          <w:p w:rsidR="00944E8C" w:rsidRPr="002519D5" w:rsidRDefault="00944E8C" w:rsidP="00A23D59">
            <w:pPr>
              <w:ind w:left="-567" w:firstLine="567"/>
              <w:jc w:val="center"/>
              <w:rPr>
                <w:rFonts w:ascii="Times New Roman" w:hAnsi="Times New Roman" w:cs="Times New Roman"/>
              </w:rPr>
            </w:pPr>
            <w:r w:rsidRPr="002519D5">
              <w:rPr>
                <w:rFonts w:ascii="Times New Roman" w:hAnsi="Times New Roman" w:cs="Times New Roman"/>
              </w:rPr>
              <w:t>в том числе</w:t>
            </w:r>
          </w:p>
        </w:tc>
        <w:tc>
          <w:tcPr>
            <w:tcW w:w="1114" w:type="dxa"/>
            <w:tcBorders>
              <w:top w:val="nil"/>
              <w:left w:val="nil"/>
              <w:bottom w:val="single" w:sz="4" w:space="0" w:color="auto"/>
              <w:right w:val="single" w:sz="4" w:space="0" w:color="auto"/>
            </w:tcBorders>
            <w:shd w:val="clear" w:color="auto" w:fill="auto"/>
            <w:vAlign w:val="center"/>
          </w:tcPr>
          <w:p w:rsidR="00944E8C" w:rsidRPr="002519D5" w:rsidRDefault="00944E8C" w:rsidP="00A23D59">
            <w:pPr>
              <w:ind w:left="-567" w:firstLine="567"/>
              <w:jc w:val="center"/>
              <w:rPr>
                <w:rFonts w:ascii="Times New Roman" w:hAnsi="Times New Roman" w:cs="Times New Roman"/>
              </w:rPr>
            </w:pPr>
          </w:p>
        </w:tc>
        <w:tc>
          <w:tcPr>
            <w:tcW w:w="975" w:type="dxa"/>
            <w:tcBorders>
              <w:top w:val="nil"/>
              <w:left w:val="nil"/>
              <w:bottom w:val="single" w:sz="4" w:space="0" w:color="auto"/>
              <w:right w:val="single" w:sz="4" w:space="0" w:color="auto"/>
            </w:tcBorders>
            <w:shd w:val="clear" w:color="auto" w:fill="auto"/>
            <w:vAlign w:val="center"/>
          </w:tcPr>
          <w:p w:rsidR="00944E8C" w:rsidRPr="002519D5" w:rsidRDefault="00944E8C" w:rsidP="00A23D59">
            <w:pPr>
              <w:ind w:left="-567" w:firstLine="567"/>
              <w:jc w:val="center"/>
              <w:rPr>
                <w:rFonts w:ascii="Times New Roman" w:hAnsi="Times New Roman" w:cs="Times New Roman"/>
              </w:rPr>
            </w:pPr>
          </w:p>
        </w:tc>
        <w:tc>
          <w:tcPr>
            <w:tcW w:w="1028" w:type="dxa"/>
            <w:tcBorders>
              <w:top w:val="nil"/>
              <w:left w:val="nil"/>
              <w:bottom w:val="single" w:sz="4" w:space="0" w:color="auto"/>
              <w:right w:val="single" w:sz="4" w:space="0" w:color="auto"/>
            </w:tcBorders>
            <w:shd w:val="clear" w:color="auto" w:fill="auto"/>
            <w:vAlign w:val="center"/>
          </w:tcPr>
          <w:p w:rsidR="00944E8C" w:rsidRPr="002519D5" w:rsidRDefault="00944E8C" w:rsidP="00A23D59">
            <w:pPr>
              <w:ind w:left="-567" w:firstLine="567"/>
              <w:jc w:val="center"/>
              <w:rPr>
                <w:rFonts w:ascii="Times New Roman" w:hAnsi="Times New Roman" w:cs="Times New Roman"/>
              </w:rPr>
            </w:pPr>
          </w:p>
        </w:tc>
        <w:tc>
          <w:tcPr>
            <w:tcW w:w="1057" w:type="dxa"/>
            <w:tcBorders>
              <w:top w:val="nil"/>
              <w:left w:val="nil"/>
              <w:bottom w:val="single" w:sz="4" w:space="0" w:color="auto"/>
              <w:right w:val="single" w:sz="4" w:space="0" w:color="auto"/>
            </w:tcBorders>
            <w:vAlign w:val="center"/>
          </w:tcPr>
          <w:p w:rsidR="00944E8C" w:rsidRPr="002519D5" w:rsidRDefault="00944E8C" w:rsidP="00A23D59">
            <w:pPr>
              <w:ind w:left="-567" w:firstLine="567"/>
              <w:jc w:val="center"/>
              <w:rPr>
                <w:rFonts w:ascii="Times New Roman" w:hAnsi="Times New Roman" w:cs="Times New Roman"/>
              </w:rPr>
            </w:pPr>
          </w:p>
        </w:tc>
      </w:tr>
      <w:tr w:rsidR="00944E8C" w:rsidRPr="00944E8C" w:rsidTr="00944E8C">
        <w:trPr>
          <w:trHeight w:val="345"/>
        </w:trPr>
        <w:tc>
          <w:tcPr>
            <w:tcW w:w="5381" w:type="dxa"/>
            <w:tcBorders>
              <w:top w:val="nil"/>
              <w:left w:val="single" w:sz="4" w:space="0" w:color="auto"/>
              <w:bottom w:val="single" w:sz="4" w:space="0" w:color="auto"/>
              <w:right w:val="single" w:sz="4" w:space="0" w:color="auto"/>
            </w:tcBorders>
            <w:shd w:val="clear" w:color="auto" w:fill="auto"/>
          </w:tcPr>
          <w:p w:rsidR="00944E8C" w:rsidRPr="002519D5" w:rsidRDefault="00944E8C" w:rsidP="00A23D59">
            <w:pPr>
              <w:ind w:left="-567" w:firstLine="567"/>
              <w:rPr>
                <w:rFonts w:ascii="Times New Roman" w:hAnsi="Times New Roman" w:cs="Times New Roman"/>
              </w:rPr>
            </w:pPr>
            <w:r w:rsidRPr="002519D5">
              <w:rPr>
                <w:rFonts w:ascii="Times New Roman" w:hAnsi="Times New Roman" w:cs="Times New Roman"/>
              </w:rPr>
              <w:t>Сельхозпредприятия</w:t>
            </w:r>
          </w:p>
        </w:tc>
        <w:tc>
          <w:tcPr>
            <w:tcW w:w="1114" w:type="dxa"/>
            <w:tcBorders>
              <w:top w:val="nil"/>
              <w:left w:val="nil"/>
              <w:bottom w:val="single" w:sz="4" w:space="0" w:color="auto"/>
              <w:right w:val="single" w:sz="4" w:space="0" w:color="auto"/>
            </w:tcBorders>
            <w:shd w:val="clear" w:color="auto" w:fill="auto"/>
          </w:tcPr>
          <w:p w:rsidR="00944E8C" w:rsidRPr="002519D5" w:rsidRDefault="00944E8C" w:rsidP="00A23D59">
            <w:pPr>
              <w:ind w:left="-567" w:firstLine="567"/>
              <w:jc w:val="center"/>
              <w:rPr>
                <w:rFonts w:ascii="Times New Roman" w:hAnsi="Times New Roman" w:cs="Times New Roman"/>
              </w:rPr>
            </w:pPr>
          </w:p>
        </w:tc>
        <w:tc>
          <w:tcPr>
            <w:tcW w:w="975" w:type="dxa"/>
            <w:tcBorders>
              <w:top w:val="nil"/>
              <w:left w:val="nil"/>
              <w:bottom w:val="single" w:sz="4" w:space="0" w:color="auto"/>
              <w:right w:val="single" w:sz="4" w:space="0" w:color="auto"/>
            </w:tcBorders>
            <w:shd w:val="clear" w:color="auto" w:fill="auto"/>
          </w:tcPr>
          <w:p w:rsidR="00944E8C" w:rsidRPr="002519D5" w:rsidRDefault="00944E8C" w:rsidP="00A23D59">
            <w:pPr>
              <w:ind w:left="-567" w:firstLine="567"/>
              <w:jc w:val="center"/>
              <w:rPr>
                <w:rFonts w:ascii="Times New Roman" w:hAnsi="Times New Roman" w:cs="Times New Roman"/>
              </w:rPr>
            </w:pPr>
          </w:p>
        </w:tc>
        <w:tc>
          <w:tcPr>
            <w:tcW w:w="1028" w:type="dxa"/>
            <w:tcBorders>
              <w:top w:val="nil"/>
              <w:left w:val="nil"/>
              <w:bottom w:val="single" w:sz="4" w:space="0" w:color="auto"/>
              <w:right w:val="single" w:sz="4" w:space="0" w:color="auto"/>
            </w:tcBorders>
            <w:shd w:val="clear" w:color="auto" w:fill="auto"/>
            <w:vAlign w:val="bottom"/>
          </w:tcPr>
          <w:p w:rsidR="00944E8C" w:rsidRPr="002519D5" w:rsidRDefault="00944E8C" w:rsidP="00A23D59">
            <w:pPr>
              <w:ind w:left="-567" w:firstLine="567"/>
              <w:jc w:val="center"/>
              <w:rPr>
                <w:rFonts w:ascii="Times New Roman" w:hAnsi="Times New Roman" w:cs="Times New Roman"/>
              </w:rPr>
            </w:pPr>
          </w:p>
        </w:tc>
        <w:tc>
          <w:tcPr>
            <w:tcW w:w="1057" w:type="dxa"/>
            <w:tcBorders>
              <w:top w:val="nil"/>
              <w:left w:val="nil"/>
              <w:bottom w:val="single" w:sz="4" w:space="0" w:color="auto"/>
              <w:right w:val="single" w:sz="4" w:space="0" w:color="auto"/>
            </w:tcBorders>
          </w:tcPr>
          <w:p w:rsidR="00944E8C" w:rsidRPr="002519D5" w:rsidRDefault="00944E8C" w:rsidP="00A23D59">
            <w:pPr>
              <w:ind w:left="-567" w:firstLine="567"/>
              <w:jc w:val="center"/>
              <w:rPr>
                <w:rFonts w:ascii="Times New Roman" w:hAnsi="Times New Roman" w:cs="Times New Roman"/>
              </w:rPr>
            </w:pPr>
          </w:p>
        </w:tc>
      </w:tr>
      <w:tr w:rsidR="00944E8C" w:rsidRPr="00944E8C" w:rsidTr="00944E8C">
        <w:trPr>
          <w:trHeight w:val="345"/>
        </w:trPr>
        <w:tc>
          <w:tcPr>
            <w:tcW w:w="5381" w:type="dxa"/>
            <w:tcBorders>
              <w:top w:val="nil"/>
              <w:left w:val="single" w:sz="4" w:space="0" w:color="auto"/>
              <w:bottom w:val="single" w:sz="4" w:space="0" w:color="auto"/>
              <w:right w:val="single" w:sz="4" w:space="0" w:color="auto"/>
            </w:tcBorders>
            <w:shd w:val="clear" w:color="auto" w:fill="auto"/>
          </w:tcPr>
          <w:p w:rsidR="00944E8C" w:rsidRPr="002519D5" w:rsidRDefault="00944E8C" w:rsidP="00A23D59">
            <w:pPr>
              <w:ind w:left="-567" w:firstLine="567"/>
              <w:rPr>
                <w:rFonts w:ascii="Times New Roman" w:hAnsi="Times New Roman" w:cs="Times New Roman"/>
              </w:rPr>
            </w:pPr>
            <w:r w:rsidRPr="002519D5">
              <w:rPr>
                <w:rFonts w:ascii="Times New Roman" w:hAnsi="Times New Roman" w:cs="Times New Roman"/>
              </w:rPr>
              <w:t>личные подсобные хозяйства (ЛПХ)</w:t>
            </w:r>
          </w:p>
        </w:tc>
        <w:tc>
          <w:tcPr>
            <w:tcW w:w="1114" w:type="dxa"/>
            <w:tcBorders>
              <w:top w:val="nil"/>
              <w:left w:val="nil"/>
              <w:bottom w:val="single" w:sz="4" w:space="0" w:color="auto"/>
              <w:right w:val="single" w:sz="4" w:space="0" w:color="auto"/>
            </w:tcBorders>
            <w:shd w:val="clear" w:color="auto" w:fill="auto"/>
          </w:tcPr>
          <w:p w:rsidR="00944E8C" w:rsidRPr="002519D5" w:rsidRDefault="00944E8C" w:rsidP="00A23D59">
            <w:pPr>
              <w:ind w:left="-567" w:firstLine="567"/>
              <w:jc w:val="center"/>
              <w:rPr>
                <w:rFonts w:ascii="Times New Roman" w:hAnsi="Times New Roman" w:cs="Times New Roman"/>
              </w:rPr>
            </w:pPr>
          </w:p>
        </w:tc>
        <w:tc>
          <w:tcPr>
            <w:tcW w:w="975" w:type="dxa"/>
            <w:tcBorders>
              <w:top w:val="nil"/>
              <w:left w:val="nil"/>
              <w:bottom w:val="single" w:sz="4" w:space="0" w:color="auto"/>
              <w:right w:val="single" w:sz="4" w:space="0" w:color="auto"/>
            </w:tcBorders>
            <w:shd w:val="clear" w:color="auto" w:fill="auto"/>
          </w:tcPr>
          <w:p w:rsidR="00944E8C" w:rsidRPr="002519D5" w:rsidRDefault="00944E8C" w:rsidP="00A23D59">
            <w:pPr>
              <w:ind w:left="-567" w:firstLine="567"/>
              <w:jc w:val="center"/>
              <w:rPr>
                <w:rFonts w:ascii="Times New Roman" w:hAnsi="Times New Roman" w:cs="Times New Roman"/>
              </w:rPr>
            </w:pPr>
          </w:p>
        </w:tc>
        <w:tc>
          <w:tcPr>
            <w:tcW w:w="1028" w:type="dxa"/>
            <w:tcBorders>
              <w:top w:val="nil"/>
              <w:left w:val="nil"/>
              <w:bottom w:val="single" w:sz="4" w:space="0" w:color="auto"/>
              <w:right w:val="single" w:sz="4" w:space="0" w:color="auto"/>
            </w:tcBorders>
            <w:shd w:val="clear" w:color="auto" w:fill="auto"/>
            <w:vAlign w:val="bottom"/>
          </w:tcPr>
          <w:p w:rsidR="00944E8C" w:rsidRPr="002519D5" w:rsidRDefault="002A634B" w:rsidP="00A23D59">
            <w:pPr>
              <w:ind w:left="-567" w:firstLine="567"/>
              <w:jc w:val="center"/>
              <w:rPr>
                <w:rFonts w:ascii="Times New Roman" w:hAnsi="Times New Roman" w:cs="Times New Roman"/>
              </w:rPr>
            </w:pPr>
            <w:r>
              <w:rPr>
                <w:rFonts w:ascii="Times New Roman" w:hAnsi="Times New Roman" w:cs="Times New Roman"/>
              </w:rPr>
              <w:t>171</w:t>
            </w:r>
          </w:p>
        </w:tc>
        <w:tc>
          <w:tcPr>
            <w:tcW w:w="1057" w:type="dxa"/>
            <w:tcBorders>
              <w:top w:val="nil"/>
              <w:left w:val="nil"/>
              <w:bottom w:val="single" w:sz="4" w:space="0" w:color="auto"/>
              <w:right w:val="single" w:sz="4" w:space="0" w:color="auto"/>
            </w:tcBorders>
          </w:tcPr>
          <w:p w:rsidR="00944E8C" w:rsidRPr="002519D5" w:rsidRDefault="002A634B" w:rsidP="00A23D59">
            <w:pPr>
              <w:ind w:left="-567" w:firstLine="567"/>
              <w:jc w:val="center"/>
              <w:rPr>
                <w:rFonts w:ascii="Times New Roman" w:hAnsi="Times New Roman" w:cs="Times New Roman"/>
              </w:rPr>
            </w:pPr>
            <w:r>
              <w:rPr>
                <w:rFonts w:ascii="Times New Roman" w:hAnsi="Times New Roman" w:cs="Times New Roman"/>
              </w:rPr>
              <w:t>111</w:t>
            </w:r>
          </w:p>
        </w:tc>
      </w:tr>
      <w:tr w:rsidR="00944E8C" w:rsidRPr="00944E8C" w:rsidTr="00944E8C">
        <w:trPr>
          <w:trHeight w:val="345"/>
        </w:trPr>
        <w:tc>
          <w:tcPr>
            <w:tcW w:w="5381" w:type="dxa"/>
            <w:tcBorders>
              <w:top w:val="nil"/>
              <w:left w:val="single" w:sz="4" w:space="0" w:color="auto"/>
              <w:bottom w:val="single" w:sz="4" w:space="0" w:color="auto"/>
              <w:right w:val="single" w:sz="4" w:space="0" w:color="auto"/>
            </w:tcBorders>
            <w:shd w:val="clear" w:color="auto" w:fill="auto"/>
          </w:tcPr>
          <w:p w:rsidR="00944E8C" w:rsidRPr="002519D5" w:rsidRDefault="00944E8C" w:rsidP="00A23D59">
            <w:pPr>
              <w:ind w:left="-567" w:firstLine="567"/>
              <w:rPr>
                <w:rFonts w:ascii="Times New Roman" w:hAnsi="Times New Roman" w:cs="Times New Roman"/>
              </w:rPr>
            </w:pPr>
            <w:r w:rsidRPr="002519D5">
              <w:rPr>
                <w:rFonts w:ascii="Times New Roman" w:hAnsi="Times New Roman" w:cs="Times New Roman"/>
              </w:rPr>
              <w:t>КФХ</w:t>
            </w:r>
          </w:p>
        </w:tc>
        <w:tc>
          <w:tcPr>
            <w:tcW w:w="1114" w:type="dxa"/>
            <w:tcBorders>
              <w:top w:val="nil"/>
              <w:left w:val="nil"/>
              <w:bottom w:val="single" w:sz="4" w:space="0" w:color="auto"/>
              <w:right w:val="single" w:sz="4" w:space="0" w:color="auto"/>
            </w:tcBorders>
            <w:shd w:val="clear" w:color="auto" w:fill="auto"/>
          </w:tcPr>
          <w:p w:rsidR="00944E8C" w:rsidRPr="002519D5" w:rsidRDefault="00944E8C" w:rsidP="00A23D59">
            <w:pPr>
              <w:ind w:left="-567" w:firstLine="567"/>
              <w:jc w:val="center"/>
              <w:rPr>
                <w:rFonts w:ascii="Times New Roman" w:hAnsi="Times New Roman" w:cs="Times New Roman"/>
              </w:rPr>
            </w:pPr>
          </w:p>
        </w:tc>
        <w:tc>
          <w:tcPr>
            <w:tcW w:w="975" w:type="dxa"/>
            <w:tcBorders>
              <w:top w:val="nil"/>
              <w:left w:val="nil"/>
              <w:bottom w:val="single" w:sz="4" w:space="0" w:color="auto"/>
              <w:right w:val="single" w:sz="4" w:space="0" w:color="auto"/>
            </w:tcBorders>
            <w:shd w:val="clear" w:color="auto" w:fill="auto"/>
          </w:tcPr>
          <w:p w:rsidR="00944E8C" w:rsidRPr="002519D5" w:rsidRDefault="00944E8C" w:rsidP="00A23D59">
            <w:pPr>
              <w:ind w:left="-567" w:firstLine="567"/>
              <w:jc w:val="center"/>
              <w:rPr>
                <w:rFonts w:ascii="Times New Roman" w:hAnsi="Times New Roman" w:cs="Times New Roman"/>
              </w:rPr>
            </w:pPr>
          </w:p>
        </w:tc>
        <w:tc>
          <w:tcPr>
            <w:tcW w:w="1028" w:type="dxa"/>
            <w:tcBorders>
              <w:top w:val="nil"/>
              <w:left w:val="nil"/>
              <w:bottom w:val="single" w:sz="4" w:space="0" w:color="auto"/>
              <w:right w:val="single" w:sz="4" w:space="0" w:color="auto"/>
            </w:tcBorders>
            <w:shd w:val="clear" w:color="auto" w:fill="auto"/>
            <w:vAlign w:val="bottom"/>
          </w:tcPr>
          <w:p w:rsidR="00944E8C" w:rsidRPr="002519D5" w:rsidRDefault="00944E8C" w:rsidP="00A23D59">
            <w:pPr>
              <w:ind w:left="-567" w:firstLine="567"/>
              <w:jc w:val="center"/>
              <w:rPr>
                <w:rFonts w:ascii="Times New Roman" w:hAnsi="Times New Roman" w:cs="Times New Roman"/>
              </w:rPr>
            </w:pPr>
          </w:p>
        </w:tc>
        <w:tc>
          <w:tcPr>
            <w:tcW w:w="1057" w:type="dxa"/>
            <w:tcBorders>
              <w:top w:val="nil"/>
              <w:left w:val="nil"/>
              <w:bottom w:val="single" w:sz="4" w:space="0" w:color="auto"/>
              <w:right w:val="single" w:sz="4" w:space="0" w:color="auto"/>
            </w:tcBorders>
          </w:tcPr>
          <w:p w:rsidR="00944E8C" w:rsidRPr="002519D5" w:rsidRDefault="00944E8C" w:rsidP="00A23D59">
            <w:pPr>
              <w:ind w:left="-567" w:firstLine="567"/>
              <w:jc w:val="center"/>
              <w:rPr>
                <w:rFonts w:ascii="Times New Roman" w:hAnsi="Times New Roman" w:cs="Times New Roman"/>
              </w:rPr>
            </w:pPr>
          </w:p>
        </w:tc>
      </w:tr>
    </w:tbl>
    <w:p w:rsidR="00944E8C" w:rsidRDefault="00944E8C" w:rsidP="00A23D59">
      <w:pPr>
        <w:spacing w:line="276" w:lineRule="auto"/>
        <w:ind w:left="-567" w:firstLine="567"/>
        <w:jc w:val="center"/>
        <w:rPr>
          <w:rFonts w:ascii="Times New Roman" w:hAnsi="Times New Roman" w:cs="Times New Roman"/>
          <w:i/>
          <w:sz w:val="28"/>
          <w:szCs w:val="28"/>
          <w:lang w:eastAsia="en-US"/>
        </w:rPr>
      </w:pPr>
    </w:p>
    <w:p w:rsidR="00431F3E" w:rsidRPr="002F52A1" w:rsidRDefault="00431F3E" w:rsidP="001E4419">
      <w:pPr>
        <w:spacing w:line="360" w:lineRule="auto"/>
        <w:ind w:firstLine="567"/>
        <w:jc w:val="both"/>
        <w:rPr>
          <w:rFonts w:ascii="Times New Roman" w:hAnsi="Times New Roman" w:cs="Times New Roman"/>
          <w:sz w:val="28"/>
          <w:szCs w:val="28"/>
          <w:lang w:eastAsia="en-US"/>
        </w:rPr>
      </w:pPr>
      <w:r w:rsidRPr="002F52A1">
        <w:rPr>
          <w:rFonts w:ascii="Times New Roman" w:hAnsi="Times New Roman" w:cs="Times New Roman"/>
          <w:sz w:val="28"/>
          <w:szCs w:val="28"/>
          <w:lang w:eastAsia="en-US"/>
        </w:rPr>
        <w:t>На 01.01.201</w:t>
      </w:r>
      <w:r w:rsidR="002A634B">
        <w:rPr>
          <w:rFonts w:ascii="Times New Roman" w:hAnsi="Times New Roman" w:cs="Times New Roman"/>
          <w:sz w:val="28"/>
          <w:szCs w:val="28"/>
          <w:lang w:eastAsia="en-US"/>
        </w:rPr>
        <w:t>1</w:t>
      </w:r>
      <w:r w:rsidRPr="002F52A1">
        <w:rPr>
          <w:rFonts w:ascii="Times New Roman" w:hAnsi="Times New Roman" w:cs="Times New Roman"/>
          <w:sz w:val="28"/>
          <w:szCs w:val="28"/>
          <w:lang w:eastAsia="en-US"/>
        </w:rPr>
        <w:t xml:space="preserve"> года на территории </w:t>
      </w:r>
      <w:proofErr w:type="spellStart"/>
      <w:r w:rsidR="002A634B">
        <w:rPr>
          <w:rFonts w:ascii="Times New Roman" w:hAnsi="Times New Roman" w:cs="Times New Roman"/>
          <w:sz w:val="28"/>
          <w:szCs w:val="28"/>
          <w:lang w:eastAsia="en-US"/>
        </w:rPr>
        <w:t>Краснопартизанского</w:t>
      </w:r>
      <w:proofErr w:type="spellEnd"/>
      <w:r w:rsidRPr="002F52A1">
        <w:rPr>
          <w:rFonts w:ascii="Times New Roman" w:hAnsi="Times New Roman" w:cs="Times New Roman"/>
          <w:sz w:val="28"/>
          <w:szCs w:val="28"/>
          <w:lang w:eastAsia="en-US"/>
        </w:rPr>
        <w:t xml:space="preserve"> СМО свою деятельность осуществляют</w:t>
      </w:r>
      <w:r w:rsidR="004A7345">
        <w:rPr>
          <w:rFonts w:ascii="Times New Roman" w:hAnsi="Times New Roman" w:cs="Times New Roman"/>
          <w:sz w:val="28"/>
          <w:szCs w:val="28"/>
          <w:lang w:eastAsia="en-US"/>
        </w:rPr>
        <w:t xml:space="preserve"> </w:t>
      </w:r>
      <w:r w:rsidR="001E4419">
        <w:rPr>
          <w:rFonts w:ascii="Times New Roman" w:hAnsi="Times New Roman" w:cs="Times New Roman"/>
          <w:sz w:val="28"/>
          <w:szCs w:val="28"/>
          <w:lang w:eastAsia="en-US"/>
        </w:rPr>
        <w:t>5</w:t>
      </w:r>
      <w:r w:rsidR="004A7345">
        <w:rPr>
          <w:rFonts w:ascii="Times New Roman" w:hAnsi="Times New Roman" w:cs="Times New Roman"/>
          <w:sz w:val="28"/>
          <w:szCs w:val="28"/>
          <w:lang w:eastAsia="en-US"/>
        </w:rPr>
        <w:t xml:space="preserve"> </w:t>
      </w:r>
      <w:r w:rsidR="00D034BC" w:rsidRPr="002F52A1">
        <w:rPr>
          <w:rFonts w:ascii="Times New Roman" w:hAnsi="Times New Roman" w:cs="Times New Roman"/>
          <w:sz w:val="28"/>
          <w:szCs w:val="28"/>
          <w:lang w:eastAsia="en-US"/>
        </w:rPr>
        <w:t>крестьянско-фермерских хозяйств (</w:t>
      </w:r>
      <w:r w:rsidR="0048071A" w:rsidRPr="002F52A1">
        <w:rPr>
          <w:rFonts w:ascii="Times New Roman" w:hAnsi="Times New Roman" w:cs="Times New Roman"/>
          <w:sz w:val="28"/>
          <w:szCs w:val="28"/>
          <w:lang w:eastAsia="en-US"/>
        </w:rPr>
        <w:t>табл</w:t>
      </w:r>
      <w:r w:rsidR="00D034BC" w:rsidRPr="002F52A1">
        <w:rPr>
          <w:rFonts w:ascii="Times New Roman" w:hAnsi="Times New Roman" w:cs="Times New Roman"/>
          <w:sz w:val="28"/>
          <w:szCs w:val="28"/>
          <w:lang w:eastAsia="en-US"/>
        </w:rPr>
        <w:t xml:space="preserve">. </w:t>
      </w:r>
      <w:r w:rsidR="001E4419">
        <w:rPr>
          <w:rFonts w:ascii="Times New Roman" w:hAnsi="Times New Roman" w:cs="Times New Roman"/>
          <w:sz w:val="28"/>
          <w:szCs w:val="28"/>
          <w:lang w:eastAsia="en-US"/>
        </w:rPr>
        <w:t>15</w:t>
      </w:r>
      <w:r w:rsidR="00D034BC" w:rsidRPr="002F52A1">
        <w:rPr>
          <w:rFonts w:ascii="Times New Roman" w:hAnsi="Times New Roman" w:cs="Times New Roman"/>
          <w:sz w:val="28"/>
          <w:szCs w:val="28"/>
          <w:lang w:eastAsia="en-US"/>
        </w:rPr>
        <w:t>).</w:t>
      </w:r>
    </w:p>
    <w:p w:rsidR="00D034BC" w:rsidRDefault="00D034BC" w:rsidP="001E4419">
      <w:pPr>
        <w:spacing w:line="360" w:lineRule="auto"/>
        <w:ind w:firstLine="567"/>
        <w:jc w:val="both"/>
        <w:rPr>
          <w:rFonts w:ascii="Times New Roman" w:hAnsi="Times New Roman" w:cs="Times New Roman"/>
          <w:sz w:val="28"/>
          <w:szCs w:val="28"/>
          <w:lang w:eastAsia="en-US"/>
        </w:rPr>
      </w:pPr>
      <w:r w:rsidRPr="002F52A1">
        <w:rPr>
          <w:rFonts w:ascii="Times New Roman" w:hAnsi="Times New Roman" w:cs="Times New Roman"/>
          <w:sz w:val="28"/>
          <w:szCs w:val="28"/>
          <w:lang w:eastAsia="en-US"/>
        </w:rPr>
        <w:t xml:space="preserve">Для </w:t>
      </w:r>
      <w:proofErr w:type="spellStart"/>
      <w:r w:rsidR="002A634B">
        <w:rPr>
          <w:rFonts w:ascii="Times New Roman" w:hAnsi="Times New Roman" w:cs="Times New Roman"/>
          <w:sz w:val="28"/>
          <w:szCs w:val="28"/>
          <w:lang w:eastAsia="en-US"/>
        </w:rPr>
        <w:t>Краснопартизанского</w:t>
      </w:r>
      <w:proofErr w:type="spellEnd"/>
      <w:r w:rsidRPr="002F52A1">
        <w:rPr>
          <w:rFonts w:ascii="Times New Roman" w:hAnsi="Times New Roman" w:cs="Times New Roman"/>
          <w:sz w:val="28"/>
          <w:szCs w:val="28"/>
          <w:lang w:eastAsia="en-US"/>
        </w:rPr>
        <w:t xml:space="preserve"> СМО, как и для </w:t>
      </w:r>
      <w:proofErr w:type="spellStart"/>
      <w:r w:rsidR="00E45B6E">
        <w:rPr>
          <w:rFonts w:ascii="Times New Roman" w:hAnsi="Times New Roman" w:cs="Times New Roman"/>
          <w:sz w:val="28"/>
          <w:szCs w:val="28"/>
          <w:lang w:eastAsia="en-US"/>
        </w:rPr>
        <w:t>Яшалтинского</w:t>
      </w:r>
      <w:proofErr w:type="spellEnd"/>
      <w:r w:rsidRPr="002F52A1">
        <w:rPr>
          <w:rFonts w:ascii="Times New Roman" w:hAnsi="Times New Roman" w:cs="Times New Roman"/>
          <w:sz w:val="28"/>
          <w:szCs w:val="28"/>
          <w:lang w:eastAsia="en-US"/>
        </w:rPr>
        <w:t xml:space="preserve"> района в целом, характерна очень высокая степень концентрации поголовья сельскохозяйственных животных в хозяйствах населения. </w:t>
      </w:r>
    </w:p>
    <w:p w:rsidR="00F1539C" w:rsidRPr="001E4419" w:rsidRDefault="00F1539C" w:rsidP="001E4419">
      <w:pPr>
        <w:ind w:firstLine="709"/>
        <w:jc w:val="right"/>
        <w:rPr>
          <w:rFonts w:ascii="Times New Roman" w:hAnsi="Times New Roman" w:cs="Times New Roman"/>
          <w:i/>
          <w:sz w:val="28"/>
          <w:szCs w:val="28"/>
          <w:lang w:eastAsia="en-US"/>
        </w:rPr>
      </w:pPr>
      <w:r w:rsidRPr="001E4419">
        <w:rPr>
          <w:rFonts w:ascii="Times New Roman" w:hAnsi="Times New Roman" w:cs="Times New Roman"/>
          <w:i/>
          <w:sz w:val="28"/>
          <w:szCs w:val="28"/>
          <w:lang w:eastAsia="en-US"/>
        </w:rPr>
        <w:t xml:space="preserve">Таблица </w:t>
      </w:r>
      <w:r w:rsidR="001E4419" w:rsidRPr="001E4419">
        <w:rPr>
          <w:rFonts w:ascii="Times New Roman" w:hAnsi="Times New Roman" w:cs="Times New Roman"/>
          <w:i/>
          <w:sz w:val="28"/>
          <w:szCs w:val="28"/>
          <w:lang w:eastAsia="en-US"/>
        </w:rPr>
        <w:t>18.</w:t>
      </w:r>
    </w:p>
    <w:p w:rsidR="00DB5F81" w:rsidRPr="001E4419" w:rsidRDefault="00E9401F" w:rsidP="001E4419">
      <w:pPr>
        <w:ind w:firstLine="709"/>
        <w:jc w:val="center"/>
        <w:rPr>
          <w:rFonts w:ascii="Times New Roman" w:hAnsi="Times New Roman" w:cs="Times New Roman"/>
          <w:i/>
          <w:iCs/>
          <w:sz w:val="28"/>
          <w:szCs w:val="28"/>
          <w:lang w:eastAsia="en-US"/>
        </w:rPr>
      </w:pPr>
      <w:r w:rsidRPr="001E4419">
        <w:rPr>
          <w:rFonts w:ascii="Times New Roman" w:hAnsi="Times New Roman" w:cs="Times New Roman"/>
          <w:i/>
          <w:iCs/>
          <w:sz w:val="28"/>
          <w:szCs w:val="28"/>
          <w:lang w:eastAsia="en-US"/>
        </w:rPr>
        <w:t xml:space="preserve">Наличие скота и птицы в домашних хозяйствах </w:t>
      </w:r>
      <w:proofErr w:type="spellStart"/>
      <w:r w:rsidR="002A634B" w:rsidRPr="001E4419">
        <w:rPr>
          <w:rFonts w:ascii="Times New Roman" w:hAnsi="Times New Roman" w:cs="Times New Roman"/>
          <w:i/>
          <w:iCs/>
          <w:sz w:val="28"/>
          <w:szCs w:val="28"/>
          <w:lang w:eastAsia="en-US"/>
        </w:rPr>
        <w:t>Краснопартизанского</w:t>
      </w:r>
      <w:proofErr w:type="spellEnd"/>
      <w:r w:rsidRPr="001E4419">
        <w:rPr>
          <w:rFonts w:ascii="Times New Roman" w:hAnsi="Times New Roman" w:cs="Times New Roman"/>
          <w:i/>
          <w:iCs/>
          <w:sz w:val="28"/>
          <w:szCs w:val="28"/>
          <w:lang w:eastAsia="en-US"/>
        </w:rPr>
        <w:t xml:space="preserve"> СМО за 2009-2012 гг.</w:t>
      </w:r>
    </w:p>
    <w:tbl>
      <w:tblPr>
        <w:tblpPr w:leftFromText="180" w:rightFromText="180" w:vertAnchor="text" w:horzAnchor="margin" w:tblpXSpec="center" w:tblpY="53"/>
        <w:tblW w:w="9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077"/>
        <w:gridCol w:w="1418"/>
        <w:gridCol w:w="850"/>
        <w:gridCol w:w="851"/>
        <w:gridCol w:w="992"/>
        <w:gridCol w:w="933"/>
      </w:tblGrid>
      <w:tr w:rsidR="00E9401F" w:rsidRPr="00E9401F" w:rsidTr="001E4419">
        <w:trPr>
          <w:trHeight w:val="345"/>
        </w:trPr>
        <w:tc>
          <w:tcPr>
            <w:tcW w:w="4077" w:type="dxa"/>
            <w:shd w:val="clear" w:color="auto" w:fill="C2D69B" w:themeFill="accent3" w:themeFillTint="99"/>
          </w:tcPr>
          <w:p w:rsidR="00E9401F" w:rsidRPr="001E4419" w:rsidRDefault="00E9401F" w:rsidP="00A23D59">
            <w:pPr>
              <w:ind w:left="-567" w:firstLine="567"/>
              <w:rPr>
                <w:rFonts w:ascii="Times New Roman" w:hAnsi="Times New Roman" w:cs="Times New Roman"/>
                <w:sz w:val="22"/>
                <w:szCs w:val="20"/>
              </w:rPr>
            </w:pPr>
          </w:p>
        </w:tc>
        <w:tc>
          <w:tcPr>
            <w:tcW w:w="1418" w:type="dxa"/>
            <w:shd w:val="clear" w:color="auto" w:fill="C2D69B" w:themeFill="accent3" w:themeFillTint="99"/>
          </w:tcPr>
          <w:p w:rsidR="00E9401F" w:rsidRPr="001E4419" w:rsidRDefault="00E9401F" w:rsidP="00A23D59">
            <w:pPr>
              <w:ind w:left="-567" w:firstLine="567"/>
              <w:jc w:val="center"/>
              <w:rPr>
                <w:rFonts w:ascii="Times New Roman" w:hAnsi="Times New Roman" w:cs="Times New Roman"/>
                <w:sz w:val="22"/>
                <w:szCs w:val="20"/>
              </w:rPr>
            </w:pPr>
          </w:p>
        </w:tc>
        <w:tc>
          <w:tcPr>
            <w:tcW w:w="850" w:type="dxa"/>
            <w:shd w:val="clear" w:color="auto" w:fill="C2D69B" w:themeFill="accent3" w:themeFillTint="99"/>
          </w:tcPr>
          <w:p w:rsidR="00E9401F" w:rsidRPr="001E4419" w:rsidRDefault="00E9401F" w:rsidP="00A23D59">
            <w:pPr>
              <w:ind w:left="-567" w:firstLine="567"/>
              <w:rPr>
                <w:rFonts w:ascii="Times New Roman" w:hAnsi="Times New Roman" w:cs="Times New Roman"/>
                <w:sz w:val="22"/>
                <w:szCs w:val="20"/>
              </w:rPr>
            </w:pPr>
            <w:r w:rsidRPr="001E4419">
              <w:rPr>
                <w:rFonts w:ascii="Times New Roman" w:hAnsi="Times New Roman" w:cs="Times New Roman"/>
                <w:sz w:val="22"/>
                <w:szCs w:val="20"/>
              </w:rPr>
              <w:t>2009</w:t>
            </w:r>
          </w:p>
        </w:tc>
        <w:tc>
          <w:tcPr>
            <w:tcW w:w="851" w:type="dxa"/>
            <w:shd w:val="clear" w:color="auto" w:fill="C2D69B" w:themeFill="accent3" w:themeFillTint="99"/>
          </w:tcPr>
          <w:p w:rsidR="00E9401F" w:rsidRPr="001E4419" w:rsidRDefault="00E9401F" w:rsidP="00A23D59">
            <w:pPr>
              <w:ind w:left="-567" w:firstLine="567"/>
              <w:rPr>
                <w:rFonts w:ascii="Times New Roman" w:hAnsi="Times New Roman" w:cs="Times New Roman"/>
                <w:sz w:val="22"/>
                <w:szCs w:val="20"/>
              </w:rPr>
            </w:pPr>
            <w:r w:rsidRPr="001E4419">
              <w:rPr>
                <w:rFonts w:ascii="Times New Roman" w:hAnsi="Times New Roman" w:cs="Times New Roman"/>
                <w:sz w:val="22"/>
                <w:szCs w:val="20"/>
              </w:rPr>
              <w:t>2010</w:t>
            </w:r>
          </w:p>
          <w:p w:rsidR="00E9401F" w:rsidRPr="001E4419" w:rsidRDefault="00E9401F" w:rsidP="00A23D59">
            <w:pPr>
              <w:ind w:left="-567" w:firstLine="567"/>
              <w:rPr>
                <w:rFonts w:ascii="Times New Roman" w:hAnsi="Times New Roman" w:cs="Times New Roman"/>
                <w:sz w:val="22"/>
                <w:szCs w:val="20"/>
              </w:rPr>
            </w:pPr>
            <w:r w:rsidRPr="001E4419">
              <w:rPr>
                <w:rFonts w:ascii="Times New Roman" w:hAnsi="Times New Roman" w:cs="Times New Roman"/>
                <w:sz w:val="22"/>
                <w:szCs w:val="20"/>
              </w:rPr>
              <w:t> </w:t>
            </w:r>
          </w:p>
        </w:tc>
        <w:tc>
          <w:tcPr>
            <w:tcW w:w="992" w:type="dxa"/>
            <w:shd w:val="clear" w:color="auto" w:fill="C2D69B" w:themeFill="accent3" w:themeFillTint="99"/>
          </w:tcPr>
          <w:p w:rsidR="00E9401F" w:rsidRPr="001E4419" w:rsidRDefault="00E9401F" w:rsidP="00A23D59">
            <w:pPr>
              <w:ind w:left="-567" w:firstLine="567"/>
              <w:jc w:val="center"/>
              <w:rPr>
                <w:rFonts w:ascii="Times New Roman" w:hAnsi="Times New Roman" w:cs="Times New Roman"/>
                <w:sz w:val="22"/>
                <w:szCs w:val="20"/>
              </w:rPr>
            </w:pPr>
            <w:r w:rsidRPr="001E4419">
              <w:rPr>
                <w:rFonts w:ascii="Times New Roman" w:hAnsi="Times New Roman" w:cs="Times New Roman"/>
                <w:sz w:val="22"/>
                <w:szCs w:val="20"/>
              </w:rPr>
              <w:t>2011</w:t>
            </w:r>
          </w:p>
        </w:tc>
        <w:tc>
          <w:tcPr>
            <w:tcW w:w="933" w:type="dxa"/>
            <w:shd w:val="clear" w:color="auto" w:fill="C2D69B" w:themeFill="accent3" w:themeFillTint="99"/>
          </w:tcPr>
          <w:p w:rsidR="00E9401F" w:rsidRPr="001E4419" w:rsidRDefault="00E9401F" w:rsidP="00A23D59">
            <w:pPr>
              <w:ind w:left="-567" w:firstLine="567"/>
              <w:jc w:val="center"/>
              <w:rPr>
                <w:rFonts w:ascii="Times New Roman" w:hAnsi="Times New Roman" w:cs="Times New Roman"/>
                <w:sz w:val="22"/>
                <w:szCs w:val="20"/>
              </w:rPr>
            </w:pPr>
            <w:r w:rsidRPr="001E4419">
              <w:rPr>
                <w:rFonts w:ascii="Times New Roman" w:hAnsi="Times New Roman" w:cs="Times New Roman"/>
                <w:sz w:val="22"/>
                <w:szCs w:val="20"/>
              </w:rPr>
              <w:t>2012</w:t>
            </w:r>
          </w:p>
        </w:tc>
      </w:tr>
      <w:tr w:rsidR="00E9401F" w:rsidRPr="00E9401F" w:rsidTr="00E9401F">
        <w:trPr>
          <w:trHeight w:val="345"/>
        </w:trPr>
        <w:tc>
          <w:tcPr>
            <w:tcW w:w="4077" w:type="dxa"/>
          </w:tcPr>
          <w:p w:rsidR="00E9401F" w:rsidRPr="00E9401F" w:rsidRDefault="00E9401F" w:rsidP="00472F94">
            <w:pPr>
              <w:rPr>
                <w:rFonts w:ascii="Times New Roman" w:hAnsi="Times New Roman" w:cs="Times New Roman"/>
                <w:sz w:val="22"/>
                <w:szCs w:val="20"/>
              </w:rPr>
            </w:pPr>
            <w:r w:rsidRPr="00E9401F">
              <w:rPr>
                <w:rFonts w:ascii="Times New Roman" w:hAnsi="Times New Roman" w:cs="Times New Roman"/>
                <w:sz w:val="22"/>
                <w:szCs w:val="20"/>
              </w:rPr>
              <w:t>Наличие скота и птицы в домашних хозяйствах:</w:t>
            </w:r>
          </w:p>
        </w:tc>
        <w:tc>
          <w:tcPr>
            <w:tcW w:w="1418" w:type="dxa"/>
          </w:tcPr>
          <w:p w:rsidR="00E9401F" w:rsidRPr="00E9401F" w:rsidRDefault="00E9401F" w:rsidP="00A23D59">
            <w:pPr>
              <w:ind w:left="-567" w:firstLine="567"/>
              <w:jc w:val="center"/>
              <w:rPr>
                <w:rFonts w:ascii="Times New Roman" w:hAnsi="Times New Roman" w:cs="Times New Roman"/>
                <w:sz w:val="22"/>
                <w:szCs w:val="20"/>
              </w:rPr>
            </w:pPr>
          </w:p>
        </w:tc>
        <w:tc>
          <w:tcPr>
            <w:tcW w:w="850" w:type="dxa"/>
          </w:tcPr>
          <w:p w:rsidR="00E9401F" w:rsidRPr="00E9401F" w:rsidRDefault="00E9401F" w:rsidP="00A23D59">
            <w:pPr>
              <w:ind w:left="-567" w:firstLine="567"/>
              <w:rPr>
                <w:rFonts w:ascii="Times New Roman" w:hAnsi="Times New Roman" w:cs="Times New Roman"/>
                <w:sz w:val="22"/>
                <w:szCs w:val="20"/>
              </w:rPr>
            </w:pPr>
          </w:p>
        </w:tc>
        <w:tc>
          <w:tcPr>
            <w:tcW w:w="851" w:type="dxa"/>
          </w:tcPr>
          <w:p w:rsidR="00E9401F" w:rsidRPr="00E9401F" w:rsidRDefault="00E9401F" w:rsidP="00A23D59">
            <w:pPr>
              <w:ind w:left="-567" w:firstLine="567"/>
              <w:rPr>
                <w:rFonts w:ascii="Times New Roman" w:hAnsi="Times New Roman" w:cs="Times New Roman"/>
                <w:sz w:val="22"/>
                <w:szCs w:val="20"/>
              </w:rPr>
            </w:pPr>
          </w:p>
        </w:tc>
        <w:tc>
          <w:tcPr>
            <w:tcW w:w="992" w:type="dxa"/>
          </w:tcPr>
          <w:p w:rsidR="00E9401F" w:rsidRPr="00E9401F" w:rsidRDefault="00E9401F" w:rsidP="00A23D59">
            <w:pPr>
              <w:ind w:left="-567" w:firstLine="567"/>
              <w:jc w:val="center"/>
              <w:rPr>
                <w:rFonts w:ascii="Times New Roman" w:hAnsi="Times New Roman" w:cs="Times New Roman"/>
                <w:sz w:val="22"/>
                <w:szCs w:val="20"/>
              </w:rPr>
            </w:pPr>
          </w:p>
        </w:tc>
        <w:tc>
          <w:tcPr>
            <w:tcW w:w="933" w:type="dxa"/>
          </w:tcPr>
          <w:p w:rsidR="00E9401F" w:rsidRPr="00E9401F" w:rsidRDefault="00E9401F" w:rsidP="00A23D59">
            <w:pPr>
              <w:ind w:left="-567" w:firstLine="567"/>
              <w:jc w:val="center"/>
              <w:rPr>
                <w:rFonts w:ascii="Times New Roman" w:hAnsi="Times New Roman" w:cs="Times New Roman"/>
                <w:sz w:val="22"/>
                <w:szCs w:val="20"/>
              </w:rPr>
            </w:pPr>
          </w:p>
        </w:tc>
      </w:tr>
      <w:tr w:rsidR="00E9401F" w:rsidRPr="00E9401F" w:rsidTr="00E9401F">
        <w:trPr>
          <w:trHeight w:val="255"/>
        </w:trPr>
        <w:tc>
          <w:tcPr>
            <w:tcW w:w="4077" w:type="dxa"/>
          </w:tcPr>
          <w:p w:rsidR="00E9401F" w:rsidRPr="00E9401F" w:rsidRDefault="00E9401F" w:rsidP="00A23D59">
            <w:pPr>
              <w:ind w:left="-567" w:firstLine="567"/>
              <w:jc w:val="right"/>
              <w:rPr>
                <w:rFonts w:ascii="Times New Roman" w:hAnsi="Times New Roman" w:cs="Times New Roman"/>
                <w:sz w:val="22"/>
                <w:szCs w:val="20"/>
              </w:rPr>
            </w:pPr>
            <w:r w:rsidRPr="00E9401F">
              <w:rPr>
                <w:rFonts w:ascii="Times New Roman" w:hAnsi="Times New Roman" w:cs="Times New Roman"/>
                <w:sz w:val="22"/>
                <w:szCs w:val="20"/>
              </w:rPr>
              <w:t>крупный рогатый скот</w:t>
            </w:r>
          </w:p>
        </w:tc>
        <w:tc>
          <w:tcPr>
            <w:tcW w:w="1418" w:type="dxa"/>
          </w:tcPr>
          <w:p w:rsidR="00E9401F" w:rsidRPr="00E9401F" w:rsidRDefault="00E9401F" w:rsidP="00A23D59">
            <w:pPr>
              <w:ind w:left="-567" w:firstLine="567"/>
              <w:jc w:val="center"/>
              <w:rPr>
                <w:rFonts w:ascii="Times New Roman" w:hAnsi="Times New Roman" w:cs="Times New Roman"/>
                <w:sz w:val="22"/>
                <w:szCs w:val="20"/>
              </w:rPr>
            </w:pPr>
            <w:r w:rsidRPr="00E9401F">
              <w:rPr>
                <w:rFonts w:ascii="Times New Roman" w:hAnsi="Times New Roman" w:cs="Times New Roman"/>
                <w:sz w:val="22"/>
                <w:szCs w:val="20"/>
              </w:rPr>
              <w:t>шт.</w:t>
            </w:r>
          </w:p>
        </w:tc>
        <w:tc>
          <w:tcPr>
            <w:tcW w:w="850" w:type="dxa"/>
          </w:tcPr>
          <w:p w:rsidR="00E9401F" w:rsidRPr="00E9401F" w:rsidRDefault="004F6377" w:rsidP="004F6377">
            <w:pPr>
              <w:ind w:left="-567" w:firstLine="567"/>
              <w:jc w:val="center"/>
              <w:rPr>
                <w:rFonts w:ascii="Times New Roman" w:hAnsi="Times New Roman" w:cs="Times New Roman"/>
                <w:sz w:val="22"/>
                <w:szCs w:val="20"/>
              </w:rPr>
            </w:pPr>
            <w:r>
              <w:rPr>
                <w:rFonts w:ascii="Times New Roman" w:hAnsi="Times New Roman" w:cs="Times New Roman"/>
                <w:sz w:val="22"/>
                <w:szCs w:val="20"/>
              </w:rPr>
              <w:t>338</w:t>
            </w:r>
          </w:p>
        </w:tc>
        <w:tc>
          <w:tcPr>
            <w:tcW w:w="851" w:type="dxa"/>
          </w:tcPr>
          <w:p w:rsidR="00E9401F" w:rsidRPr="00E9401F" w:rsidRDefault="004F6377" w:rsidP="004F6377">
            <w:pPr>
              <w:ind w:left="-567" w:firstLine="567"/>
              <w:jc w:val="center"/>
              <w:rPr>
                <w:rFonts w:ascii="Times New Roman" w:hAnsi="Times New Roman" w:cs="Times New Roman"/>
                <w:sz w:val="22"/>
                <w:szCs w:val="20"/>
              </w:rPr>
            </w:pPr>
            <w:r>
              <w:rPr>
                <w:rFonts w:ascii="Times New Roman" w:hAnsi="Times New Roman" w:cs="Times New Roman"/>
                <w:sz w:val="22"/>
                <w:szCs w:val="20"/>
              </w:rPr>
              <w:t>413</w:t>
            </w:r>
          </w:p>
        </w:tc>
        <w:tc>
          <w:tcPr>
            <w:tcW w:w="992" w:type="dxa"/>
          </w:tcPr>
          <w:p w:rsidR="00E9401F" w:rsidRPr="004F6377" w:rsidRDefault="004F6377" w:rsidP="004F6377">
            <w:pPr>
              <w:ind w:left="-567" w:firstLine="567"/>
              <w:jc w:val="center"/>
              <w:rPr>
                <w:rFonts w:ascii="Times New Roman" w:hAnsi="Times New Roman" w:cs="Times New Roman"/>
                <w:sz w:val="22"/>
                <w:szCs w:val="20"/>
              </w:rPr>
            </w:pPr>
            <w:r>
              <w:rPr>
                <w:rFonts w:ascii="Times New Roman" w:hAnsi="Times New Roman" w:cs="Times New Roman"/>
                <w:sz w:val="22"/>
                <w:szCs w:val="20"/>
              </w:rPr>
              <w:t>390</w:t>
            </w:r>
          </w:p>
        </w:tc>
        <w:tc>
          <w:tcPr>
            <w:tcW w:w="933" w:type="dxa"/>
          </w:tcPr>
          <w:p w:rsidR="00E9401F" w:rsidRPr="00E9401F" w:rsidRDefault="004F6377" w:rsidP="004F6377">
            <w:pPr>
              <w:ind w:left="-567" w:firstLine="567"/>
              <w:jc w:val="center"/>
              <w:rPr>
                <w:rFonts w:ascii="Times New Roman" w:hAnsi="Times New Roman" w:cs="Times New Roman"/>
                <w:sz w:val="22"/>
                <w:szCs w:val="20"/>
              </w:rPr>
            </w:pPr>
            <w:r>
              <w:rPr>
                <w:rFonts w:ascii="Times New Roman" w:hAnsi="Times New Roman" w:cs="Times New Roman"/>
                <w:sz w:val="22"/>
                <w:szCs w:val="20"/>
              </w:rPr>
              <w:t>502</w:t>
            </w:r>
          </w:p>
        </w:tc>
      </w:tr>
      <w:tr w:rsidR="00E9401F" w:rsidRPr="00E9401F" w:rsidTr="00E9401F">
        <w:trPr>
          <w:trHeight w:val="255"/>
        </w:trPr>
        <w:tc>
          <w:tcPr>
            <w:tcW w:w="4077" w:type="dxa"/>
          </w:tcPr>
          <w:p w:rsidR="00E9401F" w:rsidRPr="00E9401F" w:rsidRDefault="00E9401F" w:rsidP="00A23D59">
            <w:pPr>
              <w:ind w:left="-567" w:firstLine="567"/>
              <w:jc w:val="right"/>
              <w:rPr>
                <w:rFonts w:ascii="Times New Roman" w:hAnsi="Times New Roman" w:cs="Times New Roman"/>
                <w:sz w:val="22"/>
                <w:szCs w:val="20"/>
              </w:rPr>
            </w:pPr>
            <w:r w:rsidRPr="00E9401F">
              <w:rPr>
                <w:rFonts w:ascii="Times New Roman" w:hAnsi="Times New Roman" w:cs="Times New Roman"/>
                <w:sz w:val="22"/>
                <w:szCs w:val="20"/>
              </w:rPr>
              <w:t>лошади</w:t>
            </w:r>
          </w:p>
        </w:tc>
        <w:tc>
          <w:tcPr>
            <w:tcW w:w="1418" w:type="dxa"/>
          </w:tcPr>
          <w:p w:rsidR="00E9401F" w:rsidRPr="00E9401F" w:rsidRDefault="00E9401F" w:rsidP="00A23D59">
            <w:pPr>
              <w:ind w:left="-567" w:firstLine="567"/>
              <w:jc w:val="center"/>
              <w:rPr>
                <w:rFonts w:ascii="Times New Roman" w:hAnsi="Times New Roman" w:cs="Times New Roman"/>
                <w:sz w:val="22"/>
                <w:szCs w:val="20"/>
              </w:rPr>
            </w:pPr>
            <w:r w:rsidRPr="00E9401F">
              <w:rPr>
                <w:rFonts w:ascii="Times New Roman" w:hAnsi="Times New Roman" w:cs="Times New Roman"/>
                <w:sz w:val="22"/>
                <w:szCs w:val="20"/>
              </w:rPr>
              <w:t>шт.</w:t>
            </w:r>
          </w:p>
        </w:tc>
        <w:tc>
          <w:tcPr>
            <w:tcW w:w="850" w:type="dxa"/>
          </w:tcPr>
          <w:p w:rsidR="00E9401F" w:rsidRPr="00E9401F" w:rsidRDefault="004F6377" w:rsidP="004F6377">
            <w:pPr>
              <w:ind w:left="-567" w:firstLine="567"/>
              <w:jc w:val="center"/>
              <w:rPr>
                <w:rFonts w:ascii="Times New Roman" w:hAnsi="Times New Roman" w:cs="Times New Roman"/>
                <w:sz w:val="22"/>
                <w:szCs w:val="20"/>
              </w:rPr>
            </w:pPr>
            <w:r>
              <w:rPr>
                <w:rFonts w:ascii="Times New Roman" w:hAnsi="Times New Roman" w:cs="Times New Roman"/>
                <w:sz w:val="22"/>
                <w:szCs w:val="20"/>
              </w:rPr>
              <w:t>15</w:t>
            </w:r>
          </w:p>
        </w:tc>
        <w:tc>
          <w:tcPr>
            <w:tcW w:w="851" w:type="dxa"/>
          </w:tcPr>
          <w:p w:rsidR="00E9401F" w:rsidRPr="004F6377" w:rsidRDefault="004F6377" w:rsidP="004F6377">
            <w:pPr>
              <w:ind w:left="-567" w:firstLine="567"/>
              <w:jc w:val="center"/>
              <w:rPr>
                <w:rFonts w:ascii="Times New Roman" w:hAnsi="Times New Roman" w:cs="Times New Roman"/>
                <w:sz w:val="22"/>
                <w:szCs w:val="20"/>
              </w:rPr>
            </w:pPr>
            <w:r>
              <w:rPr>
                <w:rFonts w:ascii="Times New Roman" w:hAnsi="Times New Roman" w:cs="Times New Roman"/>
                <w:sz w:val="22"/>
                <w:szCs w:val="20"/>
              </w:rPr>
              <w:t>19</w:t>
            </w:r>
          </w:p>
        </w:tc>
        <w:tc>
          <w:tcPr>
            <w:tcW w:w="992" w:type="dxa"/>
          </w:tcPr>
          <w:p w:rsidR="00E9401F" w:rsidRPr="004F6377" w:rsidRDefault="004F6377" w:rsidP="004F6377">
            <w:pPr>
              <w:ind w:left="-567" w:firstLine="567"/>
              <w:jc w:val="center"/>
              <w:rPr>
                <w:rFonts w:ascii="Times New Roman" w:hAnsi="Times New Roman" w:cs="Times New Roman"/>
                <w:sz w:val="22"/>
                <w:szCs w:val="20"/>
              </w:rPr>
            </w:pPr>
            <w:r>
              <w:rPr>
                <w:rFonts w:ascii="Times New Roman" w:hAnsi="Times New Roman" w:cs="Times New Roman"/>
                <w:sz w:val="22"/>
                <w:szCs w:val="20"/>
              </w:rPr>
              <w:t>18</w:t>
            </w:r>
          </w:p>
        </w:tc>
        <w:tc>
          <w:tcPr>
            <w:tcW w:w="933" w:type="dxa"/>
          </w:tcPr>
          <w:p w:rsidR="00E9401F" w:rsidRPr="004F6377" w:rsidRDefault="004F6377" w:rsidP="004F6377">
            <w:pPr>
              <w:ind w:left="-567" w:firstLine="567"/>
              <w:jc w:val="center"/>
              <w:rPr>
                <w:rFonts w:ascii="Times New Roman" w:hAnsi="Times New Roman" w:cs="Times New Roman"/>
                <w:sz w:val="22"/>
                <w:szCs w:val="20"/>
              </w:rPr>
            </w:pPr>
            <w:r>
              <w:rPr>
                <w:rFonts w:ascii="Times New Roman" w:hAnsi="Times New Roman" w:cs="Times New Roman"/>
                <w:sz w:val="22"/>
                <w:szCs w:val="20"/>
              </w:rPr>
              <w:t>22</w:t>
            </w:r>
          </w:p>
        </w:tc>
      </w:tr>
      <w:tr w:rsidR="00E9401F" w:rsidRPr="00E9401F" w:rsidTr="00E9401F">
        <w:trPr>
          <w:trHeight w:val="255"/>
        </w:trPr>
        <w:tc>
          <w:tcPr>
            <w:tcW w:w="4077" w:type="dxa"/>
          </w:tcPr>
          <w:p w:rsidR="00E9401F" w:rsidRPr="00E9401F" w:rsidRDefault="00E9401F" w:rsidP="00A23D59">
            <w:pPr>
              <w:ind w:left="-567" w:firstLine="567"/>
              <w:jc w:val="right"/>
              <w:rPr>
                <w:rFonts w:ascii="Times New Roman" w:hAnsi="Times New Roman" w:cs="Times New Roman"/>
                <w:sz w:val="22"/>
                <w:szCs w:val="20"/>
              </w:rPr>
            </w:pPr>
            <w:r w:rsidRPr="00E9401F">
              <w:rPr>
                <w:rFonts w:ascii="Times New Roman" w:hAnsi="Times New Roman" w:cs="Times New Roman"/>
                <w:sz w:val="22"/>
                <w:szCs w:val="20"/>
              </w:rPr>
              <w:t xml:space="preserve">овцы </w:t>
            </w:r>
          </w:p>
        </w:tc>
        <w:tc>
          <w:tcPr>
            <w:tcW w:w="1418" w:type="dxa"/>
          </w:tcPr>
          <w:p w:rsidR="00E9401F" w:rsidRPr="00E9401F" w:rsidRDefault="00E9401F" w:rsidP="00A23D59">
            <w:pPr>
              <w:ind w:left="-567" w:firstLine="567"/>
              <w:jc w:val="center"/>
              <w:rPr>
                <w:rFonts w:ascii="Times New Roman" w:hAnsi="Times New Roman" w:cs="Times New Roman"/>
                <w:sz w:val="22"/>
                <w:szCs w:val="20"/>
              </w:rPr>
            </w:pPr>
            <w:r w:rsidRPr="00E9401F">
              <w:rPr>
                <w:rFonts w:ascii="Times New Roman" w:hAnsi="Times New Roman" w:cs="Times New Roman"/>
                <w:sz w:val="22"/>
                <w:szCs w:val="20"/>
              </w:rPr>
              <w:t>шт.</w:t>
            </w:r>
          </w:p>
        </w:tc>
        <w:tc>
          <w:tcPr>
            <w:tcW w:w="850" w:type="dxa"/>
          </w:tcPr>
          <w:p w:rsidR="00E9401F" w:rsidRPr="00E9401F" w:rsidRDefault="004F6377" w:rsidP="004F6377">
            <w:pPr>
              <w:ind w:left="-567" w:firstLine="567"/>
              <w:jc w:val="center"/>
              <w:rPr>
                <w:rFonts w:ascii="Times New Roman" w:hAnsi="Times New Roman" w:cs="Times New Roman"/>
                <w:sz w:val="22"/>
                <w:szCs w:val="20"/>
              </w:rPr>
            </w:pPr>
            <w:r>
              <w:rPr>
                <w:rFonts w:ascii="Times New Roman" w:hAnsi="Times New Roman" w:cs="Times New Roman"/>
                <w:sz w:val="22"/>
                <w:szCs w:val="20"/>
              </w:rPr>
              <w:t>1960</w:t>
            </w:r>
          </w:p>
        </w:tc>
        <w:tc>
          <w:tcPr>
            <w:tcW w:w="851" w:type="dxa"/>
          </w:tcPr>
          <w:p w:rsidR="00E9401F" w:rsidRPr="00E9401F" w:rsidRDefault="004F6377" w:rsidP="004F6377">
            <w:pPr>
              <w:ind w:left="-567" w:firstLine="567"/>
              <w:jc w:val="center"/>
              <w:rPr>
                <w:rFonts w:ascii="Times New Roman" w:hAnsi="Times New Roman" w:cs="Times New Roman"/>
                <w:sz w:val="22"/>
                <w:szCs w:val="20"/>
              </w:rPr>
            </w:pPr>
            <w:r>
              <w:rPr>
                <w:rFonts w:ascii="Times New Roman" w:hAnsi="Times New Roman" w:cs="Times New Roman"/>
                <w:sz w:val="22"/>
                <w:szCs w:val="20"/>
              </w:rPr>
              <w:t>3532</w:t>
            </w:r>
          </w:p>
        </w:tc>
        <w:tc>
          <w:tcPr>
            <w:tcW w:w="992" w:type="dxa"/>
          </w:tcPr>
          <w:p w:rsidR="00E9401F" w:rsidRPr="00E9401F" w:rsidRDefault="004F6377" w:rsidP="004F6377">
            <w:pPr>
              <w:ind w:left="-567" w:firstLine="567"/>
              <w:jc w:val="center"/>
              <w:rPr>
                <w:rFonts w:ascii="Times New Roman" w:hAnsi="Times New Roman" w:cs="Times New Roman"/>
                <w:sz w:val="22"/>
                <w:szCs w:val="20"/>
              </w:rPr>
            </w:pPr>
            <w:r>
              <w:rPr>
                <w:rFonts w:ascii="Times New Roman" w:hAnsi="Times New Roman" w:cs="Times New Roman"/>
                <w:sz w:val="22"/>
                <w:szCs w:val="20"/>
              </w:rPr>
              <w:t>3582</w:t>
            </w:r>
          </w:p>
        </w:tc>
        <w:tc>
          <w:tcPr>
            <w:tcW w:w="933" w:type="dxa"/>
          </w:tcPr>
          <w:p w:rsidR="00E9401F" w:rsidRPr="00E9401F" w:rsidRDefault="004F6377" w:rsidP="004F6377">
            <w:pPr>
              <w:ind w:left="-567" w:firstLine="567"/>
              <w:jc w:val="center"/>
              <w:rPr>
                <w:rFonts w:ascii="Times New Roman" w:hAnsi="Times New Roman" w:cs="Times New Roman"/>
                <w:sz w:val="22"/>
                <w:szCs w:val="20"/>
              </w:rPr>
            </w:pPr>
            <w:r>
              <w:rPr>
                <w:rFonts w:ascii="Times New Roman" w:hAnsi="Times New Roman" w:cs="Times New Roman"/>
                <w:sz w:val="22"/>
                <w:szCs w:val="20"/>
              </w:rPr>
              <w:t>3479</w:t>
            </w:r>
          </w:p>
        </w:tc>
      </w:tr>
      <w:tr w:rsidR="00E9401F" w:rsidRPr="00E9401F" w:rsidTr="00E9401F">
        <w:trPr>
          <w:trHeight w:val="255"/>
        </w:trPr>
        <w:tc>
          <w:tcPr>
            <w:tcW w:w="4077" w:type="dxa"/>
          </w:tcPr>
          <w:p w:rsidR="00E9401F" w:rsidRPr="00E9401F" w:rsidRDefault="00E9401F" w:rsidP="00A23D59">
            <w:pPr>
              <w:ind w:left="-567" w:firstLine="567"/>
              <w:jc w:val="right"/>
              <w:rPr>
                <w:rFonts w:ascii="Times New Roman" w:hAnsi="Times New Roman" w:cs="Times New Roman"/>
                <w:sz w:val="22"/>
                <w:szCs w:val="20"/>
              </w:rPr>
            </w:pPr>
            <w:r w:rsidRPr="00E9401F">
              <w:rPr>
                <w:rFonts w:ascii="Times New Roman" w:hAnsi="Times New Roman" w:cs="Times New Roman"/>
                <w:sz w:val="22"/>
                <w:szCs w:val="20"/>
              </w:rPr>
              <w:t>козы</w:t>
            </w:r>
          </w:p>
        </w:tc>
        <w:tc>
          <w:tcPr>
            <w:tcW w:w="1418" w:type="dxa"/>
          </w:tcPr>
          <w:p w:rsidR="00E9401F" w:rsidRPr="00E9401F" w:rsidRDefault="00E9401F" w:rsidP="00A23D59">
            <w:pPr>
              <w:ind w:left="-567" w:firstLine="567"/>
              <w:jc w:val="center"/>
              <w:rPr>
                <w:rFonts w:ascii="Times New Roman" w:hAnsi="Times New Roman" w:cs="Times New Roman"/>
                <w:sz w:val="22"/>
                <w:szCs w:val="20"/>
              </w:rPr>
            </w:pPr>
            <w:r w:rsidRPr="00E9401F">
              <w:rPr>
                <w:rFonts w:ascii="Times New Roman" w:hAnsi="Times New Roman" w:cs="Times New Roman"/>
                <w:sz w:val="22"/>
                <w:szCs w:val="20"/>
              </w:rPr>
              <w:t>шт.</w:t>
            </w:r>
          </w:p>
        </w:tc>
        <w:tc>
          <w:tcPr>
            <w:tcW w:w="850" w:type="dxa"/>
          </w:tcPr>
          <w:p w:rsidR="00E9401F" w:rsidRPr="00E9401F" w:rsidRDefault="004F6377" w:rsidP="004F6377">
            <w:pPr>
              <w:ind w:left="-567" w:firstLine="567"/>
              <w:jc w:val="center"/>
              <w:rPr>
                <w:rFonts w:ascii="Times New Roman" w:hAnsi="Times New Roman" w:cs="Times New Roman"/>
                <w:sz w:val="22"/>
                <w:szCs w:val="20"/>
              </w:rPr>
            </w:pPr>
            <w:r>
              <w:rPr>
                <w:rFonts w:ascii="Times New Roman" w:hAnsi="Times New Roman" w:cs="Times New Roman"/>
                <w:sz w:val="22"/>
                <w:szCs w:val="20"/>
              </w:rPr>
              <w:t>3</w:t>
            </w:r>
          </w:p>
        </w:tc>
        <w:tc>
          <w:tcPr>
            <w:tcW w:w="851" w:type="dxa"/>
          </w:tcPr>
          <w:p w:rsidR="00E9401F" w:rsidRPr="004F6377" w:rsidRDefault="004F6377" w:rsidP="004F6377">
            <w:pPr>
              <w:ind w:left="-567" w:firstLine="567"/>
              <w:jc w:val="center"/>
              <w:rPr>
                <w:rFonts w:ascii="Times New Roman" w:hAnsi="Times New Roman" w:cs="Times New Roman"/>
                <w:sz w:val="22"/>
                <w:szCs w:val="20"/>
              </w:rPr>
            </w:pPr>
            <w:r>
              <w:rPr>
                <w:rFonts w:ascii="Times New Roman" w:hAnsi="Times New Roman" w:cs="Times New Roman"/>
                <w:sz w:val="22"/>
                <w:szCs w:val="20"/>
              </w:rPr>
              <w:t>4</w:t>
            </w:r>
          </w:p>
        </w:tc>
        <w:tc>
          <w:tcPr>
            <w:tcW w:w="992" w:type="dxa"/>
          </w:tcPr>
          <w:p w:rsidR="00E9401F" w:rsidRPr="004F6377" w:rsidRDefault="004F6377" w:rsidP="004F6377">
            <w:pPr>
              <w:ind w:left="-567" w:firstLine="567"/>
              <w:jc w:val="center"/>
              <w:rPr>
                <w:rFonts w:ascii="Times New Roman" w:hAnsi="Times New Roman" w:cs="Times New Roman"/>
                <w:sz w:val="22"/>
                <w:szCs w:val="20"/>
              </w:rPr>
            </w:pPr>
            <w:r>
              <w:rPr>
                <w:rFonts w:ascii="Times New Roman" w:hAnsi="Times New Roman" w:cs="Times New Roman"/>
                <w:sz w:val="22"/>
                <w:szCs w:val="20"/>
              </w:rPr>
              <w:t>-</w:t>
            </w:r>
          </w:p>
        </w:tc>
        <w:tc>
          <w:tcPr>
            <w:tcW w:w="933" w:type="dxa"/>
          </w:tcPr>
          <w:p w:rsidR="00E9401F" w:rsidRPr="004F6377" w:rsidRDefault="004F6377" w:rsidP="004F6377">
            <w:pPr>
              <w:ind w:left="-567" w:firstLine="567"/>
              <w:jc w:val="center"/>
              <w:rPr>
                <w:rFonts w:ascii="Times New Roman" w:hAnsi="Times New Roman" w:cs="Times New Roman"/>
                <w:sz w:val="22"/>
                <w:szCs w:val="20"/>
              </w:rPr>
            </w:pPr>
            <w:r>
              <w:rPr>
                <w:rFonts w:ascii="Times New Roman" w:hAnsi="Times New Roman" w:cs="Times New Roman"/>
                <w:sz w:val="22"/>
                <w:szCs w:val="20"/>
              </w:rPr>
              <w:t>14</w:t>
            </w:r>
          </w:p>
        </w:tc>
      </w:tr>
      <w:tr w:rsidR="00E9401F" w:rsidRPr="00E9401F" w:rsidTr="00E9401F">
        <w:trPr>
          <w:trHeight w:val="255"/>
        </w:trPr>
        <w:tc>
          <w:tcPr>
            <w:tcW w:w="4077" w:type="dxa"/>
          </w:tcPr>
          <w:p w:rsidR="00E9401F" w:rsidRPr="00E9401F" w:rsidRDefault="00E9401F" w:rsidP="00A23D59">
            <w:pPr>
              <w:ind w:left="-567" w:firstLine="567"/>
              <w:jc w:val="right"/>
              <w:rPr>
                <w:rFonts w:ascii="Times New Roman" w:hAnsi="Times New Roman" w:cs="Times New Roman"/>
                <w:sz w:val="22"/>
                <w:szCs w:val="20"/>
              </w:rPr>
            </w:pPr>
            <w:r w:rsidRPr="00E9401F">
              <w:rPr>
                <w:rFonts w:ascii="Times New Roman" w:hAnsi="Times New Roman" w:cs="Times New Roman"/>
                <w:sz w:val="22"/>
                <w:szCs w:val="20"/>
              </w:rPr>
              <w:t>свиньи</w:t>
            </w:r>
          </w:p>
        </w:tc>
        <w:tc>
          <w:tcPr>
            <w:tcW w:w="1418" w:type="dxa"/>
          </w:tcPr>
          <w:p w:rsidR="00E9401F" w:rsidRPr="00E9401F" w:rsidRDefault="00E9401F" w:rsidP="00A23D59">
            <w:pPr>
              <w:ind w:left="-567" w:firstLine="567"/>
              <w:jc w:val="center"/>
              <w:rPr>
                <w:rFonts w:ascii="Times New Roman" w:hAnsi="Times New Roman" w:cs="Times New Roman"/>
                <w:sz w:val="22"/>
                <w:szCs w:val="20"/>
              </w:rPr>
            </w:pPr>
            <w:r w:rsidRPr="00E9401F">
              <w:rPr>
                <w:rFonts w:ascii="Times New Roman" w:hAnsi="Times New Roman" w:cs="Times New Roman"/>
                <w:sz w:val="22"/>
                <w:szCs w:val="20"/>
              </w:rPr>
              <w:t>шт.</w:t>
            </w:r>
          </w:p>
        </w:tc>
        <w:tc>
          <w:tcPr>
            <w:tcW w:w="850" w:type="dxa"/>
          </w:tcPr>
          <w:p w:rsidR="00E9401F" w:rsidRPr="00E9401F" w:rsidRDefault="004F6377" w:rsidP="004F6377">
            <w:pPr>
              <w:ind w:left="-567" w:firstLine="567"/>
              <w:jc w:val="center"/>
              <w:rPr>
                <w:rFonts w:ascii="Times New Roman" w:hAnsi="Times New Roman" w:cs="Times New Roman"/>
                <w:sz w:val="22"/>
                <w:szCs w:val="20"/>
              </w:rPr>
            </w:pPr>
            <w:r>
              <w:rPr>
                <w:rFonts w:ascii="Times New Roman" w:hAnsi="Times New Roman" w:cs="Times New Roman"/>
                <w:sz w:val="22"/>
                <w:szCs w:val="20"/>
              </w:rPr>
              <w:t>60</w:t>
            </w:r>
          </w:p>
        </w:tc>
        <w:tc>
          <w:tcPr>
            <w:tcW w:w="851" w:type="dxa"/>
          </w:tcPr>
          <w:p w:rsidR="00E9401F" w:rsidRPr="00E9401F" w:rsidRDefault="004F6377" w:rsidP="004F6377">
            <w:pPr>
              <w:ind w:left="-567" w:firstLine="567"/>
              <w:jc w:val="center"/>
              <w:rPr>
                <w:rFonts w:ascii="Times New Roman" w:hAnsi="Times New Roman" w:cs="Times New Roman"/>
                <w:sz w:val="22"/>
                <w:szCs w:val="20"/>
              </w:rPr>
            </w:pPr>
            <w:r>
              <w:rPr>
                <w:rFonts w:ascii="Times New Roman" w:hAnsi="Times New Roman" w:cs="Times New Roman"/>
                <w:sz w:val="22"/>
                <w:szCs w:val="20"/>
              </w:rPr>
              <w:t>94</w:t>
            </w:r>
          </w:p>
        </w:tc>
        <w:tc>
          <w:tcPr>
            <w:tcW w:w="992" w:type="dxa"/>
          </w:tcPr>
          <w:p w:rsidR="00E9401F" w:rsidRPr="004F6377" w:rsidRDefault="004F6377" w:rsidP="004F6377">
            <w:pPr>
              <w:ind w:left="-567" w:firstLine="567"/>
              <w:jc w:val="center"/>
              <w:rPr>
                <w:rFonts w:ascii="Times New Roman" w:hAnsi="Times New Roman" w:cs="Times New Roman"/>
                <w:sz w:val="22"/>
                <w:szCs w:val="20"/>
              </w:rPr>
            </w:pPr>
            <w:r>
              <w:rPr>
                <w:rFonts w:ascii="Times New Roman" w:hAnsi="Times New Roman" w:cs="Times New Roman"/>
                <w:sz w:val="22"/>
                <w:szCs w:val="20"/>
              </w:rPr>
              <w:t>73</w:t>
            </w:r>
          </w:p>
        </w:tc>
        <w:tc>
          <w:tcPr>
            <w:tcW w:w="933" w:type="dxa"/>
          </w:tcPr>
          <w:p w:rsidR="00E9401F" w:rsidRPr="004F6377" w:rsidRDefault="004F6377" w:rsidP="004F6377">
            <w:pPr>
              <w:ind w:left="-567" w:firstLine="567"/>
              <w:jc w:val="center"/>
              <w:rPr>
                <w:rFonts w:ascii="Times New Roman" w:hAnsi="Times New Roman" w:cs="Times New Roman"/>
                <w:sz w:val="22"/>
                <w:szCs w:val="20"/>
              </w:rPr>
            </w:pPr>
            <w:r>
              <w:rPr>
                <w:rFonts w:ascii="Times New Roman" w:hAnsi="Times New Roman" w:cs="Times New Roman"/>
                <w:sz w:val="22"/>
                <w:szCs w:val="20"/>
              </w:rPr>
              <w:t>59</w:t>
            </w:r>
          </w:p>
        </w:tc>
      </w:tr>
      <w:tr w:rsidR="00E9401F" w:rsidRPr="00E9401F" w:rsidTr="00E9401F">
        <w:trPr>
          <w:trHeight w:val="255"/>
        </w:trPr>
        <w:tc>
          <w:tcPr>
            <w:tcW w:w="4077" w:type="dxa"/>
          </w:tcPr>
          <w:p w:rsidR="00E9401F" w:rsidRPr="00E9401F" w:rsidRDefault="00E9401F" w:rsidP="00A23D59">
            <w:pPr>
              <w:ind w:left="-567" w:firstLine="567"/>
              <w:jc w:val="right"/>
              <w:rPr>
                <w:rFonts w:ascii="Times New Roman" w:hAnsi="Times New Roman" w:cs="Times New Roman"/>
                <w:sz w:val="22"/>
                <w:szCs w:val="20"/>
              </w:rPr>
            </w:pPr>
            <w:r w:rsidRPr="00E9401F">
              <w:rPr>
                <w:rFonts w:ascii="Times New Roman" w:hAnsi="Times New Roman" w:cs="Times New Roman"/>
                <w:sz w:val="22"/>
                <w:szCs w:val="20"/>
              </w:rPr>
              <w:t>кролики</w:t>
            </w:r>
          </w:p>
        </w:tc>
        <w:tc>
          <w:tcPr>
            <w:tcW w:w="1418" w:type="dxa"/>
          </w:tcPr>
          <w:p w:rsidR="00E9401F" w:rsidRPr="00E9401F" w:rsidRDefault="00E9401F" w:rsidP="00A23D59">
            <w:pPr>
              <w:ind w:left="-567" w:firstLine="567"/>
              <w:jc w:val="center"/>
              <w:rPr>
                <w:rFonts w:ascii="Times New Roman" w:hAnsi="Times New Roman" w:cs="Times New Roman"/>
                <w:sz w:val="22"/>
                <w:szCs w:val="20"/>
              </w:rPr>
            </w:pPr>
            <w:r w:rsidRPr="00E9401F">
              <w:rPr>
                <w:rFonts w:ascii="Times New Roman" w:hAnsi="Times New Roman" w:cs="Times New Roman"/>
                <w:sz w:val="22"/>
                <w:szCs w:val="20"/>
              </w:rPr>
              <w:t>шт.</w:t>
            </w:r>
          </w:p>
        </w:tc>
        <w:tc>
          <w:tcPr>
            <w:tcW w:w="850" w:type="dxa"/>
          </w:tcPr>
          <w:p w:rsidR="00E9401F" w:rsidRPr="00E9401F" w:rsidRDefault="004F6377" w:rsidP="004F6377">
            <w:pPr>
              <w:ind w:left="-567" w:firstLine="567"/>
              <w:jc w:val="center"/>
              <w:rPr>
                <w:rFonts w:ascii="Times New Roman" w:hAnsi="Times New Roman" w:cs="Times New Roman"/>
                <w:sz w:val="22"/>
                <w:szCs w:val="20"/>
              </w:rPr>
            </w:pPr>
            <w:r>
              <w:rPr>
                <w:rFonts w:ascii="Times New Roman" w:hAnsi="Times New Roman" w:cs="Times New Roman"/>
                <w:sz w:val="22"/>
                <w:szCs w:val="20"/>
              </w:rPr>
              <w:t>-</w:t>
            </w:r>
          </w:p>
        </w:tc>
        <w:tc>
          <w:tcPr>
            <w:tcW w:w="851" w:type="dxa"/>
          </w:tcPr>
          <w:p w:rsidR="00E9401F" w:rsidRPr="004F6377" w:rsidRDefault="004F6377" w:rsidP="004F6377">
            <w:pPr>
              <w:ind w:left="-567" w:firstLine="567"/>
              <w:jc w:val="center"/>
              <w:rPr>
                <w:rFonts w:ascii="Times New Roman" w:hAnsi="Times New Roman" w:cs="Times New Roman"/>
                <w:sz w:val="22"/>
                <w:szCs w:val="20"/>
              </w:rPr>
            </w:pPr>
            <w:r>
              <w:rPr>
                <w:rFonts w:ascii="Times New Roman" w:hAnsi="Times New Roman" w:cs="Times New Roman"/>
                <w:sz w:val="22"/>
                <w:szCs w:val="20"/>
              </w:rPr>
              <w:t>-</w:t>
            </w:r>
          </w:p>
        </w:tc>
        <w:tc>
          <w:tcPr>
            <w:tcW w:w="992" w:type="dxa"/>
          </w:tcPr>
          <w:p w:rsidR="00E9401F" w:rsidRPr="004F6377" w:rsidRDefault="004F6377" w:rsidP="004F6377">
            <w:pPr>
              <w:ind w:left="-567" w:firstLine="567"/>
              <w:jc w:val="center"/>
              <w:rPr>
                <w:rFonts w:ascii="Times New Roman" w:hAnsi="Times New Roman" w:cs="Times New Roman"/>
                <w:sz w:val="22"/>
                <w:szCs w:val="20"/>
              </w:rPr>
            </w:pPr>
            <w:r>
              <w:rPr>
                <w:rFonts w:ascii="Times New Roman" w:hAnsi="Times New Roman" w:cs="Times New Roman"/>
                <w:sz w:val="22"/>
                <w:szCs w:val="20"/>
              </w:rPr>
              <w:t>-</w:t>
            </w:r>
          </w:p>
        </w:tc>
        <w:tc>
          <w:tcPr>
            <w:tcW w:w="933" w:type="dxa"/>
          </w:tcPr>
          <w:p w:rsidR="00E9401F" w:rsidRPr="00E9401F" w:rsidRDefault="004F6377" w:rsidP="004F6377">
            <w:pPr>
              <w:ind w:left="-567" w:firstLine="567"/>
              <w:jc w:val="center"/>
              <w:rPr>
                <w:rFonts w:ascii="Times New Roman" w:hAnsi="Times New Roman" w:cs="Times New Roman"/>
                <w:sz w:val="22"/>
                <w:szCs w:val="20"/>
              </w:rPr>
            </w:pPr>
            <w:r>
              <w:rPr>
                <w:rFonts w:ascii="Times New Roman" w:hAnsi="Times New Roman" w:cs="Times New Roman"/>
                <w:sz w:val="22"/>
                <w:szCs w:val="20"/>
              </w:rPr>
              <w:t>-</w:t>
            </w:r>
          </w:p>
        </w:tc>
      </w:tr>
      <w:tr w:rsidR="00E9401F" w:rsidRPr="00E9401F" w:rsidTr="00E9401F">
        <w:trPr>
          <w:trHeight w:val="255"/>
        </w:trPr>
        <w:tc>
          <w:tcPr>
            <w:tcW w:w="4077" w:type="dxa"/>
          </w:tcPr>
          <w:p w:rsidR="00E9401F" w:rsidRPr="00E9401F" w:rsidRDefault="00E9401F" w:rsidP="00A23D59">
            <w:pPr>
              <w:ind w:left="-567" w:firstLine="567"/>
              <w:jc w:val="right"/>
              <w:rPr>
                <w:rFonts w:ascii="Times New Roman" w:hAnsi="Times New Roman" w:cs="Times New Roman"/>
                <w:sz w:val="22"/>
                <w:szCs w:val="20"/>
              </w:rPr>
            </w:pPr>
            <w:r w:rsidRPr="00E9401F">
              <w:rPr>
                <w:rFonts w:ascii="Times New Roman" w:hAnsi="Times New Roman" w:cs="Times New Roman"/>
                <w:sz w:val="22"/>
                <w:szCs w:val="20"/>
              </w:rPr>
              <w:t>индейки</w:t>
            </w:r>
          </w:p>
        </w:tc>
        <w:tc>
          <w:tcPr>
            <w:tcW w:w="1418" w:type="dxa"/>
          </w:tcPr>
          <w:p w:rsidR="00E9401F" w:rsidRPr="00E9401F" w:rsidRDefault="00E9401F" w:rsidP="00A23D59">
            <w:pPr>
              <w:ind w:left="-567" w:firstLine="567"/>
              <w:jc w:val="center"/>
              <w:rPr>
                <w:rFonts w:ascii="Times New Roman" w:hAnsi="Times New Roman" w:cs="Times New Roman"/>
                <w:sz w:val="22"/>
                <w:szCs w:val="20"/>
              </w:rPr>
            </w:pPr>
            <w:r w:rsidRPr="00E9401F">
              <w:rPr>
                <w:rFonts w:ascii="Times New Roman" w:hAnsi="Times New Roman" w:cs="Times New Roman"/>
                <w:sz w:val="22"/>
                <w:szCs w:val="20"/>
              </w:rPr>
              <w:t>шт.</w:t>
            </w:r>
          </w:p>
        </w:tc>
        <w:tc>
          <w:tcPr>
            <w:tcW w:w="850" w:type="dxa"/>
          </w:tcPr>
          <w:p w:rsidR="00E9401F" w:rsidRPr="00E9401F" w:rsidRDefault="004F6377" w:rsidP="004F6377">
            <w:pPr>
              <w:ind w:left="-567" w:firstLine="567"/>
              <w:jc w:val="center"/>
              <w:rPr>
                <w:rFonts w:ascii="Times New Roman" w:hAnsi="Times New Roman" w:cs="Times New Roman"/>
                <w:sz w:val="22"/>
                <w:szCs w:val="20"/>
              </w:rPr>
            </w:pPr>
            <w:r>
              <w:rPr>
                <w:rFonts w:ascii="Times New Roman" w:hAnsi="Times New Roman" w:cs="Times New Roman"/>
                <w:sz w:val="22"/>
                <w:szCs w:val="20"/>
              </w:rPr>
              <w:t>126</w:t>
            </w:r>
          </w:p>
        </w:tc>
        <w:tc>
          <w:tcPr>
            <w:tcW w:w="851" w:type="dxa"/>
          </w:tcPr>
          <w:p w:rsidR="00E9401F" w:rsidRPr="00E9401F" w:rsidRDefault="004F6377" w:rsidP="004F6377">
            <w:pPr>
              <w:ind w:left="-567" w:firstLine="567"/>
              <w:jc w:val="center"/>
              <w:rPr>
                <w:rFonts w:ascii="Times New Roman" w:hAnsi="Times New Roman" w:cs="Times New Roman"/>
                <w:sz w:val="22"/>
                <w:szCs w:val="20"/>
              </w:rPr>
            </w:pPr>
            <w:r>
              <w:rPr>
                <w:rFonts w:ascii="Times New Roman" w:hAnsi="Times New Roman" w:cs="Times New Roman"/>
                <w:sz w:val="22"/>
                <w:szCs w:val="20"/>
              </w:rPr>
              <w:t>170</w:t>
            </w:r>
          </w:p>
        </w:tc>
        <w:tc>
          <w:tcPr>
            <w:tcW w:w="992" w:type="dxa"/>
          </w:tcPr>
          <w:p w:rsidR="00E9401F" w:rsidRPr="004F6377" w:rsidRDefault="004F6377" w:rsidP="004F6377">
            <w:pPr>
              <w:ind w:left="-567" w:firstLine="567"/>
              <w:jc w:val="center"/>
              <w:rPr>
                <w:rFonts w:ascii="Times New Roman" w:hAnsi="Times New Roman" w:cs="Times New Roman"/>
                <w:sz w:val="22"/>
                <w:szCs w:val="20"/>
              </w:rPr>
            </w:pPr>
            <w:r>
              <w:rPr>
                <w:rFonts w:ascii="Times New Roman" w:hAnsi="Times New Roman" w:cs="Times New Roman"/>
                <w:sz w:val="22"/>
                <w:szCs w:val="20"/>
              </w:rPr>
              <w:t>161</w:t>
            </w:r>
          </w:p>
        </w:tc>
        <w:tc>
          <w:tcPr>
            <w:tcW w:w="933" w:type="dxa"/>
          </w:tcPr>
          <w:p w:rsidR="00E9401F" w:rsidRPr="00E9401F" w:rsidRDefault="004F6377" w:rsidP="004F6377">
            <w:pPr>
              <w:ind w:left="-567" w:firstLine="567"/>
              <w:jc w:val="center"/>
              <w:rPr>
                <w:rFonts w:ascii="Times New Roman" w:hAnsi="Times New Roman" w:cs="Times New Roman"/>
                <w:sz w:val="22"/>
                <w:szCs w:val="20"/>
              </w:rPr>
            </w:pPr>
            <w:r>
              <w:rPr>
                <w:rFonts w:ascii="Times New Roman" w:hAnsi="Times New Roman" w:cs="Times New Roman"/>
                <w:sz w:val="22"/>
                <w:szCs w:val="20"/>
              </w:rPr>
              <w:t>194</w:t>
            </w:r>
          </w:p>
        </w:tc>
      </w:tr>
      <w:tr w:rsidR="00E9401F" w:rsidRPr="00E9401F" w:rsidTr="00E9401F">
        <w:trPr>
          <w:trHeight w:val="255"/>
        </w:trPr>
        <w:tc>
          <w:tcPr>
            <w:tcW w:w="4077" w:type="dxa"/>
          </w:tcPr>
          <w:p w:rsidR="00E9401F" w:rsidRPr="00E9401F" w:rsidRDefault="00E9401F" w:rsidP="00A23D59">
            <w:pPr>
              <w:ind w:left="-567" w:firstLine="567"/>
              <w:jc w:val="right"/>
              <w:rPr>
                <w:rFonts w:ascii="Times New Roman" w:hAnsi="Times New Roman" w:cs="Times New Roman"/>
                <w:sz w:val="22"/>
                <w:szCs w:val="20"/>
              </w:rPr>
            </w:pPr>
            <w:r w:rsidRPr="00E9401F">
              <w:rPr>
                <w:rFonts w:ascii="Times New Roman" w:hAnsi="Times New Roman" w:cs="Times New Roman"/>
                <w:sz w:val="22"/>
                <w:szCs w:val="20"/>
              </w:rPr>
              <w:t>гуси</w:t>
            </w:r>
          </w:p>
        </w:tc>
        <w:tc>
          <w:tcPr>
            <w:tcW w:w="1418" w:type="dxa"/>
          </w:tcPr>
          <w:p w:rsidR="00E9401F" w:rsidRPr="00E9401F" w:rsidRDefault="00E9401F" w:rsidP="00A23D59">
            <w:pPr>
              <w:ind w:left="-567" w:firstLine="567"/>
              <w:jc w:val="center"/>
              <w:rPr>
                <w:rFonts w:ascii="Times New Roman" w:hAnsi="Times New Roman" w:cs="Times New Roman"/>
                <w:sz w:val="22"/>
                <w:szCs w:val="20"/>
              </w:rPr>
            </w:pPr>
            <w:r w:rsidRPr="00E9401F">
              <w:rPr>
                <w:rFonts w:ascii="Times New Roman" w:hAnsi="Times New Roman" w:cs="Times New Roman"/>
                <w:sz w:val="22"/>
                <w:szCs w:val="20"/>
              </w:rPr>
              <w:t>шт.</w:t>
            </w:r>
          </w:p>
        </w:tc>
        <w:tc>
          <w:tcPr>
            <w:tcW w:w="850" w:type="dxa"/>
          </w:tcPr>
          <w:p w:rsidR="00E9401F" w:rsidRPr="00E9401F" w:rsidRDefault="004F6377" w:rsidP="004F6377">
            <w:pPr>
              <w:ind w:left="-567" w:firstLine="567"/>
              <w:jc w:val="center"/>
              <w:rPr>
                <w:rFonts w:ascii="Times New Roman" w:hAnsi="Times New Roman" w:cs="Times New Roman"/>
                <w:sz w:val="22"/>
                <w:szCs w:val="20"/>
              </w:rPr>
            </w:pPr>
            <w:r>
              <w:rPr>
                <w:rFonts w:ascii="Times New Roman" w:hAnsi="Times New Roman" w:cs="Times New Roman"/>
                <w:sz w:val="22"/>
                <w:szCs w:val="20"/>
              </w:rPr>
              <w:t>229</w:t>
            </w:r>
          </w:p>
        </w:tc>
        <w:tc>
          <w:tcPr>
            <w:tcW w:w="851" w:type="dxa"/>
          </w:tcPr>
          <w:p w:rsidR="00E9401F" w:rsidRPr="004F6377" w:rsidRDefault="004F6377" w:rsidP="004F6377">
            <w:pPr>
              <w:ind w:left="-567" w:firstLine="567"/>
              <w:jc w:val="center"/>
              <w:rPr>
                <w:rFonts w:ascii="Times New Roman" w:hAnsi="Times New Roman" w:cs="Times New Roman"/>
                <w:sz w:val="22"/>
                <w:szCs w:val="20"/>
              </w:rPr>
            </w:pPr>
            <w:r>
              <w:rPr>
                <w:rFonts w:ascii="Times New Roman" w:hAnsi="Times New Roman" w:cs="Times New Roman"/>
                <w:sz w:val="22"/>
                <w:szCs w:val="20"/>
              </w:rPr>
              <w:t>424</w:t>
            </w:r>
          </w:p>
        </w:tc>
        <w:tc>
          <w:tcPr>
            <w:tcW w:w="992" w:type="dxa"/>
          </w:tcPr>
          <w:p w:rsidR="00E9401F" w:rsidRPr="004F6377" w:rsidRDefault="004F6377" w:rsidP="004F6377">
            <w:pPr>
              <w:ind w:left="-567" w:firstLine="567"/>
              <w:jc w:val="center"/>
              <w:rPr>
                <w:rFonts w:ascii="Times New Roman" w:hAnsi="Times New Roman" w:cs="Times New Roman"/>
                <w:sz w:val="22"/>
                <w:szCs w:val="20"/>
              </w:rPr>
            </w:pPr>
            <w:r>
              <w:rPr>
                <w:rFonts w:ascii="Times New Roman" w:hAnsi="Times New Roman" w:cs="Times New Roman"/>
                <w:sz w:val="22"/>
                <w:szCs w:val="20"/>
              </w:rPr>
              <w:t>367</w:t>
            </w:r>
          </w:p>
        </w:tc>
        <w:tc>
          <w:tcPr>
            <w:tcW w:w="933" w:type="dxa"/>
          </w:tcPr>
          <w:p w:rsidR="00E9401F" w:rsidRPr="00E9401F" w:rsidRDefault="004F6377" w:rsidP="004F6377">
            <w:pPr>
              <w:ind w:left="-567" w:firstLine="567"/>
              <w:jc w:val="center"/>
              <w:rPr>
                <w:rFonts w:ascii="Times New Roman" w:hAnsi="Times New Roman" w:cs="Times New Roman"/>
                <w:sz w:val="22"/>
                <w:szCs w:val="20"/>
              </w:rPr>
            </w:pPr>
            <w:r>
              <w:rPr>
                <w:rFonts w:ascii="Times New Roman" w:hAnsi="Times New Roman" w:cs="Times New Roman"/>
                <w:sz w:val="22"/>
                <w:szCs w:val="20"/>
              </w:rPr>
              <w:t>328</w:t>
            </w:r>
          </w:p>
        </w:tc>
      </w:tr>
      <w:tr w:rsidR="00E9401F" w:rsidRPr="00E9401F" w:rsidTr="00E9401F">
        <w:trPr>
          <w:trHeight w:val="255"/>
        </w:trPr>
        <w:tc>
          <w:tcPr>
            <w:tcW w:w="4077" w:type="dxa"/>
          </w:tcPr>
          <w:p w:rsidR="00E9401F" w:rsidRPr="00E9401F" w:rsidRDefault="00E9401F" w:rsidP="00A23D59">
            <w:pPr>
              <w:ind w:left="-567" w:firstLine="567"/>
              <w:jc w:val="right"/>
              <w:rPr>
                <w:rFonts w:ascii="Times New Roman" w:hAnsi="Times New Roman" w:cs="Times New Roman"/>
                <w:sz w:val="22"/>
                <w:szCs w:val="20"/>
              </w:rPr>
            </w:pPr>
            <w:r w:rsidRPr="00E9401F">
              <w:rPr>
                <w:rFonts w:ascii="Times New Roman" w:hAnsi="Times New Roman" w:cs="Times New Roman"/>
                <w:sz w:val="22"/>
                <w:szCs w:val="20"/>
              </w:rPr>
              <w:t>утки</w:t>
            </w:r>
          </w:p>
        </w:tc>
        <w:tc>
          <w:tcPr>
            <w:tcW w:w="1418" w:type="dxa"/>
          </w:tcPr>
          <w:p w:rsidR="00E9401F" w:rsidRPr="00E9401F" w:rsidRDefault="00E9401F" w:rsidP="00A23D59">
            <w:pPr>
              <w:ind w:left="-567" w:firstLine="567"/>
              <w:jc w:val="center"/>
              <w:rPr>
                <w:rFonts w:ascii="Times New Roman" w:hAnsi="Times New Roman" w:cs="Times New Roman"/>
                <w:sz w:val="22"/>
                <w:szCs w:val="20"/>
              </w:rPr>
            </w:pPr>
            <w:r w:rsidRPr="00E9401F">
              <w:rPr>
                <w:rFonts w:ascii="Times New Roman" w:hAnsi="Times New Roman" w:cs="Times New Roman"/>
                <w:sz w:val="22"/>
                <w:szCs w:val="20"/>
              </w:rPr>
              <w:t>шт.</w:t>
            </w:r>
          </w:p>
        </w:tc>
        <w:tc>
          <w:tcPr>
            <w:tcW w:w="850" w:type="dxa"/>
          </w:tcPr>
          <w:p w:rsidR="00E9401F" w:rsidRPr="00E9401F" w:rsidRDefault="004F6377" w:rsidP="004F6377">
            <w:pPr>
              <w:ind w:left="-567" w:firstLine="567"/>
              <w:jc w:val="center"/>
              <w:rPr>
                <w:rFonts w:ascii="Times New Roman" w:hAnsi="Times New Roman" w:cs="Times New Roman"/>
                <w:sz w:val="22"/>
                <w:szCs w:val="20"/>
              </w:rPr>
            </w:pPr>
            <w:r>
              <w:rPr>
                <w:rFonts w:ascii="Times New Roman" w:hAnsi="Times New Roman" w:cs="Times New Roman"/>
                <w:sz w:val="22"/>
                <w:szCs w:val="20"/>
              </w:rPr>
              <w:t>128</w:t>
            </w:r>
          </w:p>
        </w:tc>
        <w:tc>
          <w:tcPr>
            <w:tcW w:w="851" w:type="dxa"/>
          </w:tcPr>
          <w:p w:rsidR="00E9401F" w:rsidRPr="00E9401F" w:rsidRDefault="004F6377" w:rsidP="004F6377">
            <w:pPr>
              <w:ind w:left="-567" w:firstLine="567"/>
              <w:jc w:val="center"/>
              <w:rPr>
                <w:rFonts w:ascii="Times New Roman" w:hAnsi="Times New Roman" w:cs="Times New Roman"/>
                <w:sz w:val="22"/>
                <w:szCs w:val="20"/>
              </w:rPr>
            </w:pPr>
            <w:r>
              <w:rPr>
                <w:rFonts w:ascii="Times New Roman" w:hAnsi="Times New Roman" w:cs="Times New Roman"/>
                <w:sz w:val="22"/>
                <w:szCs w:val="20"/>
              </w:rPr>
              <w:t>631</w:t>
            </w:r>
          </w:p>
        </w:tc>
        <w:tc>
          <w:tcPr>
            <w:tcW w:w="992" w:type="dxa"/>
          </w:tcPr>
          <w:p w:rsidR="00E9401F" w:rsidRPr="004F6377" w:rsidRDefault="004F6377" w:rsidP="004F6377">
            <w:pPr>
              <w:ind w:left="-567" w:firstLine="567"/>
              <w:jc w:val="center"/>
              <w:rPr>
                <w:rFonts w:ascii="Times New Roman" w:hAnsi="Times New Roman" w:cs="Times New Roman"/>
                <w:sz w:val="22"/>
                <w:szCs w:val="20"/>
              </w:rPr>
            </w:pPr>
            <w:r>
              <w:rPr>
                <w:rFonts w:ascii="Times New Roman" w:hAnsi="Times New Roman" w:cs="Times New Roman"/>
                <w:sz w:val="22"/>
                <w:szCs w:val="20"/>
              </w:rPr>
              <w:t>522</w:t>
            </w:r>
          </w:p>
        </w:tc>
        <w:tc>
          <w:tcPr>
            <w:tcW w:w="933" w:type="dxa"/>
          </w:tcPr>
          <w:p w:rsidR="00E9401F" w:rsidRPr="00E9401F" w:rsidRDefault="004F6377" w:rsidP="004F6377">
            <w:pPr>
              <w:ind w:left="-567" w:firstLine="567"/>
              <w:jc w:val="center"/>
              <w:rPr>
                <w:rFonts w:ascii="Times New Roman" w:hAnsi="Times New Roman" w:cs="Times New Roman"/>
                <w:sz w:val="22"/>
                <w:szCs w:val="20"/>
              </w:rPr>
            </w:pPr>
            <w:r>
              <w:rPr>
                <w:rFonts w:ascii="Times New Roman" w:hAnsi="Times New Roman" w:cs="Times New Roman"/>
                <w:sz w:val="22"/>
                <w:szCs w:val="20"/>
              </w:rPr>
              <w:t>395</w:t>
            </w:r>
          </w:p>
        </w:tc>
      </w:tr>
      <w:tr w:rsidR="00E9401F" w:rsidRPr="00E9401F" w:rsidTr="00E9401F">
        <w:trPr>
          <w:trHeight w:val="255"/>
        </w:trPr>
        <w:tc>
          <w:tcPr>
            <w:tcW w:w="4077" w:type="dxa"/>
          </w:tcPr>
          <w:p w:rsidR="00E9401F" w:rsidRPr="00E9401F" w:rsidRDefault="00E9401F" w:rsidP="00A23D59">
            <w:pPr>
              <w:ind w:left="-567" w:firstLine="567"/>
              <w:jc w:val="right"/>
              <w:rPr>
                <w:rFonts w:ascii="Times New Roman" w:hAnsi="Times New Roman" w:cs="Times New Roman"/>
                <w:sz w:val="22"/>
                <w:szCs w:val="20"/>
              </w:rPr>
            </w:pPr>
            <w:r w:rsidRPr="00E9401F">
              <w:rPr>
                <w:rFonts w:ascii="Times New Roman" w:hAnsi="Times New Roman" w:cs="Times New Roman"/>
                <w:sz w:val="22"/>
                <w:szCs w:val="20"/>
              </w:rPr>
              <w:t>куры</w:t>
            </w:r>
          </w:p>
        </w:tc>
        <w:tc>
          <w:tcPr>
            <w:tcW w:w="1418" w:type="dxa"/>
          </w:tcPr>
          <w:p w:rsidR="00E9401F" w:rsidRPr="00E9401F" w:rsidRDefault="00E9401F" w:rsidP="00A23D59">
            <w:pPr>
              <w:ind w:left="-567" w:firstLine="567"/>
              <w:jc w:val="center"/>
              <w:rPr>
                <w:rFonts w:ascii="Times New Roman" w:hAnsi="Times New Roman" w:cs="Times New Roman"/>
                <w:sz w:val="22"/>
                <w:szCs w:val="20"/>
              </w:rPr>
            </w:pPr>
            <w:r w:rsidRPr="00E9401F">
              <w:rPr>
                <w:rFonts w:ascii="Times New Roman" w:hAnsi="Times New Roman" w:cs="Times New Roman"/>
                <w:sz w:val="22"/>
                <w:szCs w:val="20"/>
              </w:rPr>
              <w:t>шт.</w:t>
            </w:r>
          </w:p>
        </w:tc>
        <w:tc>
          <w:tcPr>
            <w:tcW w:w="850" w:type="dxa"/>
          </w:tcPr>
          <w:p w:rsidR="00E9401F" w:rsidRPr="00E9401F" w:rsidRDefault="004F6377" w:rsidP="004F6377">
            <w:pPr>
              <w:ind w:left="-567" w:firstLine="567"/>
              <w:jc w:val="center"/>
              <w:rPr>
                <w:rFonts w:ascii="Times New Roman" w:hAnsi="Times New Roman" w:cs="Times New Roman"/>
                <w:sz w:val="22"/>
                <w:szCs w:val="20"/>
              </w:rPr>
            </w:pPr>
            <w:r>
              <w:rPr>
                <w:rFonts w:ascii="Times New Roman" w:hAnsi="Times New Roman" w:cs="Times New Roman"/>
                <w:sz w:val="22"/>
                <w:szCs w:val="20"/>
              </w:rPr>
              <w:t>1520</w:t>
            </w:r>
          </w:p>
        </w:tc>
        <w:tc>
          <w:tcPr>
            <w:tcW w:w="851" w:type="dxa"/>
          </w:tcPr>
          <w:p w:rsidR="00E9401F" w:rsidRPr="00E9401F" w:rsidRDefault="004F6377" w:rsidP="004F6377">
            <w:pPr>
              <w:ind w:left="-567" w:firstLine="567"/>
              <w:jc w:val="center"/>
              <w:rPr>
                <w:rFonts w:ascii="Times New Roman" w:hAnsi="Times New Roman" w:cs="Times New Roman"/>
                <w:sz w:val="22"/>
                <w:szCs w:val="20"/>
              </w:rPr>
            </w:pPr>
            <w:r>
              <w:rPr>
                <w:rFonts w:ascii="Times New Roman" w:hAnsi="Times New Roman" w:cs="Times New Roman"/>
                <w:sz w:val="22"/>
                <w:szCs w:val="20"/>
              </w:rPr>
              <w:t>1224</w:t>
            </w:r>
          </w:p>
        </w:tc>
        <w:tc>
          <w:tcPr>
            <w:tcW w:w="992" w:type="dxa"/>
          </w:tcPr>
          <w:p w:rsidR="00E9401F" w:rsidRPr="004F6377" w:rsidRDefault="004F6377" w:rsidP="004F6377">
            <w:pPr>
              <w:ind w:left="-567" w:firstLine="567"/>
              <w:jc w:val="center"/>
              <w:rPr>
                <w:rFonts w:ascii="Times New Roman" w:hAnsi="Times New Roman" w:cs="Times New Roman"/>
                <w:sz w:val="22"/>
                <w:szCs w:val="20"/>
              </w:rPr>
            </w:pPr>
            <w:r>
              <w:rPr>
                <w:rFonts w:ascii="Times New Roman" w:hAnsi="Times New Roman" w:cs="Times New Roman"/>
                <w:sz w:val="22"/>
                <w:szCs w:val="20"/>
              </w:rPr>
              <w:t>1336</w:t>
            </w:r>
          </w:p>
        </w:tc>
        <w:tc>
          <w:tcPr>
            <w:tcW w:w="933" w:type="dxa"/>
          </w:tcPr>
          <w:p w:rsidR="00E9401F" w:rsidRPr="00E9401F" w:rsidRDefault="004F6377" w:rsidP="004F6377">
            <w:pPr>
              <w:ind w:left="-567" w:firstLine="567"/>
              <w:jc w:val="center"/>
              <w:rPr>
                <w:rFonts w:ascii="Times New Roman" w:hAnsi="Times New Roman" w:cs="Times New Roman"/>
                <w:sz w:val="22"/>
                <w:szCs w:val="20"/>
              </w:rPr>
            </w:pPr>
            <w:r>
              <w:rPr>
                <w:rFonts w:ascii="Times New Roman" w:hAnsi="Times New Roman" w:cs="Times New Roman"/>
                <w:sz w:val="22"/>
                <w:szCs w:val="20"/>
              </w:rPr>
              <w:t>960</w:t>
            </w:r>
          </w:p>
        </w:tc>
      </w:tr>
      <w:tr w:rsidR="00E9401F" w:rsidRPr="00E9401F" w:rsidTr="00E9401F">
        <w:trPr>
          <w:trHeight w:val="255"/>
        </w:trPr>
        <w:tc>
          <w:tcPr>
            <w:tcW w:w="4077" w:type="dxa"/>
          </w:tcPr>
          <w:p w:rsidR="00E9401F" w:rsidRPr="00E9401F" w:rsidRDefault="00E9401F" w:rsidP="00A23D59">
            <w:pPr>
              <w:ind w:left="-567" w:firstLine="567"/>
              <w:jc w:val="right"/>
              <w:rPr>
                <w:rFonts w:ascii="Times New Roman" w:hAnsi="Times New Roman" w:cs="Times New Roman"/>
                <w:sz w:val="22"/>
                <w:szCs w:val="20"/>
              </w:rPr>
            </w:pPr>
            <w:r w:rsidRPr="00E9401F">
              <w:rPr>
                <w:rFonts w:ascii="Times New Roman" w:hAnsi="Times New Roman" w:cs="Times New Roman"/>
                <w:sz w:val="22"/>
                <w:szCs w:val="20"/>
              </w:rPr>
              <w:t>Не указанные выше</w:t>
            </w:r>
          </w:p>
        </w:tc>
        <w:tc>
          <w:tcPr>
            <w:tcW w:w="1418" w:type="dxa"/>
          </w:tcPr>
          <w:p w:rsidR="00E9401F" w:rsidRPr="00E9401F" w:rsidRDefault="00E9401F" w:rsidP="00A23D59">
            <w:pPr>
              <w:ind w:left="-567" w:firstLine="567"/>
              <w:jc w:val="center"/>
              <w:rPr>
                <w:rFonts w:ascii="Times New Roman" w:hAnsi="Times New Roman" w:cs="Times New Roman"/>
                <w:sz w:val="22"/>
                <w:szCs w:val="20"/>
              </w:rPr>
            </w:pPr>
            <w:r w:rsidRPr="00E9401F">
              <w:rPr>
                <w:rFonts w:ascii="Times New Roman" w:hAnsi="Times New Roman" w:cs="Times New Roman"/>
                <w:sz w:val="22"/>
                <w:szCs w:val="20"/>
              </w:rPr>
              <w:t>шт.</w:t>
            </w:r>
          </w:p>
        </w:tc>
        <w:tc>
          <w:tcPr>
            <w:tcW w:w="850" w:type="dxa"/>
          </w:tcPr>
          <w:p w:rsidR="00E9401F" w:rsidRPr="00E9401F" w:rsidRDefault="00E9401F" w:rsidP="00A23D59">
            <w:pPr>
              <w:ind w:left="-567" w:firstLine="567"/>
              <w:jc w:val="center"/>
              <w:rPr>
                <w:rFonts w:ascii="Times New Roman" w:hAnsi="Times New Roman" w:cs="Times New Roman"/>
                <w:sz w:val="22"/>
                <w:szCs w:val="20"/>
              </w:rPr>
            </w:pPr>
          </w:p>
        </w:tc>
        <w:tc>
          <w:tcPr>
            <w:tcW w:w="851" w:type="dxa"/>
          </w:tcPr>
          <w:p w:rsidR="00E9401F" w:rsidRPr="00E9401F" w:rsidRDefault="00E9401F" w:rsidP="00A23D59">
            <w:pPr>
              <w:ind w:left="-567" w:firstLine="567"/>
              <w:jc w:val="center"/>
              <w:rPr>
                <w:rFonts w:ascii="Times New Roman" w:hAnsi="Times New Roman" w:cs="Times New Roman"/>
                <w:sz w:val="22"/>
                <w:szCs w:val="20"/>
              </w:rPr>
            </w:pPr>
          </w:p>
        </w:tc>
        <w:tc>
          <w:tcPr>
            <w:tcW w:w="992" w:type="dxa"/>
          </w:tcPr>
          <w:p w:rsidR="00E9401F" w:rsidRPr="00E9401F" w:rsidRDefault="00E9401F" w:rsidP="00A23D59">
            <w:pPr>
              <w:ind w:left="-567" w:firstLine="567"/>
              <w:jc w:val="center"/>
              <w:rPr>
                <w:rFonts w:ascii="Times New Roman" w:hAnsi="Times New Roman" w:cs="Times New Roman"/>
                <w:sz w:val="22"/>
                <w:szCs w:val="20"/>
              </w:rPr>
            </w:pPr>
          </w:p>
        </w:tc>
        <w:tc>
          <w:tcPr>
            <w:tcW w:w="933" w:type="dxa"/>
          </w:tcPr>
          <w:p w:rsidR="00E9401F" w:rsidRPr="00E9401F" w:rsidRDefault="00E9401F" w:rsidP="00A23D59">
            <w:pPr>
              <w:ind w:left="-567" w:firstLine="567"/>
              <w:jc w:val="center"/>
              <w:rPr>
                <w:rFonts w:ascii="Times New Roman" w:hAnsi="Times New Roman" w:cs="Times New Roman"/>
                <w:sz w:val="22"/>
                <w:szCs w:val="20"/>
              </w:rPr>
            </w:pPr>
          </w:p>
        </w:tc>
      </w:tr>
    </w:tbl>
    <w:p w:rsidR="00475F75" w:rsidRDefault="00475F75" w:rsidP="00B5390C">
      <w:pPr>
        <w:spacing w:line="360" w:lineRule="auto"/>
        <w:ind w:firstLine="709"/>
        <w:jc w:val="both"/>
        <w:rPr>
          <w:rFonts w:ascii="Times New Roman" w:hAnsi="Times New Roman" w:cs="Times New Roman"/>
          <w:i/>
          <w:iCs/>
          <w:sz w:val="28"/>
          <w:szCs w:val="28"/>
          <w:lang w:eastAsia="en-US"/>
        </w:rPr>
      </w:pPr>
    </w:p>
    <w:p w:rsidR="00FB4101" w:rsidRDefault="00FB4101" w:rsidP="001E4419">
      <w:pPr>
        <w:ind w:firstLine="709"/>
        <w:jc w:val="right"/>
        <w:rPr>
          <w:rFonts w:ascii="Times New Roman" w:hAnsi="Times New Roman" w:cs="Times New Roman"/>
          <w:i/>
          <w:iCs/>
          <w:sz w:val="28"/>
          <w:szCs w:val="28"/>
          <w:lang w:eastAsia="en-US"/>
        </w:rPr>
      </w:pPr>
      <w:r>
        <w:rPr>
          <w:rFonts w:ascii="Times New Roman" w:hAnsi="Times New Roman" w:cs="Times New Roman"/>
          <w:i/>
          <w:iCs/>
          <w:sz w:val="28"/>
          <w:szCs w:val="28"/>
          <w:lang w:eastAsia="en-US"/>
        </w:rPr>
        <w:t xml:space="preserve">Таблица </w:t>
      </w:r>
      <w:r w:rsidR="001E4419">
        <w:rPr>
          <w:rFonts w:ascii="Times New Roman" w:hAnsi="Times New Roman" w:cs="Times New Roman"/>
          <w:i/>
          <w:iCs/>
          <w:sz w:val="28"/>
          <w:szCs w:val="28"/>
          <w:lang w:eastAsia="en-US"/>
        </w:rPr>
        <w:t>19.</w:t>
      </w:r>
    </w:p>
    <w:p w:rsidR="00475F75" w:rsidRDefault="00FB4101" w:rsidP="001E4419">
      <w:pPr>
        <w:ind w:firstLine="709"/>
        <w:jc w:val="center"/>
        <w:rPr>
          <w:rFonts w:ascii="Times New Roman" w:hAnsi="Times New Roman" w:cs="Times New Roman"/>
          <w:i/>
          <w:iCs/>
          <w:sz w:val="28"/>
          <w:szCs w:val="28"/>
          <w:lang w:eastAsia="en-US"/>
        </w:rPr>
      </w:pPr>
      <w:r>
        <w:rPr>
          <w:rFonts w:ascii="Times New Roman" w:hAnsi="Times New Roman" w:cs="Times New Roman"/>
          <w:i/>
          <w:iCs/>
          <w:sz w:val="28"/>
          <w:szCs w:val="28"/>
          <w:lang w:eastAsia="en-US"/>
        </w:rPr>
        <w:lastRenderedPageBreak/>
        <w:t>Сведения о наличии ЛПХ на 01.01.2011г. по</w:t>
      </w:r>
      <w:r w:rsidR="001E4419">
        <w:rPr>
          <w:rFonts w:ascii="Times New Roman" w:hAnsi="Times New Roman" w:cs="Times New Roman"/>
          <w:i/>
          <w:iCs/>
          <w:sz w:val="28"/>
          <w:szCs w:val="28"/>
          <w:lang w:eastAsia="en-US"/>
        </w:rPr>
        <w:t xml:space="preserve"> </w:t>
      </w:r>
      <w:proofErr w:type="spellStart"/>
      <w:r w:rsidR="001E4419">
        <w:rPr>
          <w:rFonts w:ascii="Times New Roman" w:hAnsi="Times New Roman" w:cs="Times New Roman"/>
          <w:i/>
          <w:iCs/>
          <w:sz w:val="28"/>
          <w:szCs w:val="28"/>
          <w:lang w:eastAsia="en-US"/>
        </w:rPr>
        <w:t>Краснопартизанскому</w:t>
      </w:r>
      <w:proofErr w:type="spellEnd"/>
      <w:r w:rsidR="001E4419">
        <w:rPr>
          <w:rFonts w:ascii="Times New Roman" w:hAnsi="Times New Roman" w:cs="Times New Roman"/>
          <w:i/>
          <w:iCs/>
          <w:sz w:val="28"/>
          <w:szCs w:val="28"/>
          <w:lang w:eastAsia="en-US"/>
        </w:rPr>
        <w:t xml:space="preserve"> СМО.</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48"/>
        <w:gridCol w:w="53"/>
        <w:gridCol w:w="584"/>
        <w:gridCol w:w="301"/>
        <w:gridCol w:w="1377"/>
        <w:gridCol w:w="359"/>
        <w:gridCol w:w="36"/>
        <w:gridCol w:w="1175"/>
        <w:gridCol w:w="592"/>
        <w:gridCol w:w="682"/>
        <w:gridCol w:w="181"/>
        <w:gridCol w:w="18"/>
        <w:gridCol w:w="1598"/>
      </w:tblGrid>
      <w:tr w:rsidR="00033486" w:rsidRPr="00A32D9E" w:rsidTr="001E4419">
        <w:tc>
          <w:tcPr>
            <w:tcW w:w="9180" w:type="dxa"/>
            <w:gridSpan w:val="13"/>
            <w:tcBorders>
              <w:top w:val="single" w:sz="4" w:space="0" w:color="auto"/>
              <w:left w:val="single" w:sz="4" w:space="0" w:color="auto"/>
              <w:bottom w:val="single" w:sz="4" w:space="0" w:color="auto"/>
              <w:right w:val="single" w:sz="4" w:space="0" w:color="auto"/>
            </w:tcBorders>
            <w:shd w:val="clear" w:color="auto" w:fill="C2D69B" w:themeFill="accent3" w:themeFillTint="99"/>
          </w:tcPr>
          <w:p w:rsidR="00033486" w:rsidRPr="001E4419" w:rsidRDefault="00172F3A" w:rsidP="001E4419">
            <w:pPr>
              <w:jc w:val="center"/>
              <w:rPr>
                <w:rFonts w:ascii="Times New Roman" w:eastAsia="Times New Roman" w:hAnsi="Times New Roman" w:cs="Times New Roman"/>
                <w:color w:val="auto"/>
              </w:rPr>
            </w:pPr>
            <w:r w:rsidRPr="001E4419">
              <w:rPr>
                <w:rFonts w:ascii="Times New Roman" w:eastAsia="Times New Roman" w:hAnsi="Times New Roman" w:cs="Times New Roman"/>
                <w:color w:val="auto"/>
              </w:rPr>
              <w:t xml:space="preserve">КОЛИЧЕСТВО ОВЕЦ </w:t>
            </w:r>
            <w:r w:rsidR="00033486" w:rsidRPr="001E4419">
              <w:rPr>
                <w:rFonts w:ascii="Times New Roman" w:eastAsia="Times New Roman" w:hAnsi="Times New Roman" w:cs="Times New Roman"/>
                <w:color w:val="auto"/>
              </w:rPr>
              <w:t>НА 01.01.2011</w:t>
            </w:r>
            <w:r w:rsidR="001E4419" w:rsidRPr="001E4419">
              <w:rPr>
                <w:rFonts w:ascii="Times New Roman" w:eastAsia="Times New Roman" w:hAnsi="Times New Roman" w:cs="Times New Roman"/>
                <w:color w:val="auto"/>
              </w:rPr>
              <w:t xml:space="preserve"> г</w:t>
            </w:r>
            <w:r w:rsidR="00033486" w:rsidRPr="001E4419">
              <w:rPr>
                <w:rFonts w:ascii="Times New Roman" w:eastAsia="Times New Roman" w:hAnsi="Times New Roman" w:cs="Times New Roman"/>
                <w:color w:val="auto"/>
              </w:rPr>
              <w:t>.</w:t>
            </w:r>
          </w:p>
        </w:tc>
      </w:tr>
      <w:tr w:rsidR="00033486" w:rsidRPr="00A32D9E" w:rsidTr="00A32D9E">
        <w:tc>
          <w:tcPr>
            <w:tcW w:w="2808" w:type="dxa"/>
            <w:gridSpan w:val="3"/>
            <w:tcBorders>
              <w:top w:val="single" w:sz="4" w:space="0" w:color="auto"/>
              <w:left w:val="single" w:sz="4" w:space="0" w:color="auto"/>
              <w:bottom w:val="single" w:sz="4" w:space="0" w:color="auto"/>
              <w:right w:val="single" w:sz="4" w:space="0" w:color="auto"/>
            </w:tcBorders>
            <w:shd w:val="clear" w:color="auto" w:fill="auto"/>
          </w:tcPr>
          <w:p w:rsidR="00033486" w:rsidRPr="001E4419" w:rsidRDefault="00033486" w:rsidP="00A32D9E">
            <w:pPr>
              <w:jc w:val="center"/>
              <w:rPr>
                <w:rFonts w:ascii="Times New Roman" w:eastAsia="Times New Roman" w:hAnsi="Times New Roman" w:cs="Times New Roman"/>
                <w:color w:val="auto"/>
              </w:rPr>
            </w:pPr>
            <w:r w:rsidRPr="001E4419">
              <w:rPr>
                <w:rFonts w:ascii="Times New Roman" w:eastAsia="Times New Roman" w:hAnsi="Times New Roman" w:cs="Times New Roman"/>
                <w:color w:val="auto"/>
              </w:rPr>
              <w:t>ОВЦЕМАТКИ И ЯРКИ СТ. 9 МЕС.</w:t>
            </w:r>
          </w:p>
        </w:tc>
        <w:tc>
          <w:tcPr>
            <w:tcW w:w="3276" w:type="dxa"/>
            <w:gridSpan w:val="5"/>
            <w:tcBorders>
              <w:top w:val="single" w:sz="4" w:space="0" w:color="auto"/>
              <w:left w:val="single" w:sz="4" w:space="0" w:color="auto"/>
              <w:bottom w:val="single" w:sz="4" w:space="0" w:color="auto"/>
              <w:right w:val="single" w:sz="4" w:space="0" w:color="auto"/>
            </w:tcBorders>
            <w:shd w:val="clear" w:color="auto" w:fill="auto"/>
          </w:tcPr>
          <w:p w:rsidR="00033486" w:rsidRPr="001E4419" w:rsidRDefault="00033486" w:rsidP="00A32D9E">
            <w:pPr>
              <w:jc w:val="center"/>
              <w:rPr>
                <w:rFonts w:ascii="Times New Roman" w:eastAsia="Times New Roman" w:hAnsi="Times New Roman" w:cs="Times New Roman"/>
                <w:color w:val="auto"/>
              </w:rPr>
            </w:pPr>
            <w:r w:rsidRPr="001E4419">
              <w:rPr>
                <w:rFonts w:ascii="Times New Roman" w:eastAsia="Times New Roman" w:hAnsi="Times New Roman" w:cs="Times New Roman"/>
                <w:color w:val="auto"/>
              </w:rPr>
              <w:t>ЯРОЧКИ ДО ГОДА</w:t>
            </w:r>
          </w:p>
        </w:tc>
        <w:tc>
          <w:tcPr>
            <w:tcW w:w="3096" w:type="dxa"/>
            <w:gridSpan w:val="5"/>
            <w:tcBorders>
              <w:top w:val="single" w:sz="4" w:space="0" w:color="auto"/>
              <w:left w:val="single" w:sz="4" w:space="0" w:color="auto"/>
              <w:bottom w:val="single" w:sz="4" w:space="0" w:color="auto"/>
              <w:right w:val="single" w:sz="4" w:space="0" w:color="auto"/>
            </w:tcBorders>
            <w:shd w:val="clear" w:color="auto" w:fill="auto"/>
          </w:tcPr>
          <w:p w:rsidR="00033486" w:rsidRPr="001E4419" w:rsidRDefault="00033486" w:rsidP="00A32D9E">
            <w:pPr>
              <w:jc w:val="center"/>
              <w:rPr>
                <w:rFonts w:ascii="Times New Roman" w:eastAsia="Times New Roman" w:hAnsi="Times New Roman" w:cs="Times New Roman"/>
                <w:color w:val="auto"/>
              </w:rPr>
            </w:pPr>
            <w:r w:rsidRPr="001E4419">
              <w:rPr>
                <w:rFonts w:ascii="Times New Roman" w:eastAsia="Times New Roman" w:hAnsi="Times New Roman" w:cs="Times New Roman"/>
                <w:color w:val="auto"/>
              </w:rPr>
              <w:t>БАРАНЧИКИ ДО ГОДА</w:t>
            </w:r>
          </w:p>
        </w:tc>
      </w:tr>
      <w:tr w:rsidR="00033486" w:rsidRPr="00A32D9E" w:rsidTr="00A32D9E">
        <w:tc>
          <w:tcPr>
            <w:tcW w:w="2808" w:type="dxa"/>
            <w:gridSpan w:val="3"/>
            <w:tcBorders>
              <w:top w:val="single" w:sz="4" w:space="0" w:color="auto"/>
              <w:left w:val="single" w:sz="4" w:space="0" w:color="auto"/>
              <w:bottom w:val="single" w:sz="4" w:space="0" w:color="auto"/>
              <w:right w:val="single" w:sz="4" w:space="0" w:color="auto"/>
            </w:tcBorders>
            <w:shd w:val="clear" w:color="auto" w:fill="auto"/>
          </w:tcPr>
          <w:p w:rsidR="00033486" w:rsidRPr="001E4419" w:rsidRDefault="00033486" w:rsidP="00A32D9E">
            <w:pPr>
              <w:jc w:val="center"/>
              <w:rPr>
                <w:rFonts w:ascii="Times New Roman" w:eastAsia="Times New Roman" w:hAnsi="Times New Roman" w:cs="Times New Roman"/>
                <w:color w:val="auto"/>
              </w:rPr>
            </w:pPr>
            <w:r w:rsidRPr="001E4419">
              <w:rPr>
                <w:rFonts w:ascii="Times New Roman" w:eastAsia="Times New Roman" w:hAnsi="Times New Roman" w:cs="Times New Roman"/>
                <w:color w:val="auto"/>
              </w:rPr>
              <w:t>2139</w:t>
            </w:r>
          </w:p>
        </w:tc>
        <w:tc>
          <w:tcPr>
            <w:tcW w:w="3276" w:type="dxa"/>
            <w:gridSpan w:val="5"/>
            <w:tcBorders>
              <w:top w:val="single" w:sz="4" w:space="0" w:color="auto"/>
              <w:left w:val="single" w:sz="4" w:space="0" w:color="auto"/>
              <w:bottom w:val="single" w:sz="4" w:space="0" w:color="auto"/>
              <w:right w:val="single" w:sz="4" w:space="0" w:color="auto"/>
            </w:tcBorders>
            <w:shd w:val="clear" w:color="auto" w:fill="auto"/>
          </w:tcPr>
          <w:p w:rsidR="00033486" w:rsidRPr="001E4419" w:rsidRDefault="00033486" w:rsidP="00A32D9E">
            <w:pPr>
              <w:jc w:val="center"/>
              <w:rPr>
                <w:rFonts w:ascii="Times New Roman" w:eastAsia="Times New Roman" w:hAnsi="Times New Roman" w:cs="Times New Roman"/>
                <w:color w:val="auto"/>
              </w:rPr>
            </w:pPr>
            <w:r w:rsidRPr="001E4419">
              <w:rPr>
                <w:rFonts w:ascii="Times New Roman" w:eastAsia="Times New Roman" w:hAnsi="Times New Roman" w:cs="Times New Roman"/>
                <w:color w:val="auto"/>
              </w:rPr>
              <w:t>711</w:t>
            </w:r>
          </w:p>
        </w:tc>
        <w:tc>
          <w:tcPr>
            <w:tcW w:w="3096" w:type="dxa"/>
            <w:gridSpan w:val="5"/>
            <w:tcBorders>
              <w:top w:val="single" w:sz="4" w:space="0" w:color="auto"/>
              <w:left w:val="single" w:sz="4" w:space="0" w:color="auto"/>
              <w:bottom w:val="single" w:sz="4" w:space="0" w:color="auto"/>
              <w:right w:val="single" w:sz="4" w:space="0" w:color="auto"/>
            </w:tcBorders>
            <w:shd w:val="clear" w:color="auto" w:fill="auto"/>
          </w:tcPr>
          <w:p w:rsidR="00033486" w:rsidRPr="001E4419" w:rsidRDefault="00033486" w:rsidP="00A32D9E">
            <w:pPr>
              <w:jc w:val="center"/>
              <w:rPr>
                <w:rFonts w:ascii="Times New Roman" w:eastAsia="Times New Roman" w:hAnsi="Times New Roman" w:cs="Times New Roman"/>
                <w:color w:val="auto"/>
              </w:rPr>
            </w:pPr>
            <w:r w:rsidRPr="001E4419">
              <w:rPr>
                <w:rFonts w:ascii="Times New Roman" w:eastAsia="Times New Roman" w:hAnsi="Times New Roman" w:cs="Times New Roman"/>
                <w:color w:val="auto"/>
              </w:rPr>
              <w:t>732</w:t>
            </w:r>
          </w:p>
        </w:tc>
      </w:tr>
      <w:tr w:rsidR="00033486" w:rsidRPr="00A32D9E" w:rsidTr="00A32D9E">
        <w:tc>
          <w:tcPr>
            <w:tcW w:w="9180" w:type="dxa"/>
            <w:gridSpan w:val="13"/>
            <w:tcBorders>
              <w:top w:val="single" w:sz="4" w:space="0" w:color="auto"/>
              <w:left w:val="single" w:sz="4" w:space="0" w:color="auto"/>
              <w:bottom w:val="single" w:sz="4" w:space="0" w:color="auto"/>
              <w:right w:val="single" w:sz="4" w:space="0" w:color="auto"/>
            </w:tcBorders>
            <w:shd w:val="clear" w:color="auto" w:fill="auto"/>
          </w:tcPr>
          <w:p w:rsidR="00033486" w:rsidRPr="001E4419" w:rsidRDefault="00033486" w:rsidP="00A32D9E">
            <w:pPr>
              <w:jc w:val="center"/>
              <w:rPr>
                <w:rFonts w:ascii="Times New Roman" w:eastAsia="Times New Roman" w:hAnsi="Times New Roman" w:cs="Times New Roman"/>
                <w:color w:val="auto"/>
              </w:rPr>
            </w:pPr>
            <w:r w:rsidRPr="001E4419">
              <w:rPr>
                <w:rFonts w:ascii="Times New Roman" w:eastAsia="Times New Roman" w:hAnsi="Times New Roman" w:cs="Times New Roman"/>
                <w:color w:val="auto"/>
              </w:rPr>
              <w:t>3582</w:t>
            </w:r>
          </w:p>
        </w:tc>
      </w:tr>
      <w:tr w:rsidR="00033486" w:rsidRPr="00A32D9E" w:rsidTr="001E4419">
        <w:tc>
          <w:tcPr>
            <w:tcW w:w="9180" w:type="dxa"/>
            <w:gridSpan w:val="13"/>
            <w:tcBorders>
              <w:top w:val="single" w:sz="4" w:space="0" w:color="auto"/>
              <w:left w:val="single" w:sz="4" w:space="0" w:color="auto"/>
              <w:bottom w:val="single" w:sz="4" w:space="0" w:color="auto"/>
              <w:right w:val="single" w:sz="4" w:space="0" w:color="auto"/>
            </w:tcBorders>
            <w:shd w:val="clear" w:color="auto" w:fill="C2D69B" w:themeFill="accent3" w:themeFillTint="99"/>
          </w:tcPr>
          <w:p w:rsidR="00033486" w:rsidRPr="001E4419" w:rsidRDefault="00172F3A" w:rsidP="001E4419">
            <w:pPr>
              <w:jc w:val="center"/>
              <w:rPr>
                <w:rFonts w:ascii="Times New Roman" w:eastAsia="Times New Roman" w:hAnsi="Times New Roman" w:cs="Times New Roman"/>
                <w:color w:val="auto"/>
              </w:rPr>
            </w:pPr>
            <w:r w:rsidRPr="001E4419">
              <w:rPr>
                <w:rFonts w:ascii="Times New Roman" w:eastAsia="Times New Roman" w:hAnsi="Times New Roman" w:cs="Times New Roman"/>
                <w:color w:val="auto"/>
              </w:rPr>
              <w:t xml:space="preserve">КОЛИЧЕСТВО КРС </w:t>
            </w:r>
            <w:r w:rsidR="00033486" w:rsidRPr="001E4419">
              <w:rPr>
                <w:rFonts w:ascii="Times New Roman" w:eastAsia="Times New Roman" w:hAnsi="Times New Roman" w:cs="Times New Roman"/>
                <w:color w:val="auto"/>
              </w:rPr>
              <w:t>НА 01.01.2011</w:t>
            </w:r>
            <w:r w:rsidR="001E4419" w:rsidRPr="001E4419">
              <w:rPr>
                <w:rFonts w:ascii="Times New Roman" w:eastAsia="Times New Roman" w:hAnsi="Times New Roman" w:cs="Times New Roman"/>
                <w:color w:val="auto"/>
              </w:rPr>
              <w:t xml:space="preserve"> г</w:t>
            </w:r>
            <w:r w:rsidR="00033486" w:rsidRPr="001E4419">
              <w:rPr>
                <w:rFonts w:ascii="Times New Roman" w:eastAsia="Times New Roman" w:hAnsi="Times New Roman" w:cs="Times New Roman"/>
                <w:color w:val="auto"/>
              </w:rPr>
              <w:t>.</w:t>
            </w:r>
          </w:p>
        </w:tc>
      </w:tr>
      <w:tr w:rsidR="00033486" w:rsidRPr="00A32D9E" w:rsidTr="00A32D9E">
        <w:tc>
          <w:tcPr>
            <w:tcW w:w="2161" w:type="dxa"/>
            <w:tcBorders>
              <w:top w:val="single" w:sz="4" w:space="0" w:color="auto"/>
              <w:left w:val="single" w:sz="4" w:space="0" w:color="auto"/>
              <w:bottom w:val="single" w:sz="4" w:space="0" w:color="auto"/>
              <w:right w:val="single" w:sz="4" w:space="0" w:color="auto"/>
            </w:tcBorders>
            <w:shd w:val="clear" w:color="auto" w:fill="auto"/>
          </w:tcPr>
          <w:p w:rsidR="00033486" w:rsidRPr="001E4419" w:rsidRDefault="00033486" w:rsidP="00A32D9E">
            <w:pPr>
              <w:jc w:val="center"/>
              <w:rPr>
                <w:rFonts w:ascii="Times New Roman" w:eastAsia="Times New Roman" w:hAnsi="Times New Roman" w:cs="Times New Roman"/>
                <w:color w:val="auto"/>
              </w:rPr>
            </w:pPr>
            <w:r w:rsidRPr="001E4419">
              <w:rPr>
                <w:rFonts w:ascii="Times New Roman" w:eastAsia="Times New Roman" w:hAnsi="Times New Roman" w:cs="Times New Roman"/>
                <w:color w:val="auto"/>
              </w:rPr>
              <w:t>КОРОВЫ</w:t>
            </w:r>
          </w:p>
        </w:tc>
        <w:tc>
          <w:tcPr>
            <w:tcW w:w="2701" w:type="dxa"/>
            <w:gridSpan w:val="5"/>
            <w:tcBorders>
              <w:top w:val="single" w:sz="4" w:space="0" w:color="auto"/>
              <w:left w:val="single" w:sz="4" w:space="0" w:color="auto"/>
              <w:bottom w:val="single" w:sz="4" w:space="0" w:color="auto"/>
              <w:right w:val="single" w:sz="4" w:space="0" w:color="auto"/>
            </w:tcBorders>
            <w:shd w:val="clear" w:color="auto" w:fill="auto"/>
          </w:tcPr>
          <w:p w:rsidR="00033486" w:rsidRPr="001E4419" w:rsidRDefault="00033486" w:rsidP="00A32D9E">
            <w:pPr>
              <w:jc w:val="center"/>
              <w:rPr>
                <w:rFonts w:ascii="Times New Roman" w:eastAsia="Times New Roman" w:hAnsi="Times New Roman" w:cs="Times New Roman"/>
                <w:color w:val="auto"/>
              </w:rPr>
            </w:pPr>
            <w:r w:rsidRPr="001E4419">
              <w:rPr>
                <w:rFonts w:ascii="Times New Roman" w:eastAsia="Times New Roman" w:hAnsi="Times New Roman" w:cs="Times New Roman"/>
                <w:color w:val="auto"/>
              </w:rPr>
              <w:t>ТЕЛКИ ДО 6МЕС.</w:t>
            </w:r>
          </w:p>
        </w:tc>
        <w:tc>
          <w:tcPr>
            <w:tcW w:w="2701" w:type="dxa"/>
            <w:gridSpan w:val="5"/>
            <w:tcBorders>
              <w:top w:val="single" w:sz="4" w:space="0" w:color="auto"/>
              <w:left w:val="single" w:sz="4" w:space="0" w:color="auto"/>
              <w:bottom w:val="single" w:sz="4" w:space="0" w:color="auto"/>
              <w:right w:val="single" w:sz="4" w:space="0" w:color="auto"/>
            </w:tcBorders>
            <w:shd w:val="clear" w:color="auto" w:fill="auto"/>
          </w:tcPr>
          <w:p w:rsidR="00033486" w:rsidRPr="001E4419" w:rsidRDefault="00033486" w:rsidP="00A32D9E">
            <w:pPr>
              <w:jc w:val="center"/>
              <w:rPr>
                <w:rFonts w:ascii="Times New Roman" w:eastAsia="Times New Roman" w:hAnsi="Times New Roman" w:cs="Times New Roman"/>
                <w:color w:val="auto"/>
              </w:rPr>
            </w:pPr>
            <w:r w:rsidRPr="001E4419">
              <w:rPr>
                <w:rFonts w:ascii="Times New Roman" w:eastAsia="Times New Roman" w:hAnsi="Times New Roman" w:cs="Times New Roman"/>
                <w:color w:val="auto"/>
              </w:rPr>
              <w:t>ТЕЛКИ ДО</w:t>
            </w:r>
          </w:p>
          <w:p w:rsidR="00033486" w:rsidRPr="001E4419" w:rsidRDefault="00033486" w:rsidP="00A32D9E">
            <w:pPr>
              <w:jc w:val="center"/>
              <w:rPr>
                <w:rFonts w:ascii="Times New Roman" w:eastAsia="Times New Roman" w:hAnsi="Times New Roman" w:cs="Times New Roman"/>
                <w:color w:val="auto"/>
              </w:rPr>
            </w:pPr>
            <w:r w:rsidRPr="001E4419">
              <w:rPr>
                <w:rFonts w:ascii="Times New Roman" w:eastAsia="Times New Roman" w:hAnsi="Times New Roman" w:cs="Times New Roman"/>
                <w:color w:val="auto"/>
              </w:rPr>
              <w:t>18 МЕС.</w:t>
            </w:r>
          </w:p>
        </w:tc>
        <w:tc>
          <w:tcPr>
            <w:tcW w:w="1617" w:type="dxa"/>
            <w:gridSpan w:val="2"/>
            <w:tcBorders>
              <w:top w:val="single" w:sz="4" w:space="0" w:color="auto"/>
              <w:left w:val="single" w:sz="4" w:space="0" w:color="auto"/>
              <w:bottom w:val="single" w:sz="4" w:space="0" w:color="auto"/>
              <w:right w:val="single" w:sz="4" w:space="0" w:color="auto"/>
            </w:tcBorders>
            <w:shd w:val="clear" w:color="auto" w:fill="auto"/>
          </w:tcPr>
          <w:p w:rsidR="00033486" w:rsidRPr="001E4419" w:rsidRDefault="00033486" w:rsidP="00A32D9E">
            <w:pPr>
              <w:jc w:val="center"/>
              <w:rPr>
                <w:rFonts w:ascii="Times New Roman" w:eastAsia="Times New Roman" w:hAnsi="Times New Roman" w:cs="Times New Roman"/>
                <w:color w:val="auto"/>
              </w:rPr>
            </w:pPr>
            <w:r w:rsidRPr="001E4419">
              <w:rPr>
                <w:rFonts w:ascii="Times New Roman" w:eastAsia="Times New Roman" w:hAnsi="Times New Roman" w:cs="Times New Roman"/>
                <w:color w:val="auto"/>
              </w:rPr>
              <w:t>БЫЧКИ НА ОТКОРМЕ</w:t>
            </w:r>
          </w:p>
        </w:tc>
      </w:tr>
      <w:tr w:rsidR="00033486" w:rsidRPr="00A32D9E" w:rsidTr="00A32D9E">
        <w:tc>
          <w:tcPr>
            <w:tcW w:w="2161" w:type="dxa"/>
            <w:tcBorders>
              <w:top w:val="single" w:sz="4" w:space="0" w:color="auto"/>
              <w:left w:val="single" w:sz="4" w:space="0" w:color="auto"/>
              <w:bottom w:val="single" w:sz="4" w:space="0" w:color="auto"/>
              <w:right w:val="single" w:sz="4" w:space="0" w:color="auto"/>
            </w:tcBorders>
            <w:shd w:val="clear" w:color="auto" w:fill="auto"/>
          </w:tcPr>
          <w:p w:rsidR="00033486" w:rsidRPr="001E4419" w:rsidRDefault="00033486" w:rsidP="00A32D9E">
            <w:pPr>
              <w:jc w:val="center"/>
              <w:rPr>
                <w:rFonts w:ascii="Times New Roman" w:eastAsia="Times New Roman" w:hAnsi="Times New Roman" w:cs="Times New Roman"/>
                <w:color w:val="auto"/>
              </w:rPr>
            </w:pPr>
            <w:r w:rsidRPr="001E4419">
              <w:rPr>
                <w:rFonts w:ascii="Times New Roman" w:eastAsia="Times New Roman" w:hAnsi="Times New Roman" w:cs="Times New Roman"/>
                <w:color w:val="auto"/>
              </w:rPr>
              <w:t>164</w:t>
            </w:r>
          </w:p>
        </w:tc>
        <w:tc>
          <w:tcPr>
            <w:tcW w:w="2701" w:type="dxa"/>
            <w:gridSpan w:val="5"/>
            <w:tcBorders>
              <w:top w:val="single" w:sz="4" w:space="0" w:color="auto"/>
              <w:left w:val="single" w:sz="4" w:space="0" w:color="auto"/>
              <w:bottom w:val="single" w:sz="4" w:space="0" w:color="auto"/>
              <w:right w:val="single" w:sz="4" w:space="0" w:color="auto"/>
            </w:tcBorders>
            <w:shd w:val="clear" w:color="auto" w:fill="auto"/>
          </w:tcPr>
          <w:p w:rsidR="00033486" w:rsidRPr="001E4419" w:rsidRDefault="00033486" w:rsidP="00A32D9E">
            <w:pPr>
              <w:jc w:val="center"/>
              <w:rPr>
                <w:rFonts w:ascii="Times New Roman" w:eastAsia="Times New Roman" w:hAnsi="Times New Roman" w:cs="Times New Roman"/>
                <w:color w:val="auto"/>
              </w:rPr>
            </w:pPr>
            <w:r w:rsidRPr="001E4419">
              <w:rPr>
                <w:rFonts w:ascii="Times New Roman" w:eastAsia="Times New Roman" w:hAnsi="Times New Roman" w:cs="Times New Roman"/>
                <w:color w:val="auto"/>
              </w:rPr>
              <w:t>68</w:t>
            </w:r>
          </w:p>
        </w:tc>
        <w:tc>
          <w:tcPr>
            <w:tcW w:w="2701" w:type="dxa"/>
            <w:gridSpan w:val="5"/>
            <w:tcBorders>
              <w:top w:val="single" w:sz="4" w:space="0" w:color="auto"/>
              <w:left w:val="single" w:sz="4" w:space="0" w:color="auto"/>
              <w:bottom w:val="single" w:sz="4" w:space="0" w:color="auto"/>
              <w:right w:val="single" w:sz="4" w:space="0" w:color="auto"/>
            </w:tcBorders>
            <w:shd w:val="clear" w:color="auto" w:fill="auto"/>
          </w:tcPr>
          <w:p w:rsidR="00033486" w:rsidRPr="001E4419" w:rsidRDefault="00033486" w:rsidP="00A32D9E">
            <w:pPr>
              <w:jc w:val="center"/>
              <w:rPr>
                <w:rFonts w:ascii="Times New Roman" w:eastAsia="Times New Roman" w:hAnsi="Times New Roman" w:cs="Times New Roman"/>
                <w:color w:val="auto"/>
              </w:rPr>
            </w:pPr>
            <w:r w:rsidRPr="001E4419">
              <w:rPr>
                <w:rFonts w:ascii="Times New Roman" w:eastAsia="Times New Roman" w:hAnsi="Times New Roman" w:cs="Times New Roman"/>
                <w:color w:val="auto"/>
              </w:rPr>
              <w:t>27</w:t>
            </w:r>
          </w:p>
        </w:tc>
        <w:tc>
          <w:tcPr>
            <w:tcW w:w="1617" w:type="dxa"/>
            <w:gridSpan w:val="2"/>
            <w:tcBorders>
              <w:top w:val="single" w:sz="4" w:space="0" w:color="auto"/>
              <w:left w:val="single" w:sz="4" w:space="0" w:color="auto"/>
              <w:bottom w:val="single" w:sz="4" w:space="0" w:color="auto"/>
              <w:right w:val="single" w:sz="4" w:space="0" w:color="auto"/>
            </w:tcBorders>
            <w:shd w:val="clear" w:color="auto" w:fill="auto"/>
          </w:tcPr>
          <w:p w:rsidR="00033486" w:rsidRPr="001E4419" w:rsidRDefault="00033486" w:rsidP="00A32D9E">
            <w:pPr>
              <w:jc w:val="center"/>
              <w:rPr>
                <w:rFonts w:ascii="Times New Roman" w:eastAsia="Times New Roman" w:hAnsi="Times New Roman" w:cs="Times New Roman"/>
                <w:color w:val="auto"/>
              </w:rPr>
            </w:pPr>
            <w:r w:rsidRPr="001E4419">
              <w:rPr>
                <w:rFonts w:ascii="Times New Roman" w:eastAsia="Times New Roman" w:hAnsi="Times New Roman" w:cs="Times New Roman"/>
                <w:color w:val="auto"/>
              </w:rPr>
              <w:t>131</w:t>
            </w:r>
          </w:p>
        </w:tc>
      </w:tr>
      <w:tr w:rsidR="00033486" w:rsidRPr="00A32D9E" w:rsidTr="00A32D9E">
        <w:tc>
          <w:tcPr>
            <w:tcW w:w="9180" w:type="dxa"/>
            <w:gridSpan w:val="13"/>
            <w:tcBorders>
              <w:top w:val="single" w:sz="4" w:space="0" w:color="auto"/>
              <w:left w:val="single" w:sz="4" w:space="0" w:color="auto"/>
              <w:bottom w:val="single" w:sz="4" w:space="0" w:color="auto"/>
              <w:right w:val="single" w:sz="4" w:space="0" w:color="auto"/>
            </w:tcBorders>
            <w:shd w:val="clear" w:color="auto" w:fill="auto"/>
          </w:tcPr>
          <w:p w:rsidR="00033486" w:rsidRPr="001E4419" w:rsidRDefault="00033486" w:rsidP="00A32D9E">
            <w:pPr>
              <w:jc w:val="center"/>
              <w:rPr>
                <w:rFonts w:ascii="Times New Roman" w:eastAsia="Times New Roman" w:hAnsi="Times New Roman" w:cs="Times New Roman"/>
                <w:color w:val="auto"/>
              </w:rPr>
            </w:pPr>
            <w:r w:rsidRPr="001E4419">
              <w:rPr>
                <w:rFonts w:ascii="Times New Roman" w:eastAsia="Times New Roman" w:hAnsi="Times New Roman" w:cs="Times New Roman"/>
                <w:color w:val="auto"/>
              </w:rPr>
              <w:t>390</w:t>
            </w:r>
          </w:p>
        </w:tc>
      </w:tr>
      <w:tr w:rsidR="00033486" w:rsidRPr="00A32D9E" w:rsidTr="001E4419">
        <w:tc>
          <w:tcPr>
            <w:tcW w:w="9180" w:type="dxa"/>
            <w:gridSpan w:val="13"/>
            <w:tcBorders>
              <w:top w:val="single" w:sz="4" w:space="0" w:color="auto"/>
              <w:left w:val="single" w:sz="4" w:space="0" w:color="auto"/>
              <w:bottom w:val="single" w:sz="4" w:space="0" w:color="auto"/>
              <w:right w:val="single" w:sz="4" w:space="0" w:color="auto"/>
            </w:tcBorders>
            <w:shd w:val="clear" w:color="auto" w:fill="C2D69B" w:themeFill="accent3" w:themeFillTint="99"/>
          </w:tcPr>
          <w:p w:rsidR="00033486" w:rsidRPr="001E4419" w:rsidRDefault="00172F3A" w:rsidP="001E4419">
            <w:pPr>
              <w:jc w:val="center"/>
              <w:rPr>
                <w:rFonts w:ascii="Times New Roman" w:eastAsia="Times New Roman" w:hAnsi="Times New Roman" w:cs="Times New Roman"/>
                <w:color w:val="auto"/>
              </w:rPr>
            </w:pPr>
            <w:r w:rsidRPr="001E4419">
              <w:rPr>
                <w:rFonts w:ascii="Times New Roman" w:eastAsia="Times New Roman" w:hAnsi="Times New Roman" w:cs="Times New Roman"/>
                <w:color w:val="auto"/>
              </w:rPr>
              <w:t xml:space="preserve">КОЛИЧЕСТВО ПТИЦЫ </w:t>
            </w:r>
            <w:r w:rsidR="00033486" w:rsidRPr="001E4419">
              <w:rPr>
                <w:rFonts w:ascii="Times New Roman" w:eastAsia="Times New Roman" w:hAnsi="Times New Roman" w:cs="Times New Roman"/>
                <w:color w:val="auto"/>
              </w:rPr>
              <w:t>НА 01.01.2011</w:t>
            </w:r>
            <w:r w:rsidR="001E4419" w:rsidRPr="001E4419">
              <w:rPr>
                <w:rFonts w:ascii="Times New Roman" w:eastAsia="Times New Roman" w:hAnsi="Times New Roman" w:cs="Times New Roman"/>
                <w:color w:val="auto"/>
              </w:rPr>
              <w:t xml:space="preserve"> г</w:t>
            </w:r>
            <w:r w:rsidR="00033486" w:rsidRPr="001E4419">
              <w:rPr>
                <w:rFonts w:ascii="Times New Roman" w:eastAsia="Times New Roman" w:hAnsi="Times New Roman" w:cs="Times New Roman"/>
                <w:color w:val="auto"/>
              </w:rPr>
              <w:t>.</w:t>
            </w:r>
          </w:p>
        </w:tc>
      </w:tr>
      <w:tr w:rsidR="00033486" w:rsidRPr="00A32D9E" w:rsidTr="00A32D9E">
        <w:tc>
          <w:tcPr>
            <w:tcW w:w="2215" w:type="dxa"/>
            <w:gridSpan w:val="2"/>
            <w:tcBorders>
              <w:top w:val="single" w:sz="4" w:space="0" w:color="auto"/>
              <w:left w:val="single" w:sz="4" w:space="0" w:color="auto"/>
              <w:bottom w:val="single" w:sz="4" w:space="0" w:color="auto"/>
              <w:right w:val="single" w:sz="4" w:space="0" w:color="auto"/>
            </w:tcBorders>
            <w:shd w:val="clear" w:color="auto" w:fill="auto"/>
          </w:tcPr>
          <w:p w:rsidR="00033486" w:rsidRPr="001E4419" w:rsidRDefault="00033486" w:rsidP="00A32D9E">
            <w:pPr>
              <w:jc w:val="center"/>
              <w:rPr>
                <w:rFonts w:ascii="Times New Roman" w:eastAsia="Times New Roman" w:hAnsi="Times New Roman" w:cs="Times New Roman"/>
                <w:color w:val="auto"/>
              </w:rPr>
            </w:pPr>
            <w:r w:rsidRPr="001E4419">
              <w:rPr>
                <w:rFonts w:ascii="Times New Roman" w:eastAsia="Times New Roman" w:hAnsi="Times New Roman" w:cs="Times New Roman"/>
                <w:color w:val="auto"/>
              </w:rPr>
              <w:t>КУРЫ</w:t>
            </w:r>
          </w:p>
        </w:tc>
        <w:tc>
          <w:tcPr>
            <w:tcW w:w="2683" w:type="dxa"/>
            <w:gridSpan w:val="5"/>
            <w:tcBorders>
              <w:top w:val="single" w:sz="4" w:space="0" w:color="auto"/>
              <w:left w:val="single" w:sz="4" w:space="0" w:color="auto"/>
              <w:bottom w:val="single" w:sz="4" w:space="0" w:color="auto"/>
              <w:right w:val="single" w:sz="4" w:space="0" w:color="auto"/>
            </w:tcBorders>
            <w:shd w:val="clear" w:color="auto" w:fill="auto"/>
          </w:tcPr>
          <w:p w:rsidR="00033486" w:rsidRPr="001E4419" w:rsidRDefault="00033486" w:rsidP="00A32D9E">
            <w:pPr>
              <w:jc w:val="center"/>
              <w:rPr>
                <w:rFonts w:ascii="Times New Roman" w:eastAsia="Times New Roman" w:hAnsi="Times New Roman" w:cs="Times New Roman"/>
                <w:color w:val="auto"/>
              </w:rPr>
            </w:pPr>
            <w:r w:rsidRPr="001E4419">
              <w:rPr>
                <w:rFonts w:ascii="Times New Roman" w:eastAsia="Times New Roman" w:hAnsi="Times New Roman" w:cs="Times New Roman"/>
                <w:color w:val="auto"/>
              </w:rPr>
              <w:t>ГУСИ</w:t>
            </w:r>
          </w:p>
        </w:tc>
        <w:tc>
          <w:tcPr>
            <w:tcW w:w="2683" w:type="dxa"/>
            <w:gridSpan w:val="5"/>
            <w:tcBorders>
              <w:top w:val="single" w:sz="4" w:space="0" w:color="auto"/>
              <w:left w:val="single" w:sz="4" w:space="0" w:color="auto"/>
              <w:bottom w:val="single" w:sz="4" w:space="0" w:color="auto"/>
              <w:right w:val="single" w:sz="4" w:space="0" w:color="auto"/>
            </w:tcBorders>
            <w:shd w:val="clear" w:color="auto" w:fill="auto"/>
          </w:tcPr>
          <w:p w:rsidR="00033486" w:rsidRPr="001E4419" w:rsidRDefault="00033486" w:rsidP="00A32D9E">
            <w:pPr>
              <w:jc w:val="center"/>
              <w:rPr>
                <w:rFonts w:ascii="Times New Roman" w:eastAsia="Times New Roman" w:hAnsi="Times New Roman" w:cs="Times New Roman"/>
                <w:color w:val="auto"/>
              </w:rPr>
            </w:pPr>
            <w:r w:rsidRPr="001E4419">
              <w:rPr>
                <w:rFonts w:ascii="Times New Roman" w:eastAsia="Times New Roman" w:hAnsi="Times New Roman" w:cs="Times New Roman"/>
                <w:color w:val="auto"/>
              </w:rPr>
              <w:t>УТКИ</w:t>
            </w:r>
          </w:p>
        </w:tc>
        <w:tc>
          <w:tcPr>
            <w:tcW w:w="1599" w:type="dxa"/>
            <w:tcBorders>
              <w:top w:val="single" w:sz="4" w:space="0" w:color="auto"/>
              <w:left w:val="single" w:sz="4" w:space="0" w:color="auto"/>
              <w:bottom w:val="single" w:sz="4" w:space="0" w:color="auto"/>
              <w:right w:val="single" w:sz="4" w:space="0" w:color="auto"/>
            </w:tcBorders>
            <w:shd w:val="clear" w:color="auto" w:fill="auto"/>
          </w:tcPr>
          <w:p w:rsidR="00033486" w:rsidRPr="001E4419" w:rsidRDefault="00033486" w:rsidP="00A32D9E">
            <w:pPr>
              <w:jc w:val="center"/>
              <w:rPr>
                <w:rFonts w:ascii="Times New Roman" w:eastAsia="Times New Roman" w:hAnsi="Times New Roman" w:cs="Times New Roman"/>
                <w:color w:val="auto"/>
              </w:rPr>
            </w:pPr>
            <w:r w:rsidRPr="001E4419">
              <w:rPr>
                <w:rFonts w:ascii="Times New Roman" w:eastAsia="Times New Roman" w:hAnsi="Times New Roman" w:cs="Times New Roman"/>
                <w:color w:val="auto"/>
              </w:rPr>
              <w:t>ИНДЕЙКИ</w:t>
            </w:r>
          </w:p>
        </w:tc>
      </w:tr>
      <w:tr w:rsidR="00033486" w:rsidRPr="00A32D9E" w:rsidTr="00A32D9E">
        <w:tc>
          <w:tcPr>
            <w:tcW w:w="2215" w:type="dxa"/>
            <w:gridSpan w:val="2"/>
            <w:tcBorders>
              <w:top w:val="single" w:sz="4" w:space="0" w:color="auto"/>
              <w:left w:val="single" w:sz="4" w:space="0" w:color="auto"/>
              <w:bottom w:val="single" w:sz="4" w:space="0" w:color="auto"/>
              <w:right w:val="single" w:sz="4" w:space="0" w:color="auto"/>
            </w:tcBorders>
            <w:shd w:val="clear" w:color="auto" w:fill="auto"/>
          </w:tcPr>
          <w:p w:rsidR="00033486" w:rsidRPr="001E4419" w:rsidRDefault="00033486" w:rsidP="00A32D9E">
            <w:pPr>
              <w:jc w:val="center"/>
              <w:rPr>
                <w:rFonts w:ascii="Times New Roman" w:eastAsia="Times New Roman" w:hAnsi="Times New Roman" w:cs="Times New Roman"/>
                <w:color w:val="auto"/>
              </w:rPr>
            </w:pPr>
            <w:r w:rsidRPr="001E4419">
              <w:rPr>
                <w:rFonts w:ascii="Times New Roman" w:eastAsia="Times New Roman" w:hAnsi="Times New Roman" w:cs="Times New Roman"/>
                <w:color w:val="auto"/>
              </w:rPr>
              <w:t>1336</w:t>
            </w:r>
          </w:p>
        </w:tc>
        <w:tc>
          <w:tcPr>
            <w:tcW w:w="2683" w:type="dxa"/>
            <w:gridSpan w:val="5"/>
            <w:tcBorders>
              <w:top w:val="single" w:sz="4" w:space="0" w:color="auto"/>
              <w:left w:val="single" w:sz="4" w:space="0" w:color="auto"/>
              <w:bottom w:val="single" w:sz="4" w:space="0" w:color="auto"/>
              <w:right w:val="single" w:sz="4" w:space="0" w:color="auto"/>
            </w:tcBorders>
            <w:shd w:val="clear" w:color="auto" w:fill="auto"/>
          </w:tcPr>
          <w:p w:rsidR="00033486" w:rsidRPr="001E4419" w:rsidRDefault="00033486" w:rsidP="00A32D9E">
            <w:pPr>
              <w:jc w:val="center"/>
              <w:rPr>
                <w:rFonts w:ascii="Times New Roman" w:eastAsia="Times New Roman" w:hAnsi="Times New Roman" w:cs="Times New Roman"/>
                <w:color w:val="auto"/>
              </w:rPr>
            </w:pPr>
            <w:r w:rsidRPr="001E4419">
              <w:rPr>
                <w:rFonts w:ascii="Times New Roman" w:eastAsia="Times New Roman" w:hAnsi="Times New Roman" w:cs="Times New Roman"/>
                <w:color w:val="auto"/>
              </w:rPr>
              <w:t>367</w:t>
            </w:r>
          </w:p>
        </w:tc>
        <w:tc>
          <w:tcPr>
            <w:tcW w:w="2683" w:type="dxa"/>
            <w:gridSpan w:val="5"/>
            <w:tcBorders>
              <w:top w:val="single" w:sz="4" w:space="0" w:color="auto"/>
              <w:left w:val="single" w:sz="4" w:space="0" w:color="auto"/>
              <w:bottom w:val="single" w:sz="4" w:space="0" w:color="auto"/>
              <w:right w:val="single" w:sz="4" w:space="0" w:color="auto"/>
            </w:tcBorders>
            <w:shd w:val="clear" w:color="auto" w:fill="auto"/>
          </w:tcPr>
          <w:p w:rsidR="00033486" w:rsidRPr="001E4419" w:rsidRDefault="00033486" w:rsidP="00A32D9E">
            <w:pPr>
              <w:jc w:val="center"/>
              <w:rPr>
                <w:rFonts w:ascii="Times New Roman" w:eastAsia="Times New Roman" w:hAnsi="Times New Roman" w:cs="Times New Roman"/>
                <w:color w:val="auto"/>
              </w:rPr>
            </w:pPr>
            <w:r w:rsidRPr="001E4419">
              <w:rPr>
                <w:rFonts w:ascii="Times New Roman" w:eastAsia="Times New Roman" w:hAnsi="Times New Roman" w:cs="Times New Roman"/>
                <w:color w:val="auto"/>
              </w:rPr>
              <w:t>522</w:t>
            </w:r>
          </w:p>
        </w:tc>
        <w:tc>
          <w:tcPr>
            <w:tcW w:w="1599" w:type="dxa"/>
            <w:tcBorders>
              <w:top w:val="single" w:sz="4" w:space="0" w:color="auto"/>
              <w:left w:val="single" w:sz="4" w:space="0" w:color="auto"/>
              <w:bottom w:val="single" w:sz="4" w:space="0" w:color="auto"/>
              <w:right w:val="single" w:sz="4" w:space="0" w:color="auto"/>
            </w:tcBorders>
            <w:shd w:val="clear" w:color="auto" w:fill="auto"/>
          </w:tcPr>
          <w:p w:rsidR="00033486" w:rsidRPr="001E4419" w:rsidRDefault="00033486" w:rsidP="00A32D9E">
            <w:pPr>
              <w:jc w:val="center"/>
              <w:rPr>
                <w:rFonts w:ascii="Times New Roman" w:eastAsia="Times New Roman" w:hAnsi="Times New Roman" w:cs="Times New Roman"/>
                <w:color w:val="auto"/>
              </w:rPr>
            </w:pPr>
            <w:r w:rsidRPr="001E4419">
              <w:rPr>
                <w:rFonts w:ascii="Times New Roman" w:eastAsia="Times New Roman" w:hAnsi="Times New Roman" w:cs="Times New Roman"/>
                <w:color w:val="auto"/>
              </w:rPr>
              <w:t>70</w:t>
            </w:r>
          </w:p>
        </w:tc>
      </w:tr>
      <w:tr w:rsidR="00033486" w:rsidRPr="00A32D9E" w:rsidTr="00A32D9E">
        <w:tc>
          <w:tcPr>
            <w:tcW w:w="9180" w:type="dxa"/>
            <w:gridSpan w:val="13"/>
            <w:tcBorders>
              <w:top w:val="single" w:sz="4" w:space="0" w:color="auto"/>
              <w:left w:val="single" w:sz="4" w:space="0" w:color="auto"/>
              <w:bottom w:val="single" w:sz="4" w:space="0" w:color="auto"/>
              <w:right w:val="single" w:sz="4" w:space="0" w:color="auto"/>
            </w:tcBorders>
            <w:shd w:val="clear" w:color="auto" w:fill="auto"/>
          </w:tcPr>
          <w:p w:rsidR="00033486" w:rsidRPr="001E4419" w:rsidRDefault="00033486" w:rsidP="00A32D9E">
            <w:pPr>
              <w:jc w:val="center"/>
              <w:rPr>
                <w:rFonts w:ascii="Times New Roman" w:eastAsia="Times New Roman" w:hAnsi="Times New Roman" w:cs="Times New Roman"/>
                <w:color w:val="auto"/>
              </w:rPr>
            </w:pPr>
            <w:r w:rsidRPr="001E4419">
              <w:rPr>
                <w:rFonts w:ascii="Times New Roman" w:eastAsia="Times New Roman" w:hAnsi="Times New Roman" w:cs="Times New Roman"/>
                <w:color w:val="auto"/>
              </w:rPr>
              <w:t>2386</w:t>
            </w:r>
          </w:p>
        </w:tc>
      </w:tr>
      <w:tr w:rsidR="00033486" w:rsidRPr="00A32D9E" w:rsidTr="001E4419">
        <w:tc>
          <w:tcPr>
            <w:tcW w:w="9180" w:type="dxa"/>
            <w:gridSpan w:val="13"/>
            <w:tcBorders>
              <w:top w:val="single" w:sz="4" w:space="0" w:color="auto"/>
              <w:left w:val="single" w:sz="4" w:space="0" w:color="auto"/>
              <w:bottom w:val="single" w:sz="4" w:space="0" w:color="auto"/>
              <w:right w:val="single" w:sz="4" w:space="0" w:color="auto"/>
            </w:tcBorders>
            <w:shd w:val="clear" w:color="auto" w:fill="C2D69B" w:themeFill="accent3" w:themeFillTint="99"/>
          </w:tcPr>
          <w:p w:rsidR="00033486" w:rsidRPr="001E4419" w:rsidRDefault="00172F3A" w:rsidP="001E4419">
            <w:pPr>
              <w:jc w:val="center"/>
              <w:rPr>
                <w:rFonts w:ascii="Times New Roman" w:eastAsia="Times New Roman" w:hAnsi="Times New Roman" w:cs="Times New Roman"/>
                <w:color w:val="auto"/>
              </w:rPr>
            </w:pPr>
            <w:r w:rsidRPr="001E4419">
              <w:rPr>
                <w:rFonts w:ascii="Times New Roman" w:eastAsia="Times New Roman" w:hAnsi="Times New Roman" w:cs="Times New Roman"/>
                <w:color w:val="auto"/>
              </w:rPr>
              <w:t xml:space="preserve">КОЛИЧЕСТВО СВИНЕЙ </w:t>
            </w:r>
            <w:r w:rsidR="00033486" w:rsidRPr="001E4419">
              <w:rPr>
                <w:rFonts w:ascii="Times New Roman" w:eastAsia="Times New Roman" w:hAnsi="Times New Roman" w:cs="Times New Roman"/>
                <w:color w:val="auto"/>
              </w:rPr>
              <w:t>НА 01.01.2011</w:t>
            </w:r>
            <w:r w:rsidR="001E4419" w:rsidRPr="001E4419">
              <w:rPr>
                <w:rFonts w:ascii="Times New Roman" w:eastAsia="Times New Roman" w:hAnsi="Times New Roman" w:cs="Times New Roman"/>
                <w:color w:val="auto"/>
              </w:rPr>
              <w:t xml:space="preserve"> г</w:t>
            </w:r>
            <w:r w:rsidR="00033486" w:rsidRPr="001E4419">
              <w:rPr>
                <w:rFonts w:ascii="Times New Roman" w:eastAsia="Times New Roman" w:hAnsi="Times New Roman" w:cs="Times New Roman"/>
                <w:color w:val="auto"/>
              </w:rPr>
              <w:t>.</w:t>
            </w:r>
          </w:p>
        </w:tc>
      </w:tr>
      <w:tr w:rsidR="00033486" w:rsidRPr="00A32D9E" w:rsidTr="00A32D9E">
        <w:tc>
          <w:tcPr>
            <w:tcW w:w="3109" w:type="dxa"/>
            <w:gridSpan w:val="4"/>
            <w:tcBorders>
              <w:top w:val="single" w:sz="4" w:space="0" w:color="auto"/>
              <w:left w:val="single" w:sz="4" w:space="0" w:color="auto"/>
              <w:bottom w:val="single" w:sz="4" w:space="0" w:color="auto"/>
              <w:right w:val="single" w:sz="4" w:space="0" w:color="auto"/>
            </w:tcBorders>
            <w:shd w:val="clear" w:color="auto" w:fill="auto"/>
          </w:tcPr>
          <w:p w:rsidR="00033486" w:rsidRPr="001E4419" w:rsidRDefault="00033486" w:rsidP="00A32D9E">
            <w:pPr>
              <w:jc w:val="center"/>
              <w:rPr>
                <w:rFonts w:ascii="Times New Roman" w:eastAsia="Times New Roman" w:hAnsi="Times New Roman" w:cs="Times New Roman"/>
                <w:color w:val="auto"/>
              </w:rPr>
            </w:pPr>
            <w:r w:rsidRPr="001E4419">
              <w:rPr>
                <w:rFonts w:ascii="Times New Roman" w:eastAsia="Times New Roman" w:hAnsi="Times New Roman" w:cs="Times New Roman"/>
                <w:color w:val="auto"/>
              </w:rPr>
              <w:t>СВИНОМАТКИ СТ.9М.</w:t>
            </w:r>
          </w:p>
        </w:tc>
        <w:tc>
          <w:tcPr>
            <w:tcW w:w="3577" w:type="dxa"/>
            <w:gridSpan w:val="5"/>
            <w:tcBorders>
              <w:top w:val="single" w:sz="4" w:space="0" w:color="auto"/>
              <w:left w:val="single" w:sz="4" w:space="0" w:color="auto"/>
              <w:bottom w:val="single" w:sz="4" w:space="0" w:color="auto"/>
              <w:right w:val="single" w:sz="4" w:space="0" w:color="auto"/>
            </w:tcBorders>
            <w:shd w:val="clear" w:color="auto" w:fill="auto"/>
          </w:tcPr>
          <w:p w:rsidR="00033486" w:rsidRPr="001E4419" w:rsidRDefault="00033486" w:rsidP="00A32D9E">
            <w:pPr>
              <w:jc w:val="center"/>
              <w:rPr>
                <w:rFonts w:ascii="Times New Roman" w:eastAsia="Times New Roman" w:hAnsi="Times New Roman" w:cs="Times New Roman"/>
                <w:color w:val="auto"/>
              </w:rPr>
            </w:pPr>
            <w:r w:rsidRPr="001E4419">
              <w:rPr>
                <w:rFonts w:ascii="Times New Roman" w:eastAsia="Times New Roman" w:hAnsi="Times New Roman" w:cs="Times New Roman"/>
                <w:color w:val="auto"/>
              </w:rPr>
              <w:t>ПОРОСЯТА ДО 4 МЕС.</w:t>
            </w:r>
          </w:p>
        </w:tc>
        <w:tc>
          <w:tcPr>
            <w:tcW w:w="2494" w:type="dxa"/>
            <w:gridSpan w:val="4"/>
            <w:tcBorders>
              <w:top w:val="single" w:sz="4" w:space="0" w:color="auto"/>
              <w:left w:val="single" w:sz="4" w:space="0" w:color="auto"/>
              <w:bottom w:val="single" w:sz="4" w:space="0" w:color="auto"/>
              <w:right w:val="single" w:sz="4" w:space="0" w:color="auto"/>
            </w:tcBorders>
            <w:shd w:val="clear" w:color="auto" w:fill="auto"/>
          </w:tcPr>
          <w:p w:rsidR="00033486" w:rsidRPr="001E4419" w:rsidRDefault="00033486" w:rsidP="00A32D9E">
            <w:pPr>
              <w:jc w:val="center"/>
              <w:rPr>
                <w:rFonts w:ascii="Times New Roman" w:eastAsia="Times New Roman" w:hAnsi="Times New Roman" w:cs="Times New Roman"/>
                <w:color w:val="auto"/>
              </w:rPr>
            </w:pPr>
            <w:r w:rsidRPr="001E4419">
              <w:rPr>
                <w:rFonts w:ascii="Times New Roman" w:eastAsia="Times New Roman" w:hAnsi="Times New Roman" w:cs="Times New Roman"/>
                <w:color w:val="auto"/>
              </w:rPr>
              <w:t>МОЛОДНЯК НА ОТКОРМЕ</w:t>
            </w:r>
          </w:p>
        </w:tc>
      </w:tr>
      <w:tr w:rsidR="00033486" w:rsidRPr="00A32D9E" w:rsidTr="00A32D9E">
        <w:tc>
          <w:tcPr>
            <w:tcW w:w="3109" w:type="dxa"/>
            <w:gridSpan w:val="4"/>
            <w:tcBorders>
              <w:top w:val="single" w:sz="4" w:space="0" w:color="auto"/>
              <w:left w:val="single" w:sz="4" w:space="0" w:color="auto"/>
              <w:bottom w:val="single" w:sz="4" w:space="0" w:color="auto"/>
              <w:right w:val="single" w:sz="4" w:space="0" w:color="auto"/>
            </w:tcBorders>
            <w:shd w:val="clear" w:color="auto" w:fill="auto"/>
          </w:tcPr>
          <w:p w:rsidR="00033486" w:rsidRPr="001E4419" w:rsidRDefault="00033486" w:rsidP="00A32D9E">
            <w:pPr>
              <w:jc w:val="center"/>
              <w:rPr>
                <w:rFonts w:ascii="Times New Roman" w:eastAsia="Times New Roman" w:hAnsi="Times New Roman" w:cs="Times New Roman"/>
                <w:color w:val="auto"/>
              </w:rPr>
            </w:pPr>
            <w:r w:rsidRPr="001E4419">
              <w:rPr>
                <w:rFonts w:ascii="Times New Roman" w:eastAsia="Times New Roman" w:hAnsi="Times New Roman" w:cs="Times New Roman"/>
                <w:color w:val="auto"/>
              </w:rPr>
              <w:t>5</w:t>
            </w:r>
          </w:p>
        </w:tc>
        <w:tc>
          <w:tcPr>
            <w:tcW w:w="3577" w:type="dxa"/>
            <w:gridSpan w:val="5"/>
            <w:tcBorders>
              <w:top w:val="single" w:sz="4" w:space="0" w:color="auto"/>
              <w:left w:val="single" w:sz="4" w:space="0" w:color="auto"/>
              <w:bottom w:val="single" w:sz="4" w:space="0" w:color="auto"/>
              <w:right w:val="single" w:sz="4" w:space="0" w:color="auto"/>
            </w:tcBorders>
            <w:shd w:val="clear" w:color="auto" w:fill="auto"/>
          </w:tcPr>
          <w:p w:rsidR="00033486" w:rsidRPr="001E4419" w:rsidRDefault="00033486" w:rsidP="00A32D9E">
            <w:pPr>
              <w:jc w:val="center"/>
              <w:rPr>
                <w:rFonts w:ascii="Times New Roman" w:eastAsia="Times New Roman" w:hAnsi="Times New Roman" w:cs="Times New Roman"/>
                <w:color w:val="auto"/>
              </w:rPr>
            </w:pPr>
            <w:r w:rsidRPr="001E4419">
              <w:rPr>
                <w:rFonts w:ascii="Times New Roman" w:eastAsia="Times New Roman" w:hAnsi="Times New Roman" w:cs="Times New Roman"/>
                <w:color w:val="auto"/>
              </w:rPr>
              <w:t>46</w:t>
            </w:r>
          </w:p>
        </w:tc>
        <w:tc>
          <w:tcPr>
            <w:tcW w:w="2494" w:type="dxa"/>
            <w:gridSpan w:val="4"/>
            <w:tcBorders>
              <w:top w:val="single" w:sz="4" w:space="0" w:color="auto"/>
              <w:left w:val="single" w:sz="4" w:space="0" w:color="auto"/>
              <w:bottom w:val="single" w:sz="4" w:space="0" w:color="auto"/>
              <w:right w:val="single" w:sz="4" w:space="0" w:color="auto"/>
            </w:tcBorders>
            <w:shd w:val="clear" w:color="auto" w:fill="auto"/>
          </w:tcPr>
          <w:p w:rsidR="00033486" w:rsidRPr="001E4419" w:rsidRDefault="00033486" w:rsidP="00A32D9E">
            <w:pPr>
              <w:jc w:val="center"/>
              <w:rPr>
                <w:rFonts w:ascii="Times New Roman" w:eastAsia="Times New Roman" w:hAnsi="Times New Roman" w:cs="Times New Roman"/>
                <w:color w:val="auto"/>
              </w:rPr>
            </w:pPr>
            <w:r w:rsidRPr="001E4419">
              <w:rPr>
                <w:rFonts w:ascii="Times New Roman" w:eastAsia="Times New Roman" w:hAnsi="Times New Roman" w:cs="Times New Roman"/>
                <w:color w:val="auto"/>
              </w:rPr>
              <w:t>22</w:t>
            </w:r>
          </w:p>
        </w:tc>
      </w:tr>
      <w:tr w:rsidR="00033486" w:rsidRPr="00A32D9E" w:rsidTr="00A32D9E">
        <w:tc>
          <w:tcPr>
            <w:tcW w:w="9180" w:type="dxa"/>
            <w:gridSpan w:val="13"/>
            <w:tcBorders>
              <w:top w:val="single" w:sz="4" w:space="0" w:color="auto"/>
              <w:left w:val="single" w:sz="4" w:space="0" w:color="auto"/>
              <w:bottom w:val="single" w:sz="4" w:space="0" w:color="auto"/>
              <w:right w:val="single" w:sz="4" w:space="0" w:color="auto"/>
            </w:tcBorders>
            <w:shd w:val="clear" w:color="auto" w:fill="auto"/>
          </w:tcPr>
          <w:p w:rsidR="00033486" w:rsidRPr="001E4419" w:rsidRDefault="00033486" w:rsidP="00A32D9E">
            <w:pPr>
              <w:jc w:val="center"/>
              <w:rPr>
                <w:rFonts w:ascii="Times New Roman" w:eastAsia="Times New Roman" w:hAnsi="Times New Roman" w:cs="Times New Roman"/>
                <w:color w:val="auto"/>
              </w:rPr>
            </w:pPr>
            <w:r w:rsidRPr="001E4419">
              <w:rPr>
                <w:rFonts w:ascii="Times New Roman" w:eastAsia="Times New Roman" w:hAnsi="Times New Roman" w:cs="Times New Roman"/>
                <w:color w:val="auto"/>
              </w:rPr>
              <w:t>73</w:t>
            </w:r>
          </w:p>
        </w:tc>
      </w:tr>
      <w:tr w:rsidR="00033486" w:rsidRPr="00A32D9E" w:rsidTr="001E4419">
        <w:tc>
          <w:tcPr>
            <w:tcW w:w="9180" w:type="dxa"/>
            <w:gridSpan w:val="13"/>
            <w:tcBorders>
              <w:top w:val="single" w:sz="4" w:space="0" w:color="auto"/>
              <w:left w:val="single" w:sz="4" w:space="0" w:color="auto"/>
              <w:bottom w:val="single" w:sz="4" w:space="0" w:color="auto"/>
              <w:right w:val="single" w:sz="4" w:space="0" w:color="auto"/>
            </w:tcBorders>
            <w:shd w:val="clear" w:color="auto" w:fill="C2D69B" w:themeFill="accent3" w:themeFillTint="99"/>
          </w:tcPr>
          <w:p w:rsidR="00033486" w:rsidRPr="001E4419" w:rsidRDefault="00172F3A" w:rsidP="001E4419">
            <w:pPr>
              <w:jc w:val="center"/>
              <w:rPr>
                <w:rFonts w:ascii="Times New Roman" w:eastAsia="Times New Roman" w:hAnsi="Times New Roman" w:cs="Times New Roman"/>
                <w:color w:val="auto"/>
              </w:rPr>
            </w:pPr>
            <w:r w:rsidRPr="001E4419">
              <w:rPr>
                <w:rFonts w:ascii="Times New Roman" w:eastAsia="Times New Roman" w:hAnsi="Times New Roman" w:cs="Times New Roman"/>
                <w:color w:val="auto"/>
              </w:rPr>
              <w:t xml:space="preserve">КОЛИЧЕСТВО ЛОШАДЕЙ </w:t>
            </w:r>
            <w:r w:rsidR="00033486" w:rsidRPr="001E4419">
              <w:rPr>
                <w:rFonts w:ascii="Times New Roman" w:eastAsia="Times New Roman" w:hAnsi="Times New Roman" w:cs="Times New Roman"/>
                <w:color w:val="auto"/>
              </w:rPr>
              <w:t>НА 01.01.2011</w:t>
            </w:r>
            <w:r w:rsidR="001E4419" w:rsidRPr="001E4419">
              <w:rPr>
                <w:rFonts w:ascii="Times New Roman" w:eastAsia="Times New Roman" w:hAnsi="Times New Roman" w:cs="Times New Roman"/>
                <w:color w:val="auto"/>
              </w:rPr>
              <w:t xml:space="preserve"> г</w:t>
            </w:r>
            <w:r w:rsidR="00033486" w:rsidRPr="001E4419">
              <w:rPr>
                <w:rFonts w:ascii="Times New Roman" w:eastAsia="Times New Roman" w:hAnsi="Times New Roman" w:cs="Times New Roman"/>
                <w:color w:val="auto"/>
              </w:rPr>
              <w:t>.</w:t>
            </w:r>
          </w:p>
        </w:tc>
      </w:tr>
      <w:tr w:rsidR="00033486" w:rsidRPr="00A32D9E" w:rsidTr="00A32D9E">
        <w:tc>
          <w:tcPr>
            <w:tcW w:w="2215" w:type="dxa"/>
            <w:gridSpan w:val="2"/>
            <w:tcBorders>
              <w:top w:val="single" w:sz="4" w:space="0" w:color="auto"/>
              <w:left w:val="single" w:sz="4" w:space="0" w:color="auto"/>
              <w:bottom w:val="single" w:sz="4" w:space="0" w:color="auto"/>
              <w:right w:val="single" w:sz="4" w:space="0" w:color="auto"/>
            </w:tcBorders>
            <w:shd w:val="clear" w:color="auto" w:fill="auto"/>
          </w:tcPr>
          <w:p w:rsidR="00033486" w:rsidRPr="001E4419" w:rsidRDefault="00033486" w:rsidP="00A32D9E">
            <w:pPr>
              <w:jc w:val="center"/>
              <w:rPr>
                <w:rFonts w:ascii="Times New Roman" w:eastAsia="Times New Roman" w:hAnsi="Times New Roman" w:cs="Times New Roman"/>
                <w:color w:val="auto"/>
              </w:rPr>
            </w:pPr>
            <w:r w:rsidRPr="001E4419">
              <w:rPr>
                <w:rFonts w:ascii="Times New Roman" w:eastAsia="Times New Roman" w:hAnsi="Times New Roman" w:cs="Times New Roman"/>
                <w:color w:val="auto"/>
              </w:rPr>
              <w:t>КОБЫЛЫ СТ.3-ЛЕТ</w:t>
            </w:r>
          </w:p>
        </w:tc>
        <w:tc>
          <w:tcPr>
            <w:tcW w:w="2285" w:type="dxa"/>
            <w:gridSpan w:val="3"/>
            <w:tcBorders>
              <w:top w:val="single" w:sz="4" w:space="0" w:color="auto"/>
              <w:left w:val="single" w:sz="4" w:space="0" w:color="auto"/>
              <w:bottom w:val="single" w:sz="4" w:space="0" w:color="auto"/>
              <w:right w:val="single" w:sz="4" w:space="0" w:color="auto"/>
            </w:tcBorders>
            <w:shd w:val="clear" w:color="auto" w:fill="auto"/>
          </w:tcPr>
          <w:p w:rsidR="00033486" w:rsidRPr="001E4419" w:rsidRDefault="00033486" w:rsidP="00A32D9E">
            <w:pPr>
              <w:jc w:val="center"/>
              <w:rPr>
                <w:rFonts w:ascii="Times New Roman" w:eastAsia="Times New Roman" w:hAnsi="Times New Roman" w:cs="Times New Roman"/>
                <w:color w:val="auto"/>
              </w:rPr>
            </w:pPr>
            <w:r w:rsidRPr="001E4419">
              <w:rPr>
                <w:rFonts w:ascii="Times New Roman" w:eastAsia="Times New Roman" w:hAnsi="Times New Roman" w:cs="Times New Roman"/>
                <w:color w:val="auto"/>
              </w:rPr>
              <w:t>ЖЕРЕБЦЫ</w:t>
            </w:r>
          </w:p>
        </w:tc>
        <w:tc>
          <w:tcPr>
            <w:tcW w:w="2880" w:type="dxa"/>
            <w:gridSpan w:val="5"/>
            <w:tcBorders>
              <w:top w:val="single" w:sz="4" w:space="0" w:color="auto"/>
              <w:left w:val="single" w:sz="4" w:space="0" w:color="auto"/>
              <w:bottom w:val="single" w:sz="4" w:space="0" w:color="auto"/>
              <w:right w:val="single" w:sz="4" w:space="0" w:color="auto"/>
            </w:tcBorders>
            <w:shd w:val="clear" w:color="auto" w:fill="auto"/>
          </w:tcPr>
          <w:p w:rsidR="00033486" w:rsidRPr="001E4419" w:rsidRDefault="00033486" w:rsidP="00A32D9E">
            <w:pPr>
              <w:jc w:val="center"/>
              <w:rPr>
                <w:rFonts w:ascii="Times New Roman" w:eastAsia="Times New Roman" w:hAnsi="Times New Roman" w:cs="Times New Roman"/>
                <w:color w:val="auto"/>
              </w:rPr>
            </w:pPr>
            <w:r w:rsidRPr="001E4419">
              <w:rPr>
                <w:rFonts w:ascii="Times New Roman" w:eastAsia="Times New Roman" w:hAnsi="Times New Roman" w:cs="Times New Roman"/>
                <w:color w:val="auto"/>
              </w:rPr>
              <w:t>КОБЫЛКИ ДО 3-ХЛЕТ</w:t>
            </w:r>
          </w:p>
        </w:tc>
        <w:tc>
          <w:tcPr>
            <w:tcW w:w="1800" w:type="dxa"/>
            <w:gridSpan w:val="3"/>
            <w:tcBorders>
              <w:top w:val="single" w:sz="4" w:space="0" w:color="auto"/>
              <w:left w:val="single" w:sz="4" w:space="0" w:color="auto"/>
              <w:bottom w:val="single" w:sz="4" w:space="0" w:color="auto"/>
              <w:right w:val="single" w:sz="4" w:space="0" w:color="auto"/>
            </w:tcBorders>
            <w:shd w:val="clear" w:color="auto" w:fill="auto"/>
          </w:tcPr>
          <w:p w:rsidR="00033486" w:rsidRPr="001E4419" w:rsidRDefault="00033486" w:rsidP="00A32D9E">
            <w:pPr>
              <w:jc w:val="center"/>
              <w:rPr>
                <w:rFonts w:ascii="Times New Roman" w:eastAsia="Times New Roman" w:hAnsi="Times New Roman" w:cs="Times New Roman"/>
                <w:color w:val="auto"/>
              </w:rPr>
            </w:pPr>
            <w:r w:rsidRPr="001E4419">
              <w:rPr>
                <w:rFonts w:ascii="Times New Roman" w:eastAsia="Times New Roman" w:hAnsi="Times New Roman" w:cs="Times New Roman"/>
                <w:color w:val="auto"/>
              </w:rPr>
              <w:t>ЖЕРЕБЧИКИ ДО 3-Х ЛЕТ</w:t>
            </w:r>
          </w:p>
        </w:tc>
      </w:tr>
      <w:tr w:rsidR="00033486" w:rsidRPr="00A32D9E" w:rsidTr="00A32D9E">
        <w:tc>
          <w:tcPr>
            <w:tcW w:w="2215" w:type="dxa"/>
            <w:gridSpan w:val="2"/>
            <w:tcBorders>
              <w:top w:val="single" w:sz="4" w:space="0" w:color="auto"/>
              <w:left w:val="single" w:sz="4" w:space="0" w:color="auto"/>
              <w:bottom w:val="single" w:sz="4" w:space="0" w:color="auto"/>
              <w:right w:val="single" w:sz="4" w:space="0" w:color="auto"/>
            </w:tcBorders>
            <w:shd w:val="clear" w:color="auto" w:fill="auto"/>
          </w:tcPr>
          <w:p w:rsidR="00033486" w:rsidRPr="001E4419" w:rsidRDefault="00033486" w:rsidP="00A32D9E">
            <w:pPr>
              <w:jc w:val="center"/>
              <w:rPr>
                <w:rFonts w:ascii="Times New Roman" w:eastAsia="Times New Roman" w:hAnsi="Times New Roman" w:cs="Times New Roman"/>
                <w:color w:val="auto"/>
              </w:rPr>
            </w:pPr>
            <w:r w:rsidRPr="001E4419">
              <w:rPr>
                <w:rFonts w:ascii="Times New Roman" w:eastAsia="Times New Roman" w:hAnsi="Times New Roman" w:cs="Times New Roman"/>
                <w:color w:val="auto"/>
              </w:rPr>
              <w:t>11</w:t>
            </w:r>
          </w:p>
        </w:tc>
        <w:tc>
          <w:tcPr>
            <w:tcW w:w="2285" w:type="dxa"/>
            <w:gridSpan w:val="3"/>
            <w:tcBorders>
              <w:top w:val="single" w:sz="4" w:space="0" w:color="auto"/>
              <w:left w:val="single" w:sz="4" w:space="0" w:color="auto"/>
              <w:bottom w:val="single" w:sz="4" w:space="0" w:color="auto"/>
              <w:right w:val="single" w:sz="4" w:space="0" w:color="auto"/>
            </w:tcBorders>
            <w:shd w:val="clear" w:color="auto" w:fill="auto"/>
          </w:tcPr>
          <w:p w:rsidR="00033486" w:rsidRPr="001E4419" w:rsidRDefault="00033486" w:rsidP="00A32D9E">
            <w:pPr>
              <w:jc w:val="center"/>
              <w:rPr>
                <w:rFonts w:ascii="Times New Roman" w:eastAsia="Times New Roman" w:hAnsi="Times New Roman" w:cs="Times New Roman"/>
                <w:color w:val="auto"/>
              </w:rPr>
            </w:pPr>
            <w:r w:rsidRPr="001E4419">
              <w:rPr>
                <w:rFonts w:ascii="Times New Roman" w:eastAsia="Times New Roman" w:hAnsi="Times New Roman" w:cs="Times New Roman"/>
                <w:color w:val="auto"/>
              </w:rPr>
              <w:t>-</w:t>
            </w:r>
          </w:p>
        </w:tc>
        <w:tc>
          <w:tcPr>
            <w:tcW w:w="2880" w:type="dxa"/>
            <w:gridSpan w:val="5"/>
            <w:tcBorders>
              <w:top w:val="single" w:sz="4" w:space="0" w:color="auto"/>
              <w:left w:val="single" w:sz="4" w:space="0" w:color="auto"/>
              <w:bottom w:val="single" w:sz="4" w:space="0" w:color="auto"/>
              <w:right w:val="single" w:sz="4" w:space="0" w:color="auto"/>
            </w:tcBorders>
            <w:shd w:val="clear" w:color="auto" w:fill="auto"/>
          </w:tcPr>
          <w:p w:rsidR="00033486" w:rsidRPr="001E4419" w:rsidRDefault="00033486" w:rsidP="00A32D9E">
            <w:pPr>
              <w:jc w:val="center"/>
              <w:rPr>
                <w:rFonts w:ascii="Times New Roman" w:eastAsia="Times New Roman" w:hAnsi="Times New Roman" w:cs="Times New Roman"/>
                <w:color w:val="auto"/>
              </w:rPr>
            </w:pPr>
            <w:r w:rsidRPr="001E4419">
              <w:rPr>
                <w:rFonts w:ascii="Times New Roman" w:eastAsia="Times New Roman" w:hAnsi="Times New Roman" w:cs="Times New Roman"/>
                <w:color w:val="auto"/>
              </w:rPr>
              <w:t>7</w:t>
            </w:r>
          </w:p>
        </w:tc>
        <w:tc>
          <w:tcPr>
            <w:tcW w:w="1800" w:type="dxa"/>
            <w:gridSpan w:val="3"/>
            <w:tcBorders>
              <w:top w:val="single" w:sz="4" w:space="0" w:color="auto"/>
              <w:left w:val="single" w:sz="4" w:space="0" w:color="auto"/>
              <w:bottom w:val="single" w:sz="4" w:space="0" w:color="auto"/>
              <w:right w:val="single" w:sz="4" w:space="0" w:color="auto"/>
            </w:tcBorders>
            <w:shd w:val="clear" w:color="auto" w:fill="auto"/>
          </w:tcPr>
          <w:p w:rsidR="00033486" w:rsidRPr="001E4419" w:rsidRDefault="00033486" w:rsidP="00A32D9E">
            <w:pPr>
              <w:jc w:val="center"/>
              <w:rPr>
                <w:rFonts w:ascii="Times New Roman" w:eastAsia="Times New Roman" w:hAnsi="Times New Roman" w:cs="Times New Roman"/>
                <w:color w:val="auto"/>
              </w:rPr>
            </w:pPr>
          </w:p>
        </w:tc>
      </w:tr>
      <w:tr w:rsidR="00033486" w:rsidRPr="00A32D9E" w:rsidTr="00A32D9E">
        <w:trPr>
          <w:trHeight w:val="183"/>
        </w:trPr>
        <w:tc>
          <w:tcPr>
            <w:tcW w:w="9180" w:type="dxa"/>
            <w:gridSpan w:val="13"/>
            <w:tcBorders>
              <w:top w:val="single" w:sz="4" w:space="0" w:color="auto"/>
              <w:left w:val="single" w:sz="4" w:space="0" w:color="auto"/>
              <w:bottom w:val="single" w:sz="4" w:space="0" w:color="auto"/>
              <w:right w:val="single" w:sz="4" w:space="0" w:color="auto"/>
            </w:tcBorders>
            <w:shd w:val="clear" w:color="auto" w:fill="auto"/>
          </w:tcPr>
          <w:p w:rsidR="00033486" w:rsidRPr="001E4419" w:rsidRDefault="00033486" w:rsidP="00A32D9E">
            <w:pPr>
              <w:jc w:val="center"/>
              <w:rPr>
                <w:rFonts w:ascii="Times New Roman" w:eastAsia="Times New Roman" w:hAnsi="Times New Roman" w:cs="Times New Roman"/>
                <w:color w:val="auto"/>
              </w:rPr>
            </w:pPr>
            <w:r w:rsidRPr="001E4419">
              <w:rPr>
                <w:rFonts w:ascii="Times New Roman" w:eastAsia="Times New Roman" w:hAnsi="Times New Roman" w:cs="Times New Roman"/>
                <w:color w:val="auto"/>
              </w:rPr>
              <w:t>18</w:t>
            </w:r>
          </w:p>
        </w:tc>
      </w:tr>
    </w:tbl>
    <w:p w:rsidR="001E4419" w:rsidRDefault="001E4419" w:rsidP="00B5390C">
      <w:pPr>
        <w:spacing w:line="360" w:lineRule="auto"/>
        <w:ind w:firstLine="709"/>
        <w:jc w:val="both"/>
        <w:rPr>
          <w:rFonts w:ascii="Times New Roman" w:hAnsi="Times New Roman" w:cs="Times New Roman"/>
          <w:sz w:val="28"/>
          <w:szCs w:val="28"/>
          <w:lang w:eastAsia="en-US"/>
        </w:rPr>
      </w:pPr>
    </w:p>
    <w:p w:rsidR="00C17F5C" w:rsidRPr="002F52A1" w:rsidRDefault="004F6377" w:rsidP="001E4419">
      <w:pPr>
        <w:spacing w:line="360"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С</w:t>
      </w:r>
      <w:r w:rsidR="00C17F5C" w:rsidRPr="002F52A1">
        <w:rPr>
          <w:rFonts w:ascii="Times New Roman" w:hAnsi="Times New Roman" w:cs="Times New Roman"/>
          <w:sz w:val="28"/>
          <w:szCs w:val="28"/>
          <w:lang w:eastAsia="en-US"/>
        </w:rPr>
        <w:t>ельскохозяйственные организации резко сдали свои позиции по всем видам сельскохозяйственных животных. Крестьянские (фермерские) хозяйства за этот же период совершили настоящий скачок в наращивании поголовья овец.</w:t>
      </w:r>
    </w:p>
    <w:p w:rsidR="00C17F5C" w:rsidRPr="002F52A1" w:rsidRDefault="00C17F5C" w:rsidP="001E4419">
      <w:pPr>
        <w:spacing w:line="360" w:lineRule="auto"/>
        <w:ind w:firstLine="567"/>
        <w:jc w:val="both"/>
        <w:rPr>
          <w:rFonts w:ascii="Times New Roman" w:hAnsi="Times New Roman" w:cs="Times New Roman"/>
          <w:sz w:val="28"/>
          <w:szCs w:val="28"/>
          <w:lang w:eastAsia="en-US"/>
        </w:rPr>
      </w:pPr>
      <w:r w:rsidRPr="002F52A1">
        <w:rPr>
          <w:rFonts w:ascii="Times New Roman" w:hAnsi="Times New Roman" w:cs="Times New Roman"/>
          <w:sz w:val="28"/>
          <w:szCs w:val="28"/>
          <w:lang w:eastAsia="en-US"/>
        </w:rPr>
        <w:t>Сложившуюся структуру животноводства района по категориям хозяйств нельзя признавать экономически и стратегически рациональной. Хозяйства населения отличаются низкой товарностью производимой продукции, д</w:t>
      </w:r>
      <w:r w:rsidR="00BD7135" w:rsidRPr="002F52A1">
        <w:rPr>
          <w:rFonts w:ascii="Times New Roman" w:hAnsi="Times New Roman" w:cs="Times New Roman"/>
          <w:sz w:val="28"/>
          <w:szCs w:val="28"/>
          <w:lang w:eastAsia="en-US"/>
        </w:rPr>
        <w:t>оминированием физического труда</w:t>
      </w:r>
      <w:r w:rsidRPr="002F52A1">
        <w:rPr>
          <w:rFonts w:ascii="Times New Roman" w:hAnsi="Times New Roman" w:cs="Times New Roman"/>
          <w:sz w:val="28"/>
          <w:szCs w:val="28"/>
          <w:lang w:eastAsia="en-US"/>
        </w:rPr>
        <w:t xml:space="preserve"> и другими традиционными направлениями в развитии отрасли, являются малоперспективными для дальнейшего возрастания и эффективного развития животноводства. Но на данном этапе эта категория сельскохозяйственных производителей буквально доминирует в отдельных его отраслях (свиноводство, птицеводство) в основном из-за низкого потенциала более прогрессивных крестьянских </w:t>
      </w:r>
      <w:r w:rsidRPr="002F52A1">
        <w:rPr>
          <w:rFonts w:ascii="Times New Roman" w:hAnsi="Times New Roman" w:cs="Times New Roman"/>
          <w:sz w:val="28"/>
          <w:szCs w:val="28"/>
          <w:lang w:eastAsia="en-US"/>
        </w:rPr>
        <w:lastRenderedPageBreak/>
        <w:t>(фермерских) хозяйств и сельскохозяйственных организаций, вызванного специфичными природными условиями. Эти</w:t>
      </w:r>
      <w:r w:rsidR="00595980">
        <w:rPr>
          <w:rFonts w:ascii="Times New Roman" w:hAnsi="Times New Roman" w:cs="Times New Roman"/>
          <w:sz w:val="28"/>
          <w:szCs w:val="28"/>
          <w:lang w:eastAsia="en-US"/>
        </w:rPr>
        <w:t xml:space="preserve"> категории хозяйств отличаются </w:t>
      </w:r>
      <w:r w:rsidRPr="002F52A1">
        <w:rPr>
          <w:rFonts w:ascii="Times New Roman" w:hAnsi="Times New Roman" w:cs="Times New Roman"/>
          <w:sz w:val="28"/>
          <w:szCs w:val="28"/>
          <w:lang w:eastAsia="en-US"/>
        </w:rPr>
        <w:t>более высокими показателями концентрации производства, финансовыми возможностями, механизацией и автоматизацией производственных процессов, товарностью производимой  продукции и другими предпосылками для развития этой важной отрасли аграрного сектора экономики.</w:t>
      </w:r>
    </w:p>
    <w:p w:rsidR="00E1743D" w:rsidRDefault="00C17F5C" w:rsidP="001E4419">
      <w:pPr>
        <w:spacing w:line="360" w:lineRule="auto"/>
        <w:ind w:firstLine="567"/>
        <w:jc w:val="both"/>
        <w:rPr>
          <w:rFonts w:ascii="Times New Roman" w:hAnsi="Times New Roman" w:cs="Times New Roman"/>
          <w:sz w:val="28"/>
          <w:szCs w:val="28"/>
          <w:lang w:eastAsia="en-US"/>
        </w:rPr>
      </w:pPr>
      <w:r w:rsidRPr="002F52A1">
        <w:rPr>
          <w:rFonts w:ascii="Times New Roman" w:hAnsi="Times New Roman" w:cs="Times New Roman"/>
          <w:sz w:val="28"/>
          <w:szCs w:val="28"/>
          <w:lang w:eastAsia="en-US"/>
        </w:rPr>
        <w:t xml:space="preserve">Существенно различаются отдельные категории хозяйств и по структуре животноводства, в частности, по его поголовью. </w:t>
      </w:r>
    </w:p>
    <w:p w:rsidR="00B42A01" w:rsidRPr="002F52A1" w:rsidRDefault="00B42A01" w:rsidP="001E4419">
      <w:pPr>
        <w:spacing w:line="360" w:lineRule="auto"/>
        <w:ind w:firstLine="567"/>
        <w:jc w:val="both"/>
        <w:rPr>
          <w:rFonts w:ascii="Times New Roman" w:hAnsi="Times New Roman" w:cs="Times New Roman"/>
          <w:bCs/>
          <w:sz w:val="28"/>
          <w:szCs w:val="28"/>
          <w:lang w:eastAsia="en-US"/>
        </w:rPr>
      </w:pPr>
      <w:r w:rsidRPr="002F52A1">
        <w:rPr>
          <w:rFonts w:ascii="Times New Roman" w:hAnsi="Times New Roman" w:cs="Times New Roman"/>
          <w:bCs/>
          <w:sz w:val="28"/>
          <w:szCs w:val="28"/>
          <w:lang w:eastAsia="en-US"/>
        </w:rPr>
        <w:t xml:space="preserve">На территории </w:t>
      </w:r>
      <w:proofErr w:type="spellStart"/>
      <w:r w:rsidR="00A5116E">
        <w:rPr>
          <w:rFonts w:ascii="Times New Roman" w:hAnsi="Times New Roman" w:cs="Times New Roman"/>
          <w:bCs/>
          <w:sz w:val="28"/>
          <w:szCs w:val="28"/>
          <w:lang w:eastAsia="en-US"/>
        </w:rPr>
        <w:t>Краснопартизанского</w:t>
      </w:r>
      <w:proofErr w:type="spellEnd"/>
      <w:r w:rsidR="00CB0E99">
        <w:rPr>
          <w:rFonts w:ascii="Times New Roman" w:hAnsi="Times New Roman" w:cs="Times New Roman"/>
          <w:bCs/>
          <w:sz w:val="28"/>
          <w:szCs w:val="28"/>
          <w:lang w:eastAsia="en-US"/>
        </w:rPr>
        <w:t xml:space="preserve"> </w:t>
      </w:r>
      <w:r w:rsidRPr="002F52A1">
        <w:rPr>
          <w:rFonts w:ascii="Times New Roman" w:hAnsi="Times New Roman" w:cs="Times New Roman"/>
          <w:bCs/>
          <w:sz w:val="28"/>
          <w:szCs w:val="28"/>
          <w:lang w:eastAsia="en-US"/>
        </w:rPr>
        <w:t>СМО Республики Калмыкия реализуется Республиканская целевая программа «Развитие мясного животноводства Республики Калмыкия на 2011-2020 годы».</w:t>
      </w:r>
    </w:p>
    <w:p w:rsidR="00B42A01" w:rsidRPr="002F52A1" w:rsidRDefault="00B42A01" w:rsidP="001E4419">
      <w:pPr>
        <w:spacing w:line="360" w:lineRule="auto"/>
        <w:ind w:firstLine="567"/>
        <w:jc w:val="both"/>
        <w:rPr>
          <w:rFonts w:ascii="Times New Roman" w:hAnsi="Times New Roman" w:cs="Times New Roman"/>
          <w:sz w:val="28"/>
          <w:szCs w:val="28"/>
          <w:lang w:eastAsia="en-US"/>
        </w:rPr>
      </w:pPr>
      <w:r w:rsidRPr="002F52A1">
        <w:rPr>
          <w:rFonts w:ascii="Times New Roman" w:hAnsi="Times New Roman" w:cs="Times New Roman"/>
          <w:sz w:val="28"/>
          <w:szCs w:val="28"/>
          <w:lang w:eastAsia="en-US"/>
        </w:rPr>
        <w:t xml:space="preserve">В соответствии с данной программой основными приоритетными направлениями развития мясного животноводства </w:t>
      </w:r>
      <w:proofErr w:type="spellStart"/>
      <w:r w:rsidR="00A5116E">
        <w:rPr>
          <w:rFonts w:ascii="Times New Roman" w:hAnsi="Times New Roman" w:cs="Times New Roman"/>
          <w:sz w:val="28"/>
          <w:szCs w:val="28"/>
          <w:lang w:eastAsia="en-US"/>
        </w:rPr>
        <w:t>Краснопартизанского</w:t>
      </w:r>
      <w:proofErr w:type="spellEnd"/>
      <w:r w:rsidRPr="002F52A1">
        <w:rPr>
          <w:rFonts w:ascii="Times New Roman" w:hAnsi="Times New Roman" w:cs="Times New Roman"/>
          <w:sz w:val="28"/>
          <w:szCs w:val="28"/>
          <w:lang w:eastAsia="en-US"/>
        </w:rPr>
        <w:t xml:space="preserve"> СМО будут являться традиционные отрасли животноводства: мясное скотоводство, представленное калмыцкой породой скота и овцеводство, представленное мериносовыми и грубошерстными курдючными овцами. Необходимо развитие птицеводства и свиноводства - как наиболее скороспелых</w:t>
      </w:r>
      <w:r w:rsidR="00346571">
        <w:rPr>
          <w:rFonts w:ascii="Times New Roman" w:hAnsi="Times New Roman" w:cs="Times New Roman"/>
          <w:sz w:val="28"/>
          <w:szCs w:val="28"/>
          <w:lang w:eastAsia="en-US"/>
        </w:rPr>
        <w:t xml:space="preserve"> </w:t>
      </w:r>
      <w:proofErr w:type="spellStart"/>
      <w:r w:rsidRPr="002F52A1">
        <w:rPr>
          <w:rFonts w:ascii="Times New Roman" w:hAnsi="Times New Roman" w:cs="Times New Roman"/>
          <w:sz w:val="28"/>
          <w:szCs w:val="28"/>
          <w:lang w:eastAsia="en-US"/>
        </w:rPr>
        <w:t>подотраслей</w:t>
      </w:r>
      <w:proofErr w:type="spellEnd"/>
      <w:r w:rsidRPr="002F52A1">
        <w:rPr>
          <w:rFonts w:ascii="Times New Roman" w:hAnsi="Times New Roman" w:cs="Times New Roman"/>
          <w:sz w:val="28"/>
          <w:szCs w:val="28"/>
          <w:lang w:eastAsia="en-US"/>
        </w:rPr>
        <w:t xml:space="preserve"> животноводства.</w:t>
      </w:r>
    </w:p>
    <w:p w:rsidR="00B42A01" w:rsidRPr="002F52A1" w:rsidRDefault="00B42A01" w:rsidP="001E4419">
      <w:pPr>
        <w:spacing w:line="360" w:lineRule="auto"/>
        <w:ind w:firstLine="567"/>
        <w:jc w:val="both"/>
        <w:rPr>
          <w:rFonts w:ascii="Times New Roman" w:hAnsi="Times New Roman" w:cs="Times New Roman"/>
          <w:sz w:val="28"/>
          <w:szCs w:val="28"/>
          <w:lang w:eastAsia="en-US"/>
        </w:rPr>
      </w:pPr>
      <w:r w:rsidRPr="002F52A1">
        <w:rPr>
          <w:rFonts w:ascii="Times New Roman" w:hAnsi="Times New Roman" w:cs="Times New Roman"/>
          <w:sz w:val="28"/>
          <w:szCs w:val="28"/>
          <w:lang w:eastAsia="en-US"/>
        </w:rPr>
        <w:t xml:space="preserve">Дальнейшая специализация развития мясного животноводства должна быть сохранена с учетом природно-климатических особенностей территории </w:t>
      </w:r>
      <w:proofErr w:type="spellStart"/>
      <w:r w:rsidR="00A5116E">
        <w:rPr>
          <w:rFonts w:ascii="Times New Roman" w:hAnsi="Times New Roman" w:cs="Times New Roman"/>
          <w:sz w:val="28"/>
          <w:szCs w:val="28"/>
          <w:lang w:eastAsia="en-US"/>
        </w:rPr>
        <w:t>Краснопартизанского</w:t>
      </w:r>
      <w:proofErr w:type="spellEnd"/>
      <w:r w:rsidRPr="002F52A1">
        <w:rPr>
          <w:rFonts w:ascii="Times New Roman" w:hAnsi="Times New Roman" w:cs="Times New Roman"/>
          <w:sz w:val="28"/>
          <w:szCs w:val="28"/>
          <w:lang w:eastAsia="en-US"/>
        </w:rPr>
        <w:t xml:space="preserve"> СМО. В основе современного размещения видов и пород животных лежит соответствие биологических особенностей животных к природно-климатическим условиям территории.</w:t>
      </w:r>
    </w:p>
    <w:p w:rsidR="00B42A01" w:rsidRPr="002F52A1" w:rsidRDefault="00B42A01" w:rsidP="001E4419">
      <w:pPr>
        <w:spacing w:line="360" w:lineRule="auto"/>
        <w:ind w:firstLine="567"/>
        <w:jc w:val="both"/>
        <w:rPr>
          <w:rFonts w:ascii="Times New Roman" w:hAnsi="Times New Roman" w:cs="Times New Roman"/>
          <w:sz w:val="28"/>
          <w:szCs w:val="28"/>
          <w:lang w:eastAsia="en-US"/>
        </w:rPr>
      </w:pPr>
      <w:r w:rsidRPr="002F52A1">
        <w:rPr>
          <w:rFonts w:ascii="Times New Roman" w:hAnsi="Times New Roman" w:cs="Times New Roman"/>
          <w:sz w:val="28"/>
          <w:szCs w:val="28"/>
          <w:lang w:eastAsia="en-US"/>
        </w:rPr>
        <w:t xml:space="preserve">Для достижения целей программы на территории </w:t>
      </w:r>
      <w:proofErr w:type="spellStart"/>
      <w:r w:rsidR="00A5116E">
        <w:rPr>
          <w:rFonts w:ascii="Times New Roman" w:hAnsi="Times New Roman" w:cs="Times New Roman"/>
          <w:sz w:val="28"/>
          <w:szCs w:val="28"/>
          <w:lang w:eastAsia="en-US"/>
        </w:rPr>
        <w:t>Краснопартизанского</w:t>
      </w:r>
      <w:proofErr w:type="spellEnd"/>
      <w:r w:rsidR="002F633A">
        <w:rPr>
          <w:rFonts w:ascii="Times New Roman" w:hAnsi="Times New Roman" w:cs="Times New Roman"/>
          <w:sz w:val="28"/>
          <w:szCs w:val="28"/>
          <w:lang w:eastAsia="en-US"/>
        </w:rPr>
        <w:t xml:space="preserve"> </w:t>
      </w:r>
      <w:r w:rsidR="007B20AA" w:rsidRPr="002F52A1">
        <w:rPr>
          <w:rFonts w:ascii="Times New Roman" w:hAnsi="Times New Roman" w:cs="Times New Roman"/>
          <w:sz w:val="28"/>
          <w:szCs w:val="28"/>
          <w:lang w:eastAsia="en-US"/>
        </w:rPr>
        <w:t>СМО</w:t>
      </w:r>
      <w:r w:rsidRPr="002F52A1">
        <w:rPr>
          <w:rFonts w:ascii="Times New Roman" w:hAnsi="Times New Roman" w:cs="Times New Roman"/>
          <w:sz w:val="28"/>
          <w:szCs w:val="28"/>
          <w:lang w:eastAsia="en-US"/>
        </w:rPr>
        <w:t xml:space="preserve"> необходимо решить следующие задачи:</w:t>
      </w:r>
    </w:p>
    <w:p w:rsidR="00B42A01" w:rsidRPr="002F52A1" w:rsidRDefault="00B42A01" w:rsidP="001E4419">
      <w:pPr>
        <w:spacing w:line="360" w:lineRule="auto"/>
        <w:ind w:firstLine="567"/>
        <w:jc w:val="both"/>
        <w:rPr>
          <w:rFonts w:ascii="Times New Roman" w:hAnsi="Times New Roman" w:cs="Times New Roman"/>
          <w:sz w:val="28"/>
          <w:szCs w:val="28"/>
          <w:lang w:eastAsia="en-US"/>
        </w:rPr>
      </w:pPr>
      <w:r w:rsidRPr="002F52A1">
        <w:rPr>
          <w:rFonts w:ascii="Times New Roman" w:hAnsi="Times New Roman" w:cs="Times New Roman"/>
          <w:sz w:val="28"/>
          <w:szCs w:val="28"/>
          <w:lang w:eastAsia="en-US"/>
        </w:rPr>
        <w:t>1) укрепление племенной базы мясного животноводства;</w:t>
      </w:r>
    </w:p>
    <w:p w:rsidR="00B42A01" w:rsidRPr="002F52A1" w:rsidRDefault="00B42A01" w:rsidP="001E4419">
      <w:pPr>
        <w:spacing w:line="360" w:lineRule="auto"/>
        <w:ind w:firstLine="567"/>
        <w:jc w:val="both"/>
        <w:rPr>
          <w:rFonts w:ascii="Times New Roman" w:hAnsi="Times New Roman" w:cs="Times New Roman"/>
          <w:sz w:val="28"/>
          <w:szCs w:val="28"/>
          <w:lang w:eastAsia="en-US"/>
        </w:rPr>
      </w:pPr>
      <w:r w:rsidRPr="002F52A1">
        <w:rPr>
          <w:rFonts w:ascii="Times New Roman" w:hAnsi="Times New Roman" w:cs="Times New Roman"/>
          <w:sz w:val="28"/>
          <w:szCs w:val="28"/>
          <w:lang w:eastAsia="en-US"/>
        </w:rPr>
        <w:t>2) улучшение кормовой базы, в том числе создание пастбищ и сенокосов;</w:t>
      </w:r>
    </w:p>
    <w:p w:rsidR="00B42A01" w:rsidRPr="002F52A1" w:rsidRDefault="00B42A01" w:rsidP="001E4419">
      <w:pPr>
        <w:spacing w:line="360" w:lineRule="auto"/>
        <w:ind w:firstLine="567"/>
        <w:jc w:val="both"/>
        <w:rPr>
          <w:rFonts w:ascii="Times New Roman" w:hAnsi="Times New Roman" w:cs="Times New Roman"/>
          <w:sz w:val="28"/>
          <w:szCs w:val="28"/>
          <w:lang w:eastAsia="en-US"/>
        </w:rPr>
      </w:pPr>
      <w:r w:rsidRPr="002F52A1">
        <w:rPr>
          <w:rFonts w:ascii="Times New Roman" w:hAnsi="Times New Roman" w:cs="Times New Roman"/>
          <w:sz w:val="28"/>
          <w:szCs w:val="28"/>
          <w:lang w:eastAsia="en-US"/>
        </w:rPr>
        <w:lastRenderedPageBreak/>
        <w:t>3) увеличение объемов производства мяса путем интенсификации откорма животных;</w:t>
      </w:r>
    </w:p>
    <w:p w:rsidR="00B42A01" w:rsidRPr="002F52A1" w:rsidRDefault="00B42A01" w:rsidP="001E4419">
      <w:pPr>
        <w:spacing w:line="360" w:lineRule="auto"/>
        <w:ind w:firstLine="567"/>
        <w:jc w:val="both"/>
        <w:rPr>
          <w:rFonts w:ascii="Times New Roman" w:hAnsi="Times New Roman" w:cs="Times New Roman"/>
          <w:sz w:val="28"/>
          <w:szCs w:val="28"/>
          <w:lang w:eastAsia="en-US"/>
        </w:rPr>
      </w:pPr>
      <w:r w:rsidRPr="002F52A1">
        <w:rPr>
          <w:rFonts w:ascii="Times New Roman" w:hAnsi="Times New Roman" w:cs="Times New Roman"/>
          <w:sz w:val="28"/>
          <w:szCs w:val="28"/>
          <w:lang w:eastAsia="en-US"/>
        </w:rPr>
        <w:t>4) техническая и технологическая модернизация отрасли, в том числе строительство, реконструкция и модернизация откормочных комплексов, предприятий по убою и переработке, объекты инфраструктуры и логистики;</w:t>
      </w:r>
    </w:p>
    <w:p w:rsidR="00B42A01" w:rsidRPr="002F52A1" w:rsidRDefault="00B42A01" w:rsidP="001E4419">
      <w:pPr>
        <w:spacing w:line="360" w:lineRule="auto"/>
        <w:ind w:firstLine="567"/>
        <w:jc w:val="both"/>
        <w:rPr>
          <w:rFonts w:ascii="Times New Roman" w:hAnsi="Times New Roman" w:cs="Times New Roman"/>
          <w:sz w:val="28"/>
          <w:szCs w:val="28"/>
          <w:lang w:eastAsia="en-US"/>
        </w:rPr>
      </w:pPr>
      <w:r w:rsidRPr="002F52A1">
        <w:rPr>
          <w:rFonts w:ascii="Times New Roman" w:hAnsi="Times New Roman" w:cs="Times New Roman"/>
          <w:sz w:val="28"/>
          <w:szCs w:val="28"/>
          <w:lang w:eastAsia="en-US"/>
        </w:rPr>
        <w:t>5) кадровое и научное обеспечение отрасли.</w:t>
      </w:r>
    </w:p>
    <w:p w:rsidR="00F95406" w:rsidRPr="002F52A1" w:rsidRDefault="00F95406" w:rsidP="001E4419">
      <w:pPr>
        <w:shd w:val="clear" w:color="auto" w:fill="FFFFFF"/>
        <w:spacing w:line="360" w:lineRule="auto"/>
        <w:ind w:firstLine="567"/>
        <w:jc w:val="both"/>
        <w:outlineLvl w:val="1"/>
        <w:rPr>
          <w:rFonts w:ascii="Times New Roman" w:eastAsia="Times New Roman" w:hAnsi="Times New Roman" w:cs="Times New Roman"/>
          <w:bCs/>
          <w:sz w:val="28"/>
          <w:szCs w:val="28"/>
        </w:rPr>
      </w:pPr>
      <w:r w:rsidRPr="002F52A1">
        <w:rPr>
          <w:rFonts w:ascii="Times New Roman" w:hAnsi="Times New Roman" w:cs="Times New Roman"/>
          <w:sz w:val="28"/>
          <w:szCs w:val="28"/>
          <w:lang w:eastAsia="en-US"/>
        </w:rPr>
        <w:t xml:space="preserve">С 2011 года также действует федеральная отраслевая целевая программа «Развитие </w:t>
      </w:r>
      <w:r w:rsidRPr="002F52A1">
        <w:rPr>
          <w:rFonts w:ascii="Times New Roman" w:eastAsia="Times New Roman" w:hAnsi="Times New Roman" w:cs="Times New Roman"/>
          <w:bCs/>
          <w:sz w:val="28"/>
          <w:szCs w:val="28"/>
        </w:rPr>
        <w:t>овцеводства и козоводства в России на 2012-2014 годы и на плановый период до 2020 года».</w:t>
      </w:r>
    </w:p>
    <w:p w:rsidR="00BD7135" w:rsidRPr="002F52A1" w:rsidRDefault="00F95406" w:rsidP="001E4419">
      <w:pPr>
        <w:spacing w:line="360" w:lineRule="auto"/>
        <w:ind w:firstLine="567"/>
        <w:jc w:val="both"/>
        <w:rPr>
          <w:rFonts w:ascii="Times New Roman" w:hAnsi="Times New Roman" w:cs="Times New Roman"/>
          <w:color w:val="auto"/>
          <w:sz w:val="28"/>
          <w:szCs w:val="28"/>
          <w:lang w:eastAsia="en-US"/>
        </w:rPr>
      </w:pPr>
      <w:r w:rsidRPr="002F52A1">
        <w:rPr>
          <w:rFonts w:ascii="Times New Roman" w:hAnsi="Times New Roman" w:cs="Times New Roman"/>
          <w:bCs/>
          <w:color w:val="auto"/>
          <w:sz w:val="28"/>
          <w:szCs w:val="28"/>
          <w:shd w:val="clear" w:color="auto" w:fill="FFFFFF"/>
        </w:rPr>
        <w:t>Целью Программы является развитие овцеводства и козоводства, возрождение социальной инфраструктуры на селе путем увеличения объема производства высококачественной баранины, шерсти, овчин, молока, обеспечивающих минимальные нормы потребления.</w:t>
      </w:r>
    </w:p>
    <w:p w:rsidR="00FF1CC3" w:rsidRPr="002F52A1" w:rsidRDefault="00FF1CC3" w:rsidP="001E4419">
      <w:pPr>
        <w:spacing w:line="360" w:lineRule="auto"/>
        <w:ind w:firstLine="567"/>
        <w:jc w:val="both"/>
        <w:rPr>
          <w:rFonts w:ascii="Times New Roman" w:hAnsi="Times New Roman" w:cs="Times New Roman"/>
          <w:color w:val="auto"/>
          <w:sz w:val="28"/>
          <w:szCs w:val="28"/>
          <w:shd w:val="clear" w:color="auto" w:fill="FFFFFF"/>
        </w:rPr>
      </w:pPr>
      <w:r w:rsidRPr="002F52A1">
        <w:rPr>
          <w:rFonts w:ascii="Times New Roman" w:hAnsi="Times New Roman" w:cs="Times New Roman"/>
          <w:color w:val="auto"/>
          <w:sz w:val="28"/>
          <w:szCs w:val="28"/>
          <w:shd w:val="clear" w:color="auto" w:fill="FFFFFF"/>
        </w:rPr>
        <w:t>Основные задачи программы:</w:t>
      </w:r>
    </w:p>
    <w:p w:rsidR="00FF1CC3" w:rsidRPr="002F52A1" w:rsidRDefault="00FF1CC3" w:rsidP="001E4419">
      <w:pPr>
        <w:spacing w:line="360" w:lineRule="auto"/>
        <w:ind w:firstLine="567"/>
        <w:jc w:val="both"/>
        <w:rPr>
          <w:rFonts w:ascii="Times New Roman" w:hAnsi="Times New Roman" w:cs="Times New Roman"/>
          <w:color w:val="auto"/>
          <w:sz w:val="28"/>
          <w:szCs w:val="28"/>
          <w:shd w:val="clear" w:color="auto" w:fill="FFFFFF"/>
        </w:rPr>
      </w:pPr>
      <w:r w:rsidRPr="002F52A1">
        <w:rPr>
          <w:rFonts w:ascii="Times New Roman" w:hAnsi="Times New Roman" w:cs="Times New Roman"/>
          <w:color w:val="auto"/>
          <w:sz w:val="28"/>
          <w:szCs w:val="28"/>
          <w:shd w:val="clear" w:color="auto" w:fill="FFFFFF"/>
        </w:rPr>
        <w:t xml:space="preserve">Определение пределов роста и потребления различных видов высококачественной конкурентоспособной продукции овцеводства и козоводства, обеспечивающей </w:t>
      </w:r>
      <w:proofErr w:type="spellStart"/>
      <w:r w:rsidRPr="002F52A1">
        <w:rPr>
          <w:rFonts w:ascii="Times New Roman" w:hAnsi="Times New Roman" w:cs="Times New Roman"/>
          <w:color w:val="auto"/>
          <w:sz w:val="28"/>
          <w:szCs w:val="28"/>
          <w:shd w:val="clear" w:color="auto" w:fill="FFFFFF"/>
        </w:rPr>
        <w:t>импортозамещение</w:t>
      </w:r>
      <w:proofErr w:type="spellEnd"/>
      <w:r w:rsidRPr="002F52A1">
        <w:rPr>
          <w:rFonts w:ascii="Times New Roman" w:hAnsi="Times New Roman" w:cs="Times New Roman"/>
          <w:color w:val="auto"/>
          <w:sz w:val="28"/>
          <w:szCs w:val="28"/>
          <w:shd w:val="clear" w:color="auto" w:fill="FFFFFF"/>
        </w:rPr>
        <w:t xml:space="preserve"> шерсти и баранины;</w:t>
      </w:r>
    </w:p>
    <w:p w:rsidR="00FF1CC3" w:rsidRPr="002F52A1" w:rsidRDefault="00FF1CC3" w:rsidP="001E4419">
      <w:pPr>
        <w:spacing w:line="360" w:lineRule="auto"/>
        <w:ind w:firstLine="567"/>
        <w:jc w:val="both"/>
        <w:rPr>
          <w:rFonts w:ascii="Times New Roman" w:hAnsi="Times New Roman" w:cs="Times New Roman"/>
          <w:color w:val="auto"/>
          <w:sz w:val="28"/>
          <w:szCs w:val="28"/>
          <w:shd w:val="clear" w:color="auto" w:fill="FFFFFF"/>
        </w:rPr>
      </w:pPr>
      <w:r w:rsidRPr="002F52A1">
        <w:rPr>
          <w:rFonts w:ascii="Times New Roman" w:hAnsi="Times New Roman" w:cs="Times New Roman"/>
          <w:color w:val="auto"/>
          <w:sz w:val="28"/>
          <w:szCs w:val="28"/>
          <w:shd w:val="clear" w:color="auto" w:fill="FFFFFF"/>
        </w:rPr>
        <w:t>Выработка последовательных действий, обеспечивающих рост экономического потенциала сырьевого ресурса овцеводческой отрасли;</w:t>
      </w:r>
    </w:p>
    <w:p w:rsidR="00FF1CC3" w:rsidRPr="002F52A1" w:rsidRDefault="00FF1CC3" w:rsidP="001E4419">
      <w:pPr>
        <w:spacing w:line="360" w:lineRule="auto"/>
        <w:ind w:firstLine="567"/>
        <w:jc w:val="both"/>
        <w:rPr>
          <w:rFonts w:ascii="Times New Roman" w:hAnsi="Times New Roman" w:cs="Times New Roman"/>
          <w:color w:val="auto"/>
          <w:sz w:val="28"/>
          <w:szCs w:val="28"/>
          <w:shd w:val="clear" w:color="auto" w:fill="FFFFFF"/>
        </w:rPr>
      </w:pPr>
      <w:r w:rsidRPr="002F52A1">
        <w:rPr>
          <w:rFonts w:ascii="Times New Roman" w:hAnsi="Times New Roman" w:cs="Times New Roman"/>
          <w:color w:val="auto"/>
          <w:sz w:val="28"/>
          <w:szCs w:val="28"/>
          <w:shd w:val="clear" w:color="auto" w:fill="FFFFFF"/>
        </w:rPr>
        <w:t xml:space="preserve">Разработка и внедрение биологически обоснованных, </w:t>
      </w:r>
      <w:proofErr w:type="spellStart"/>
      <w:r w:rsidRPr="002F52A1">
        <w:rPr>
          <w:rFonts w:ascii="Times New Roman" w:hAnsi="Times New Roman" w:cs="Times New Roman"/>
          <w:color w:val="auto"/>
          <w:sz w:val="28"/>
          <w:szCs w:val="28"/>
          <w:shd w:val="clear" w:color="auto" w:fill="FFFFFF"/>
        </w:rPr>
        <w:t>малозатратных</w:t>
      </w:r>
      <w:proofErr w:type="spellEnd"/>
      <w:r w:rsidRPr="002F52A1">
        <w:rPr>
          <w:rFonts w:ascii="Times New Roman" w:hAnsi="Times New Roman" w:cs="Times New Roman"/>
          <w:color w:val="auto"/>
          <w:sz w:val="28"/>
          <w:szCs w:val="28"/>
          <w:shd w:val="clear" w:color="auto" w:fill="FFFFFF"/>
        </w:rPr>
        <w:t xml:space="preserve"> технологий содержания высокопродуктивных животных при сохранении баланса природной среды;</w:t>
      </w:r>
    </w:p>
    <w:p w:rsidR="00F95406" w:rsidRPr="002F52A1" w:rsidRDefault="00FF1CC3" w:rsidP="001E4419">
      <w:pPr>
        <w:spacing w:line="360" w:lineRule="auto"/>
        <w:ind w:firstLine="567"/>
        <w:jc w:val="both"/>
        <w:rPr>
          <w:rFonts w:ascii="Times New Roman" w:hAnsi="Times New Roman" w:cs="Times New Roman"/>
          <w:color w:val="auto"/>
          <w:sz w:val="28"/>
          <w:szCs w:val="28"/>
          <w:lang w:eastAsia="en-US"/>
        </w:rPr>
      </w:pPr>
      <w:r w:rsidRPr="002F52A1">
        <w:rPr>
          <w:rFonts w:ascii="Times New Roman" w:hAnsi="Times New Roman" w:cs="Times New Roman"/>
          <w:color w:val="auto"/>
          <w:sz w:val="28"/>
          <w:szCs w:val="28"/>
          <w:shd w:val="clear" w:color="auto" w:fill="FFFFFF"/>
        </w:rPr>
        <w:t>Создание замкнутых, цикличных производств (холдингов), ориентированных на максимальную переработку многокомпонентного овцеводческого сырья, включая внедрение в производство технологических разработок по переработке образующихся биологических и технологических отходов, с целью их эффективного использования.</w:t>
      </w:r>
    </w:p>
    <w:p w:rsidR="0048071A" w:rsidRPr="002F52A1" w:rsidRDefault="0048071A" w:rsidP="00A23D59">
      <w:pPr>
        <w:spacing w:line="276" w:lineRule="auto"/>
        <w:ind w:left="-567" w:firstLine="567"/>
        <w:jc w:val="center"/>
        <w:rPr>
          <w:rFonts w:ascii="Times New Roman" w:hAnsi="Times New Roman" w:cs="Times New Roman"/>
          <w:i/>
          <w:sz w:val="28"/>
          <w:szCs w:val="28"/>
          <w:lang w:eastAsia="en-US"/>
        </w:rPr>
      </w:pPr>
    </w:p>
    <w:p w:rsidR="00F5237E" w:rsidRDefault="00F5237E" w:rsidP="00725808">
      <w:pPr>
        <w:spacing w:line="276" w:lineRule="auto"/>
        <w:ind w:left="-567" w:firstLine="567"/>
        <w:rPr>
          <w:rFonts w:ascii="Times New Roman" w:hAnsi="Times New Roman" w:cs="Times New Roman"/>
          <w:b/>
          <w:sz w:val="28"/>
          <w:szCs w:val="28"/>
          <w:lang w:eastAsia="en-US"/>
        </w:rPr>
      </w:pPr>
    </w:p>
    <w:p w:rsidR="00F5237E" w:rsidRDefault="00F5237E" w:rsidP="00725808">
      <w:pPr>
        <w:spacing w:line="276" w:lineRule="auto"/>
        <w:ind w:left="-567" w:firstLine="567"/>
        <w:rPr>
          <w:rFonts w:ascii="Times New Roman" w:hAnsi="Times New Roman" w:cs="Times New Roman"/>
          <w:b/>
          <w:sz w:val="28"/>
          <w:szCs w:val="28"/>
          <w:lang w:eastAsia="en-US"/>
        </w:rPr>
      </w:pPr>
    </w:p>
    <w:p w:rsidR="007C5B45" w:rsidRPr="00725808" w:rsidRDefault="002A7D60" w:rsidP="00725808">
      <w:pPr>
        <w:spacing w:line="276" w:lineRule="auto"/>
        <w:ind w:left="-567" w:firstLine="567"/>
        <w:rPr>
          <w:rFonts w:ascii="Times New Roman" w:hAnsi="Times New Roman" w:cs="Times New Roman"/>
          <w:b/>
          <w:sz w:val="28"/>
          <w:szCs w:val="28"/>
          <w:lang w:eastAsia="en-US"/>
        </w:rPr>
      </w:pPr>
      <w:r w:rsidRPr="00725808">
        <w:rPr>
          <w:rFonts w:ascii="Times New Roman" w:hAnsi="Times New Roman" w:cs="Times New Roman"/>
          <w:b/>
          <w:sz w:val="28"/>
          <w:szCs w:val="28"/>
          <w:lang w:eastAsia="en-US"/>
        </w:rPr>
        <w:lastRenderedPageBreak/>
        <w:t>4.3</w:t>
      </w:r>
      <w:r w:rsidR="001E4419">
        <w:rPr>
          <w:rFonts w:ascii="Times New Roman" w:hAnsi="Times New Roman" w:cs="Times New Roman"/>
          <w:b/>
          <w:sz w:val="28"/>
          <w:szCs w:val="28"/>
          <w:lang w:eastAsia="en-US"/>
        </w:rPr>
        <w:t>.</w:t>
      </w:r>
      <w:r w:rsidRPr="00725808">
        <w:rPr>
          <w:rFonts w:ascii="Times New Roman" w:hAnsi="Times New Roman" w:cs="Times New Roman"/>
          <w:b/>
          <w:sz w:val="28"/>
          <w:szCs w:val="28"/>
          <w:lang w:eastAsia="en-US"/>
        </w:rPr>
        <w:t xml:space="preserve"> Малое предпринимательство</w:t>
      </w:r>
      <w:r w:rsidR="001E4419">
        <w:rPr>
          <w:rFonts w:ascii="Times New Roman" w:hAnsi="Times New Roman" w:cs="Times New Roman"/>
          <w:b/>
          <w:sz w:val="28"/>
          <w:szCs w:val="28"/>
          <w:lang w:eastAsia="en-US"/>
        </w:rPr>
        <w:t>.</w:t>
      </w:r>
    </w:p>
    <w:p w:rsidR="002F633A" w:rsidRPr="002F52A1" w:rsidRDefault="002F633A" w:rsidP="00A23D59">
      <w:pPr>
        <w:spacing w:line="276" w:lineRule="auto"/>
        <w:ind w:left="-567" w:firstLine="567"/>
        <w:jc w:val="center"/>
        <w:rPr>
          <w:rFonts w:ascii="Times New Roman" w:hAnsi="Times New Roman" w:cs="Times New Roman"/>
          <w:i/>
          <w:sz w:val="28"/>
          <w:szCs w:val="28"/>
          <w:lang w:eastAsia="en-US"/>
        </w:rPr>
      </w:pPr>
    </w:p>
    <w:p w:rsidR="002A7D60" w:rsidRPr="002F52A1" w:rsidRDefault="002A7D60" w:rsidP="001E4419">
      <w:pPr>
        <w:shd w:val="clear" w:color="auto" w:fill="FFFFFF"/>
        <w:spacing w:line="360" w:lineRule="auto"/>
        <w:ind w:firstLine="567"/>
        <w:jc w:val="both"/>
        <w:rPr>
          <w:rFonts w:ascii="Times New Roman" w:hAnsi="Times New Roman" w:cs="Times New Roman"/>
          <w:sz w:val="28"/>
          <w:szCs w:val="28"/>
          <w:lang w:eastAsia="en-US"/>
        </w:rPr>
      </w:pPr>
      <w:r w:rsidRPr="002F52A1">
        <w:rPr>
          <w:rFonts w:ascii="Times New Roman" w:hAnsi="Times New Roman" w:cs="Times New Roman"/>
          <w:sz w:val="28"/>
          <w:szCs w:val="28"/>
          <w:lang w:eastAsia="en-US"/>
        </w:rPr>
        <w:t xml:space="preserve">Малое предпринимательство - бизнес, опирающийся на предпринимательскую деятельность небольших фирм, малых предприятий, формально не входящих в объединения. Все предприятия малого бизнеса на территории </w:t>
      </w:r>
      <w:proofErr w:type="spellStart"/>
      <w:r w:rsidR="009907AC">
        <w:rPr>
          <w:rFonts w:ascii="Times New Roman" w:hAnsi="Times New Roman" w:cs="Times New Roman"/>
          <w:sz w:val="28"/>
          <w:szCs w:val="28"/>
          <w:lang w:eastAsia="en-US"/>
        </w:rPr>
        <w:t>Краснопартизанского</w:t>
      </w:r>
      <w:proofErr w:type="spellEnd"/>
      <w:r w:rsidRPr="002F52A1">
        <w:rPr>
          <w:rFonts w:ascii="Times New Roman" w:hAnsi="Times New Roman" w:cs="Times New Roman"/>
          <w:sz w:val="28"/>
          <w:szCs w:val="28"/>
          <w:lang w:eastAsia="en-US"/>
        </w:rPr>
        <w:t xml:space="preserve"> СМО в зависимости от средней численности работников за календарный год относятся к категориям </w:t>
      </w:r>
      <w:proofErr w:type="spellStart"/>
      <w:r w:rsidRPr="002F52A1">
        <w:rPr>
          <w:rFonts w:ascii="Times New Roman" w:hAnsi="Times New Roman" w:cs="Times New Roman"/>
          <w:sz w:val="28"/>
          <w:szCs w:val="28"/>
          <w:lang w:eastAsia="en-US"/>
        </w:rPr>
        <w:t>микропредприятий</w:t>
      </w:r>
      <w:proofErr w:type="spellEnd"/>
      <w:r w:rsidRPr="002F52A1">
        <w:rPr>
          <w:rFonts w:ascii="Times New Roman" w:hAnsi="Times New Roman" w:cs="Times New Roman"/>
          <w:sz w:val="28"/>
          <w:szCs w:val="28"/>
          <w:lang w:eastAsia="en-US"/>
        </w:rPr>
        <w:t xml:space="preserve"> и малых предприятий.</w:t>
      </w:r>
    </w:p>
    <w:p w:rsidR="002A7D60" w:rsidRPr="002F52A1" w:rsidRDefault="002A7D60" w:rsidP="001E4419">
      <w:pPr>
        <w:spacing w:line="360" w:lineRule="auto"/>
        <w:ind w:firstLine="567"/>
        <w:jc w:val="both"/>
        <w:rPr>
          <w:rFonts w:ascii="Times New Roman" w:hAnsi="Times New Roman"/>
          <w:sz w:val="28"/>
          <w:szCs w:val="28"/>
        </w:rPr>
      </w:pPr>
      <w:r w:rsidRPr="002F52A1">
        <w:rPr>
          <w:rFonts w:ascii="Times New Roman" w:hAnsi="Times New Roman"/>
          <w:sz w:val="28"/>
          <w:szCs w:val="28"/>
        </w:rPr>
        <w:t xml:space="preserve">Малое предпринимательство </w:t>
      </w:r>
      <w:r w:rsidR="00FD598A">
        <w:rPr>
          <w:rFonts w:ascii="Times New Roman" w:hAnsi="Times New Roman"/>
          <w:sz w:val="28"/>
          <w:szCs w:val="28"/>
        </w:rPr>
        <w:t xml:space="preserve">в начале 2012 года было представлено </w:t>
      </w:r>
      <w:r w:rsidR="009907AC">
        <w:rPr>
          <w:rFonts w:ascii="Times New Roman" w:hAnsi="Times New Roman"/>
          <w:sz w:val="28"/>
          <w:szCs w:val="28"/>
        </w:rPr>
        <w:t>2</w:t>
      </w:r>
      <w:r w:rsidR="00FD598A">
        <w:rPr>
          <w:rFonts w:ascii="Times New Roman" w:hAnsi="Times New Roman"/>
          <w:sz w:val="28"/>
          <w:szCs w:val="28"/>
        </w:rPr>
        <w:t xml:space="preserve"> предприятиями</w:t>
      </w:r>
      <w:r w:rsidRPr="002F52A1">
        <w:rPr>
          <w:rFonts w:ascii="Times New Roman" w:hAnsi="Times New Roman"/>
          <w:sz w:val="28"/>
          <w:szCs w:val="28"/>
        </w:rPr>
        <w:t>.</w:t>
      </w:r>
      <w:r w:rsidR="00431F3E" w:rsidRPr="002F52A1">
        <w:rPr>
          <w:rFonts w:ascii="Times New Roman" w:hAnsi="Times New Roman"/>
          <w:sz w:val="28"/>
          <w:szCs w:val="28"/>
        </w:rPr>
        <w:t xml:space="preserve"> Так в</w:t>
      </w:r>
      <w:r w:rsidR="004234E3">
        <w:rPr>
          <w:rFonts w:ascii="Times New Roman" w:hAnsi="Times New Roman"/>
          <w:sz w:val="28"/>
          <w:szCs w:val="28"/>
        </w:rPr>
        <w:t xml:space="preserve"> 201</w:t>
      </w:r>
      <w:r w:rsidR="00FD598A">
        <w:rPr>
          <w:rFonts w:ascii="Times New Roman" w:hAnsi="Times New Roman"/>
          <w:sz w:val="28"/>
          <w:szCs w:val="28"/>
        </w:rPr>
        <w:t>2</w:t>
      </w:r>
      <w:r w:rsidR="004234E3">
        <w:rPr>
          <w:rFonts w:ascii="Times New Roman" w:hAnsi="Times New Roman"/>
          <w:sz w:val="28"/>
          <w:szCs w:val="28"/>
        </w:rPr>
        <w:t xml:space="preserve"> году в</w:t>
      </w:r>
      <w:r w:rsidR="00431F3E" w:rsidRPr="002F52A1">
        <w:rPr>
          <w:rFonts w:ascii="Times New Roman" w:hAnsi="Times New Roman"/>
          <w:sz w:val="28"/>
          <w:szCs w:val="28"/>
        </w:rPr>
        <w:t xml:space="preserve"> сфере торговли и общественного питания было занято </w:t>
      </w:r>
      <w:r w:rsidR="00C36DAC">
        <w:rPr>
          <w:rFonts w:ascii="Times New Roman" w:hAnsi="Times New Roman"/>
          <w:sz w:val="28"/>
          <w:szCs w:val="28"/>
        </w:rPr>
        <w:t>2</w:t>
      </w:r>
      <w:r w:rsidR="00EC7D55">
        <w:rPr>
          <w:rFonts w:ascii="Times New Roman" w:hAnsi="Times New Roman"/>
          <w:sz w:val="28"/>
          <w:szCs w:val="28"/>
        </w:rPr>
        <w:t xml:space="preserve"> </w:t>
      </w:r>
      <w:r w:rsidR="00431F3E" w:rsidRPr="002F52A1">
        <w:rPr>
          <w:rFonts w:ascii="Times New Roman" w:hAnsi="Times New Roman"/>
          <w:sz w:val="28"/>
          <w:szCs w:val="28"/>
        </w:rPr>
        <w:t>человек</w:t>
      </w:r>
      <w:r w:rsidR="00C36DAC">
        <w:rPr>
          <w:rFonts w:ascii="Times New Roman" w:hAnsi="Times New Roman"/>
          <w:sz w:val="28"/>
          <w:szCs w:val="28"/>
        </w:rPr>
        <w:t>а</w:t>
      </w:r>
      <w:r w:rsidR="00431F3E" w:rsidRPr="002F52A1">
        <w:rPr>
          <w:rFonts w:ascii="Times New Roman" w:hAnsi="Times New Roman"/>
          <w:sz w:val="28"/>
          <w:szCs w:val="28"/>
        </w:rPr>
        <w:t xml:space="preserve">, что </w:t>
      </w:r>
      <w:r w:rsidR="00431F3E" w:rsidRPr="00C36DAC">
        <w:rPr>
          <w:rFonts w:ascii="Times New Roman" w:hAnsi="Times New Roman"/>
          <w:sz w:val="28"/>
          <w:szCs w:val="28"/>
        </w:rPr>
        <w:t>составляет</w:t>
      </w:r>
      <w:r w:rsidR="00C36DAC">
        <w:rPr>
          <w:rFonts w:ascii="Times New Roman" w:hAnsi="Times New Roman"/>
          <w:sz w:val="28"/>
          <w:szCs w:val="28"/>
        </w:rPr>
        <w:t xml:space="preserve"> 2</w:t>
      </w:r>
      <w:r w:rsidR="00431F3E" w:rsidRPr="00C36DAC">
        <w:rPr>
          <w:rFonts w:ascii="Times New Roman" w:hAnsi="Times New Roman"/>
          <w:sz w:val="28"/>
          <w:szCs w:val="28"/>
        </w:rPr>
        <w:t>% от</w:t>
      </w:r>
      <w:r w:rsidR="00431F3E" w:rsidRPr="002F52A1">
        <w:rPr>
          <w:rFonts w:ascii="Times New Roman" w:hAnsi="Times New Roman"/>
          <w:sz w:val="28"/>
          <w:szCs w:val="28"/>
        </w:rPr>
        <w:t xml:space="preserve"> общего количества занятых в экономике </w:t>
      </w:r>
      <w:proofErr w:type="spellStart"/>
      <w:r w:rsidR="009907AC">
        <w:rPr>
          <w:rFonts w:ascii="Times New Roman" w:hAnsi="Times New Roman"/>
          <w:sz w:val="28"/>
          <w:szCs w:val="28"/>
        </w:rPr>
        <w:t>Краснопартизанского</w:t>
      </w:r>
      <w:proofErr w:type="spellEnd"/>
      <w:r w:rsidR="00FD598A">
        <w:rPr>
          <w:rFonts w:ascii="Times New Roman" w:hAnsi="Times New Roman"/>
          <w:sz w:val="28"/>
          <w:szCs w:val="28"/>
        </w:rPr>
        <w:t xml:space="preserve"> СМО </w:t>
      </w:r>
      <w:r w:rsidR="00431F3E" w:rsidRPr="00C36DAC">
        <w:rPr>
          <w:rFonts w:ascii="Times New Roman" w:hAnsi="Times New Roman"/>
          <w:sz w:val="28"/>
          <w:szCs w:val="28"/>
        </w:rPr>
        <w:t>(</w:t>
      </w:r>
      <w:r w:rsidR="00C36DAC" w:rsidRPr="00C36DAC">
        <w:rPr>
          <w:rFonts w:ascii="Times New Roman" w:hAnsi="Times New Roman"/>
          <w:sz w:val="28"/>
          <w:szCs w:val="28"/>
        </w:rPr>
        <w:t>100</w:t>
      </w:r>
      <w:r w:rsidR="00431F3E" w:rsidRPr="002F52A1">
        <w:rPr>
          <w:rFonts w:ascii="Times New Roman" w:hAnsi="Times New Roman"/>
          <w:sz w:val="28"/>
          <w:szCs w:val="28"/>
        </w:rPr>
        <w:t xml:space="preserve"> человек).</w:t>
      </w:r>
    </w:p>
    <w:p w:rsidR="00B72749" w:rsidRPr="00B72749" w:rsidRDefault="00B72749" w:rsidP="00A23D59">
      <w:pPr>
        <w:shd w:val="clear" w:color="auto" w:fill="FFFFFF"/>
        <w:ind w:left="-567" w:firstLine="567"/>
        <w:jc w:val="right"/>
        <w:rPr>
          <w:rFonts w:ascii="Times New Roman" w:hAnsi="Times New Roman" w:cs="Times New Roman"/>
          <w:i/>
          <w:sz w:val="28"/>
          <w:szCs w:val="28"/>
          <w:lang w:eastAsia="en-US"/>
        </w:rPr>
      </w:pPr>
      <w:r w:rsidRPr="00B72749">
        <w:rPr>
          <w:rFonts w:ascii="Times New Roman" w:hAnsi="Times New Roman" w:cs="Times New Roman"/>
          <w:i/>
          <w:sz w:val="28"/>
          <w:szCs w:val="28"/>
          <w:lang w:eastAsia="en-US"/>
        </w:rPr>
        <w:t>Таблица</w:t>
      </w:r>
      <w:r w:rsidR="001E4419">
        <w:rPr>
          <w:rFonts w:ascii="Times New Roman" w:hAnsi="Times New Roman" w:cs="Times New Roman"/>
          <w:i/>
          <w:sz w:val="28"/>
          <w:szCs w:val="28"/>
          <w:lang w:eastAsia="en-US"/>
        </w:rPr>
        <w:t xml:space="preserve"> 20.</w:t>
      </w:r>
    </w:p>
    <w:p w:rsidR="00B72749" w:rsidRDefault="00B72749" w:rsidP="00A23D59">
      <w:pPr>
        <w:shd w:val="clear" w:color="auto" w:fill="FFFFFF"/>
        <w:ind w:left="-567" w:firstLine="567"/>
        <w:jc w:val="center"/>
        <w:rPr>
          <w:rFonts w:ascii="Times New Roman" w:hAnsi="Times New Roman" w:cs="Times New Roman"/>
          <w:i/>
          <w:sz w:val="28"/>
          <w:szCs w:val="28"/>
          <w:lang w:eastAsia="en-US"/>
        </w:rPr>
      </w:pPr>
      <w:r w:rsidRPr="00B72749">
        <w:rPr>
          <w:rFonts w:ascii="Times New Roman" w:hAnsi="Times New Roman" w:cs="Times New Roman"/>
          <w:i/>
          <w:sz w:val="28"/>
          <w:szCs w:val="28"/>
          <w:lang w:eastAsia="en-US"/>
        </w:rPr>
        <w:t>Основные показатели работы предприятий торговли.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44"/>
        <w:gridCol w:w="4926"/>
      </w:tblGrid>
      <w:tr w:rsidR="00EC7D55" w:rsidRPr="00B72749" w:rsidTr="001E4419">
        <w:tc>
          <w:tcPr>
            <w:tcW w:w="4644" w:type="dxa"/>
            <w:shd w:val="clear" w:color="auto" w:fill="C2D69B" w:themeFill="accent3" w:themeFillTint="99"/>
          </w:tcPr>
          <w:p w:rsidR="00EC7D55" w:rsidRPr="0093302B" w:rsidRDefault="00EC7D55" w:rsidP="00A23D59">
            <w:pPr>
              <w:ind w:left="-567" w:firstLine="567"/>
              <w:jc w:val="center"/>
              <w:rPr>
                <w:rFonts w:ascii="Times New Roman" w:hAnsi="Times New Roman" w:cs="Times New Roman"/>
                <w:sz w:val="22"/>
                <w:szCs w:val="22"/>
                <w:lang w:eastAsia="en-US"/>
              </w:rPr>
            </w:pPr>
            <w:r w:rsidRPr="0093302B">
              <w:rPr>
                <w:rFonts w:ascii="Times New Roman" w:hAnsi="Times New Roman" w:cs="Times New Roman"/>
                <w:sz w:val="22"/>
                <w:szCs w:val="22"/>
                <w:lang w:eastAsia="en-US"/>
              </w:rPr>
              <w:t>Наименование показателей</w:t>
            </w:r>
          </w:p>
        </w:tc>
        <w:tc>
          <w:tcPr>
            <w:tcW w:w="4926" w:type="dxa"/>
            <w:shd w:val="clear" w:color="auto" w:fill="C2D69B" w:themeFill="accent3" w:themeFillTint="99"/>
          </w:tcPr>
          <w:p w:rsidR="00EC7D55" w:rsidRPr="0093302B" w:rsidRDefault="00EC7D55" w:rsidP="00A23D59">
            <w:pPr>
              <w:ind w:left="-567" w:firstLine="567"/>
              <w:jc w:val="center"/>
              <w:rPr>
                <w:rFonts w:ascii="Times New Roman" w:hAnsi="Times New Roman" w:cs="Times New Roman"/>
                <w:sz w:val="22"/>
                <w:szCs w:val="22"/>
                <w:lang w:eastAsia="en-US"/>
              </w:rPr>
            </w:pPr>
            <w:r w:rsidRPr="0093302B">
              <w:rPr>
                <w:rFonts w:ascii="Times New Roman" w:hAnsi="Times New Roman" w:cs="Times New Roman"/>
                <w:sz w:val="22"/>
                <w:szCs w:val="22"/>
                <w:lang w:eastAsia="en-US"/>
              </w:rPr>
              <w:t>201</w:t>
            </w:r>
            <w:r w:rsidR="00CB0E99">
              <w:rPr>
                <w:rFonts w:ascii="Times New Roman" w:hAnsi="Times New Roman" w:cs="Times New Roman"/>
                <w:sz w:val="22"/>
                <w:szCs w:val="22"/>
                <w:lang w:eastAsia="en-US"/>
              </w:rPr>
              <w:t>2</w:t>
            </w:r>
          </w:p>
        </w:tc>
      </w:tr>
      <w:tr w:rsidR="00EC7D55" w:rsidRPr="00B72749" w:rsidTr="0093302B">
        <w:tc>
          <w:tcPr>
            <w:tcW w:w="4644" w:type="dxa"/>
          </w:tcPr>
          <w:p w:rsidR="00EC7D55" w:rsidRPr="0093302B" w:rsidRDefault="00EC7D55" w:rsidP="00A23D59">
            <w:pPr>
              <w:ind w:left="-567" w:firstLine="567"/>
              <w:rPr>
                <w:rFonts w:ascii="Times New Roman" w:hAnsi="Times New Roman" w:cs="Times New Roman"/>
                <w:sz w:val="22"/>
                <w:szCs w:val="22"/>
                <w:lang w:eastAsia="en-US"/>
              </w:rPr>
            </w:pPr>
            <w:r w:rsidRPr="0093302B">
              <w:rPr>
                <w:rFonts w:ascii="Times New Roman" w:hAnsi="Times New Roman" w:cs="Times New Roman"/>
                <w:sz w:val="22"/>
                <w:szCs w:val="22"/>
                <w:lang w:eastAsia="en-US"/>
              </w:rPr>
              <w:t>Число предприятий, единиц</w:t>
            </w:r>
          </w:p>
        </w:tc>
        <w:tc>
          <w:tcPr>
            <w:tcW w:w="4926" w:type="dxa"/>
          </w:tcPr>
          <w:p w:rsidR="00EC7D55" w:rsidRPr="0093302B" w:rsidRDefault="00D94844" w:rsidP="00A23D59">
            <w:pPr>
              <w:ind w:left="-567" w:firstLine="567"/>
              <w:jc w:val="center"/>
              <w:rPr>
                <w:rFonts w:ascii="Times New Roman" w:hAnsi="Times New Roman" w:cs="Times New Roman"/>
                <w:sz w:val="22"/>
                <w:szCs w:val="22"/>
                <w:lang w:eastAsia="en-US"/>
              </w:rPr>
            </w:pPr>
            <w:r>
              <w:rPr>
                <w:rFonts w:ascii="Times New Roman" w:hAnsi="Times New Roman" w:cs="Times New Roman"/>
                <w:sz w:val="22"/>
                <w:szCs w:val="22"/>
                <w:lang w:eastAsia="en-US"/>
              </w:rPr>
              <w:t>2</w:t>
            </w:r>
          </w:p>
        </w:tc>
      </w:tr>
      <w:tr w:rsidR="00EC7D55" w:rsidRPr="00B72749" w:rsidTr="0093302B">
        <w:tc>
          <w:tcPr>
            <w:tcW w:w="4644" w:type="dxa"/>
          </w:tcPr>
          <w:p w:rsidR="00EC7D55" w:rsidRPr="0093302B" w:rsidRDefault="00EC7D55" w:rsidP="00A23D59">
            <w:pPr>
              <w:ind w:left="-567" w:firstLine="567"/>
              <w:rPr>
                <w:rFonts w:ascii="Times New Roman" w:hAnsi="Times New Roman" w:cs="Times New Roman"/>
                <w:sz w:val="22"/>
                <w:szCs w:val="22"/>
                <w:lang w:eastAsia="en-US"/>
              </w:rPr>
            </w:pPr>
            <w:r w:rsidRPr="0093302B">
              <w:rPr>
                <w:rFonts w:ascii="Times New Roman" w:hAnsi="Times New Roman" w:cs="Times New Roman"/>
                <w:sz w:val="22"/>
                <w:szCs w:val="22"/>
                <w:lang w:eastAsia="en-US"/>
              </w:rPr>
              <w:t>Численность занятых,  человек</w:t>
            </w:r>
          </w:p>
        </w:tc>
        <w:tc>
          <w:tcPr>
            <w:tcW w:w="4926" w:type="dxa"/>
          </w:tcPr>
          <w:p w:rsidR="00EC7D55" w:rsidRPr="0093302B" w:rsidRDefault="00C13D83" w:rsidP="00A23D59">
            <w:pPr>
              <w:ind w:left="-567" w:firstLine="567"/>
              <w:jc w:val="center"/>
              <w:rPr>
                <w:rFonts w:ascii="Times New Roman" w:hAnsi="Times New Roman" w:cs="Times New Roman"/>
                <w:sz w:val="22"/>
                <w:szCs w:val="22"/>
                <w:lang w:eastAsia="en-US"/>
              </w:rPr>
            </w:pPr>
            <w:r>
              <w:rPr>
                <w:rFonts w:ascii="Times New Roman" w:hAnsi="Times New Roman" w:cs="Times New Roman"/>
                <w:sz w:val="22"/>
                <w:szCs w:val="22"/>
                <w:lang w:eastAsia="en-US"/>
              </w:rPr>
              <w:t>2</w:t>
            </w:r>
          </w:p>
        </w:tc>
      </w:tr>
    </w:tbl>
    <w:p w:rsidR="0088502D" w:rsidRDefault="0088502D" w:rsidP="00A23D59">
      <w:pPr>
        <w:shd w:val="clear" w:color="auto" w:fill="FFFFFF"/>
        <w:ind w:left="-567" w:firstLine="567"/>
        <w:jc w:val="right"/>
        <w:rPr>
          <w:rFonts w:ascii="Times New Roman" w:hAnsi="Times New Roman" w:cs="Times New Roman"/>
          <w:i/>
          <w:sz w:val="28"/>
          <w:szCs w:val="28"/>
          <w:lang w:eastAsia="en-US"/>
        </w:rPr>
      </w:pPr>
    </w:p>
    <w:p w:rsidR="0088502D" w:rsidRPr="00B72749" w:rsidRDefault="0088502D" w:rsidP="00A23D59">
      <w:pPr>
        <w:shd w:val="clear" w:color="auto" w:fill="FFFFFF"/>
        <w:ind w:left="-567" w:firstLine="567"/>
        <w:jc w:val="right"/>
        <w:rPr>
          <w:rFonts w:ascii="Times New Roman" w:hAnsi="Times New Roman" w:cs="Times New Roman"/>
          <w:i/>
          <w:sz w:val="28"/>
          <w:szCs w:val="28"/>
          <w:lang w:eastAsia="en-US"/>
        </w:rPr>
      </w:pPr>
      <w:r w:rsidRPr="00B72749">
        <w:rPr>
          <w:rFonts w:ascii="Times New Roman" w:hAnsi="Times New Roman" w:cs="Times New Roman"/>
          <w:i/>
          <w:sz w:val="28"/>
          <w:szCs w:val="28"/>
          <w:lang w:eastAsia="en-US"/>
        </w:rPr>
        <w:t>Таблица</w:t>
      </w:r>
      <w:r w:rsidR="001E4419">
        <w:rPr>
          <w:rFonts w:ascii="Times New Roman" w:hAnsi="Times New Roman" w:cs="Times New Roman"/>
          <w:i/>
          <w:sz w:val="28"/>
          <w:szCs w:val="28"/>
          <w:lang w:eastAsia="en-US"/>
        </w:rPr>
        <w:t xml:space="preserve"> 21.</w:t>
      </w:r>
    </w:p>
    <w:p w:rsidR="0088502D" w:rsidRDefault="0088502D" w:rsidP="00A23D59">
      <w:pPr>
        <w:shd w:val="clear" w:color="auto" w:fill="FFFFFF"/>
        <w:ind w:left="-567" w:firstLine="567"/>
        <w:jc w:val="center"/>
        <w:rPr>
          <w:rFonts w:ascii="Times New Roman" w:hAnsi="Times New Roman" w:cs="Times New Roman"/>
          <w:i/>
          <w:sz w:val="28"/>
          <w:szCs w:val="28"/>
          <w:lang w:eastAsia="en-US"/>
        </w:rPr>
      </w:pPr>
      <w:r>
        <w:rPr>
          <w:rFonts w:ascii="Times New Roman" w:hAnsi="Times New Roman" w:cs="Times New Roman"/>
          <w:i/>
          <w:sz w:val="28"/>
          <w:szCs w:val="28"/>
          <w:lang w:eastAsia="en-US"/>
        </w:rPr>
        <w:t xml:space="preserve">Объекты розничной торговли и общественного питания на территории </w:t>
      </w:r>
      <w:proofErr w:type="spellStart"/>
      <w:r w:rsidR="00C36DAC">
        <w:rPr>
          <w:rFonts w:ascii="Times New Roman" w:hAnsi="Times New Roman" w:cs="Times New Roman"/>
          <w:i/>
          <w:sz w:val="28"/>
          <w:szCs w:val="28"/>
          <w:lang w:eastAsia="en-US"/>
        </w:rPr>
        <w:t>Краснопартизанского</w:t>
      </w:r>
      <w:proofErr w:type="spellEnd"/>
      <w:r w:rsidR="00842962">
        <w:rPr>
          <w:rFonts w:ascii="Times New Roman" w:hAnsi="Times New Roman" w:cs="Times New Roman"/>
          <w:i/>
          <w:sz w:val="28"/>
          <w:szCs w:val="28"/>
          <w:lang w:eastAsia="en-US"/>
        </w:rPr>
        <w:t xml:space="preserve"> </w:t>
      </w:r>
      <w:r>
        <w:rPr>
          <w:rFonts w:ascii="Times New Roman" w:hAnsi="Times New Roman" w:cs="Times New Roman"/>
          <w:i/>
          <w:sz w:val="28"/>
          <w:szCs w:val="28"/>
          <w:lang w:eastAsia="en-US"/>
        </w:rPr>
        <w:t>СМО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53"/>
        <w:gridCol w:w="4217"/>
      </w:tblGrid>
      <w:tr w:rsidR="00EC7D55" w:rsidRPr="00B72749" w:rsidTr="001E4419">
        <w:tc>
          <w:tcPr>
            <w:tcW w:w="5353" w:type="dxa"/>
            <w:shd w:val="clear" w:color="auto" w:fill="C2D69B" w:themeFill="accent3" w:themeFillTint="99"/>
          </w:tcPr>
          <w:p w:rsidR="00EC7D55" w:rsidRPr="0093302B" w:rsidRDefault="00EC7D55" w:rsidP="00A23D59">
            <w:pPr>
              <w:ind w:left="-567" w:firstLine="567"/>
              <w:jc w:val="center"/>
              <w:rPr>
                <w:rFonts w:ascii="Times New Roman" w:hAnsi="Times New Roman" w:cs="Times New Roman"/>
                <w:sz w:val="22"/>
                <w:szCs w:val="22"/>
                <w:lang w:eastAsia="en-US"/>
              </w:rPr>
            </w:pPr>
            <w:r w:rsidRPr="0093302B">
              <w:rPr>
                <w:rFonts w:ascii="Times New Roman" w:hAnsi="Times New Roman" w:cs="Times New Roman"/>
                <w:sz w:val="22"/>
                <w:szCs w:val="22"/>
                <w:lang w:eastAsia="en-US"/>
              </w:rPr>
              <w:t>Объекты бытового обслуживания</w:t>
            </w:r>
          </w:p>
        </w:tc>
        <w:tc>
          <w:tcPr>
            <w:tcW w:w="4217" w:type="dxa"/>
            <w:shd w:val="clear" w:color="auto" w:fill="C2D69B" w:themeFill="accent3" w:themeFillTint="99"/>
          </w:tcPr>
          <w:p w:rsidR="00EC7D55" w:rsidRPr="0093302B" w:rsidRDefault="00EC7D55" w:rsidP="00A23D59">
            <w:pPr>
              <w:ind w:left="-567" w:firstLine="567"/>
              <w:jc w:val="center"/>
              <w:rPr>
                <w:rFonts w:ascii="Times New Roman" w:hAnsi="Times New Roman" w:cs="Times New Roman"/>
                <w:sz w:val="22"/>
                <w:szCs w:val="22"/>
                <w:lang w:eastAsia="en-US"/>
              </w:rPr>
            </w:pPr>
            <w:r w:rsidRPr="0093302B">
              <w:rPr>
                <w:rFonts w:ascii="Times New Roman" w:hAnsi="Times New Roman" w:cs="Times New Roman"/>
                <w:sz w:val="22"/>
                <w:szCs w:val="22"/>
                <w:lang w:eastAsia="en-US"/>
              </w:rPr>
              <w:t>01.06.201</w:t>
            </w:r>
            <w:r w:rsidR="00842962">
              <w:rPr>
                <w:rFonts w:ascii="Times New Roman" w:hAnsi="Times New Roman" w:cs="Times New Roman"/>
                <w:sz w:val="22"/>
                <w:szCs w:val="22"/>
                <w:lang w:eastAsia="en-US"/>
              </w:rPr>
              <w:t>2</w:t>
            </w:r>
          </w:p>
        </w:tc>
      </w:tr>
      <w:tr w:rsidR="00EC7D55" w:rsidRPr="00B72749" w:rsidTr="0093302B">
        <w:tc>
          <w:tcPr>
            <w:tcW w:w="5353" w:type="dxa"/>
          </w:tcPr>
          <w:p w:rsidR="00EC7D55" w:rsidRPr="0093302B" w:rsidRDefault="00EC7D55" w:rsidP="00A23D59">
            <w:pPr>
              <w:ind w:left="-567" w:firstLine="567"/>
              <w:rPr>
                <w:rFonts w:ascii="Times New Roman" w:hAnsi="Times New Roman" w:cs="Times New Roman"/>
                <w:sz w:val="22"/>
                <w:szCs w:val="22"/>
                <w:lang w:eastAsia="en-US"/>
              </w:rPr>
            </w:pPr>
            <w:r w:rsidRPr="0093302B">
              <w:rPr>
                <w:rFonts w:ascii="Times New Roman" w:hAnsi="Times New Roman" w:cs="Times New Roman"/>
                <w:sz w:val="22"/>
                <w:szCs w:val="22"/>
                <w:lang w:eastAsia="en-US"/>
              </w:rPr>
              <w:t>Магазины</w:t>
            </w:r>
          </w:p>
        </w:tc>
        <w:tc>
          <w:tcPr>
            <w:tcW w:w="4217" w:type="dxa"/>
          </w:tcPr>
          <w:p w:rsidR="00EC7D55" w:rsidRPr="0093302B" w:rsidRDefault="00C13D83" w:rsidP="00A23D59">
            <w:pPr>
              <w:ind w:left="-567" w:firstLine="567"/>
              <w:jc w:val="center"/>
              <w:rPr>
                <w:rFonts w:ascii="Times New Roman" w:hAnsi="Times New Roman" w:cs="Times New Roman"/>
                <w:sz w:val="22"/>
                <w:szCs w:val="22"/>
                <w:lang w:eastAsia="en-US"/>
              </w:rPr>
            </w:pPr>
            <w:r>
              <w:rPr>
                <w:rFonts w:ascii="Times New Roman" w:hAnsi="Times New Roman" w:cs="Times New Roman"/>
                <w:sz w:val="22"/>
                <w:szCs w:val="22"/>
                <w:lang w:eastAsia="en-US"/>
              </w:rPr>
              <w:t>2</w:t>
            </w:r>
          </w:p>
        </w:tc>
      </w:tr>
      <w:tr w:rsidR="00EC7D55" w:rsidRPr="00B72749" w:rsidTr="0093302B">
        <w:tc>
          <w:tcPr>
            <w:tcW w:w="5353" w:type="dxa"/>
          </w:tcPr>
          <w:p w:rsidR="00EC7D55" w:rsidRPr="0093302B" w:rsidRDefault="00EC7D55" w:rsidP="00A23D59">
            <w:pPr>
              <w:ind w:left="-567" w:firstLine="567"/>
              <w:rPr>
                <w:rFonts w:ascii="Times New Roman" w:hAnsi="Times New Roman" w:cs="Times New Roman"/>
                <w:sz w:val="22"/>
                <w:szCs w:val="22"/>
                <w:vertAlign w:val="superscript"/>
                <w:lang w:eastAsia="en-US"/>
              </w:rPr>
            </w:pPr>
            <w:r w:rsidRPr="0093302B">
              <w:rPr>
                <w:rFonts w:ascii="Times New Roman" w:hAnsi="Times New Roman" w:cs="Times New Roman"/>
                <w:sz w:val="22"/>
                <w:szCs w:val="22"/>
                <w:lang w:eastAsia="en-US"/>
              </w:rPr>
              <w:t>площадь торгового зала магазинов, м</w:t>
            </w:r>
            <w:r w:rsidRPr="0093302B">
              <w:rPr>
                <w:rFonts w:ascii="Times New Roman" w:hAnsi="Times New Roman" w:cs="Times New Roman"/>
                <w:sz w:val="22"/>
                <w:szCs w:val="22"/>
                <w:vertAlign w:val="superscript"/>
                <w:lang w:eastAsia="en-US"/>
              </w:rPr>
              <w:t>2</w:t>
            </w:r>
          </w:p>
        </w:tc>
        <w:tc>
          <w:tcPr>
            <w:tcW w:w="4217" w:type="dxa"/>
          </w:tcPr>
          <w:p w:rsidR="00EC7D55" w:rsidRPr="0093302B" w:rsidRDefault="00C13D83" w:rsidP="00A23D59">
            <w:pPr>
              <w:ind w:left="-567" w:firstLine="567"/>
              <w:jc w:val="center"/>
              <w:rPr>
                <w:rFonts w:ascii="Times New Roman" w:hAnsi="Times New Roman" w:cs="Times New Roman"/>
                <w:sz w:val="22"/>
                <w:szCs w:val="22"/>
                <w:lang w:eastAsia="en-US"/>
              </w:rPr>
            </w:pPr>
            <w:r>
              <w:rPr>
                <w:rFonts w:ascii="Times New Roman" w:hAnsi="Times New Roman" w:cs="Times New Roman"/>
                <w:sz w:val="22"/>
                <w:szCs w:val="22"/>
                <w:lang w:eastAsia="en-US"/>
              </w:rPr>
              <w:t>177,22</w:t>
            </w:r>
          </w:p>
        </w:tc>
      </w:tr>
      <w:tr w:rsidR="00EC7D55" w:rsidRPr="00B72749" w:rsidTr="0093302B">
        <w:tc>
          <w:tcPr>
            <w:tcW w:w="5353" w:type="dxa"/>
          </w:tcPr>
          <w:p w:rsidR="00EC7D55" w:rsidRPr="0093302B" w:rsidRDefault="00EC7D55" w:rsidP="00A23D59">
            <w:pPr>
              <w:ind w:left="-567" w:firstLine="567"/>
              <w:rPr>
                <w:rFonts w:ascii="Times New Roman" w:hAnsi="Times New Roman" w:cs="Times New Roman"/>
                <w:sz w:val="22"/>
                <w:szCs w:val="22"/>
                <w:lang w:eastAsia="en-US"/>
              </w:rPr>
            </w:pPr>
            <w:r w:rsidRPr="0093302B">
              <w:rPr>
                <w:rFonts w:ascii="Times New Roman" w:hAnsi="Times New Roman" w:cs="Times New Roman"/>
                <w:sz w:val="22"/>
                <w:szCs w:val="22"/>
                <w:lang w:eastAsia="en-US"/>
              </w:rPr>
              <w:t>Палатки, киоски</w:t>
            </w:r>
          </w:p>
        </w:tc>
        <w:tc>
          <w:tcPr>
            <w:tcW w:w="4217" w:type="dxa"/>
          </w:tcPr>
          <w:p w:rsidR="00EC7D55" w:rsidRPr="0093302B" w:rsidRDefault="00EC7D55" w:rsidP="00A23D59">
            <w:pPr>
              <w:ind w:left="-567" w:firstLine="567"/>
              <w:jc w:val="center"/>
              <w:rPr>
                <w:rFonts w:ascii="Times New Roman" w:hAnsi="Times New Roman" w:cs="Times New Roman"/>
                <w:sz w:val="22"/>
                <w:szCs w:val="22"/>
                <w:lang w:eastAsia="en-US"/>
              </w:rPr>
            </w:pPr>
            <w:r w:rsidRPr="0093302B">
              <w:rPr>
                <w:rFonts w:ascii="Times New Roman" w:hAnsi="Times New Roman" w:cs="Times New Roman"/>
                <w:sz w:val="22"/>
                <w:szCs w:val="22"/>
                <w:lang w:eastAsia="en-US"/>
              </w:rPr>
              <w:t>-</w:t>
            </w:r>
          </w:p>
        </w:tc>
      </w:tr>
      <w:tr w:rsidR="00EC7D55" w:rsidRPr="00B72749" w:rsidTr="0093302B">
        <w:tc>
          <w:tcPr>
            <w:tcW w:w="5353" w:type="dxa"/>
          </w:tcPr>
          <w:p w:rsidR="00EC7D55" w:rsidRPr="0093302B" w:rsidRDefault="00EC7D55" w:rsidP="00A23D59">
            <w:pPr>
              <w:ind w:left="-567" w:firstLine="567"/>
              <w:rPr>
                <w:rFonts w:ascii="Times New Roman" w:hAnsi="Times New Roman" w:cs="Times New Roman"/>
                <w:sz w:val="22"/>
                <w:szCs w:val="22"/>
                <w:lang w:eastAsia="en-US"/>
              </w:rPr>
            </w:pPr>
            <w:r w:rsidRPr="0093302B">
              <w:rPr>
                <w:rFonts w:ascii="Times New Roman" w:hAnsi="Times New Roman" w:cs="Times New Roman"/>
                <w:sz w:val="22"/>
                <w:szCs w:val="22"/>
                <w:lang w:eastAsia="en-US"/>
              </w:rPr>
              <w:t>Аптеки и аптечные магазины</w:t>
            </w:r>
          </w:p>
        </w:tc>
        <w:tc>
          <w:tcPr>
            <w:tcW w:w="4217" w:type="dxa"/>
          </w:tcPr>
          <w:p w:rsidR="00EC7D55" w:rsidRPr="0093302B" w:rsidRDefault="00EC7D55" w:rsidP="00A23D59">
            <w:pPr>
              <w:ind w:left="-567" w:firstLine="567"/>
              <w:jc w:val="center"/>
              <w:rPr>
                <w:rFonts w:ascii="Times New Roman" w:hAnsi="Times New Roman" w:cs="Times New Roman"/>
                <w:sz w:val="22"/>
                <w:szCs w:val="22"/>
                <w:lang w:eastAsia="en-US"/>
              </w:rPr>
            </w:pPr>
            <w:r w:rsidRPr="0093302B">
              <w:rPr>
                <w:rFonts w:ascii="Times New Roman" w:hAnsi="Times New Roman" w:cs="Times New Roman"/>
                <w:sz w:val="22"/>
                <w:szCs w:val="22"/>
                <w:lang w:eastAsia="en-US"/>
              </w:rPr>
              <w:t>-</w:t>
            </w:r>
          </w:p>
        </w:tc>
      </w:tr>
      <w:tr w:rsidR="00EC7D55" w:rsidRPr="00B72749" w:rsidTr="0093302B">
        <w:tc>
          <w:tcPr>
            <w:tcW w:w="5353" w:type="dxa"/>
          </w:tcPr>
          <w:p w:rsidR="00EC7D55" w:rsidRPr="0093302B" w:rsidRDefault="00EC7D55" w:rsidP="00A23D59">
            <w:pPr>
              <w:ind w:left="-567" w:firstLine="567"/>
              <w:rPr>
                <w:rFonts w:ascii="Times New Roman" w:hAnsi="Times New Roman" w:cs="Times New Roman"/>
                <w:sz w:val="22"/>
                <w:szCs w:val="22"/>
                <w:lang w:eastAsia="en-US"/>
              </w:rPr>
            </w:pPr>
            <w:r w:rsidRPr="0093302B">
              <w:rPr>
                <w:rFonts w:ascii="Times New Roman" w:hAnsi="Times New Roman" w:cs="Times New Roman"/>
                <w:sz w:val="22"/>
                <w:szCs w:val="22"/>
                <w:lang w:eastAsia="en-US"/>
              </w:rPr>
              <w:t>Бани, душевые, сауны</w:t>
            </w:r>
          </w:p>
        </w:tc>
        <w:tc>
          <w:tcPr>
            <w:tcW w:w="4217" w:type="dxa"/>
          </w:tcPr>
          <w:p w:rsidR="00EC7D55" w:rsidRPr="0093302B" w:rsidRDefault="00EC7D55" w:rsidP="00A23D59">
            <w:pPr>
              <w:ind w:left="-567" w:firstLine="567"/>
              <w:jc w:val="center"/>
              <w:rPr>
                <w:rFonts w:ascii="Times New Roman" w:hAnsi="Times New Roman" w:cs="Times New Roman"/>
                <w:sz w:val="22"/>
                <w:szCs w:val="22"/>
                <w:lang w:eastAsia="en-US"/>
              </w:rPr>
            </w:pPr>
          </w:p>
        </w:tc>
      </w:tr>
      <w:tr w:rsidR="00EC7D55" w:rsidRPr="00B72749" w:rsidTr="0093302B">
        <w:tc>
          <w:tcPr>
            <w:tcW w:w="5353" w:type="dxa"/>
          </w:tcPr>
          <w:p w:rsidR="00EC7D55" w:rsidRPr="0093302B" w:rsidRDefault="00EC7D55" w:rsidP="00A23D59">
            <w:pPr>
              <w:ind w:left="-567" w:firstLine="567"/>
              <w:rPr>
                <w:rFonts w:ascii="Times New Roman" w:hAnsi="Times New Roman" w:cs="Times New Roman"/>
                <w:sz w:val="22"/>
                <w:szCs w:val="22"/>
                <w:lang w:eastAsia="en-US"/>
              </w:rPr>
            </w:pPr>
            <w:r w:rsidRPr="0093302B">
              <w:rPr>
                <w:rFonts w:ascii="Times New Roman" w:hAnsi="Times New Roman" w:cs="Times New Roman"/>
                <w:sz w:val="22"/>
                <w:szCs w:val="22"/>
                <w:lang w:eastAsia="en-US"/>
              </w:rPr>
              <w:t>в них мест</w:t>
            </w:r>
          </w:p>
        </w:tc>
        <w:tc>
          <w:tcPr>
            <w:tcW w:w="4217" w:type="dxa"/>
          </w:tcPr>
          <w:p w:rsidR="00EC7D55" w:rsidRPr="0093302B" w:rsidRDefault="00EC7D55" w:rsidP="00A23D59">
            <w:pPr>
              <w:ind w:left="-567" w:firstLine="567"/>
              <w:jc w:val="center"/>
              <w:rPr>
                <w:rFonts w:ascii="Times New Roman" w:hAnsi="Times New Roman" w:cs="Times New Roman"/>
                <w:sz w:val="22"/>
                <w:szCs w:val="22"/>
                <w:lang w:eastAsia="en-US"/>
              </w:rPr>
            </w:pPr>
          </w:p>
        </w:tc>
      </w:tr>
    </w:tbl>
    <w:p w:rsidR="00B72749" w:rsidRPr="00B72749" w:rsidRDefault="00B72749" w:rsidP="00A23D59">
      <w:pPr>
        <w:shd w:val="clear" w:color="auto" w:fill="FFFFFF"/>
        <w:spacing w:line="360" w:lineRule="auto"/>
        <w:ind w:left="-567" w:firstLine="567"/>
        <w:jc w:val="center"/>
        <w:rPr>
          <w:rFonts w:ascii="Times New Roman" w:hAnsi="Times New Roman" w:cs="Times New Roman"/>
          <w:i/>
          <w:sz w:val="28"/>
          <w:szCs w:val="28"/>
          <w:lang w:eastAsia="en-US"/>
        </w:rPr>
      </w:pPr>
    </w:p>
    <w:p w:rsidR="007A3D12" w:rsidRDefault="007A3D12" w:rsidP="007A3D12">
      <w:pPr>
        <w:shd w:val="clear" w:color="auto" w:fill="FFFFFF"/>
        <w:spacing w:line="360" w:lineRule="auto"/>
        <w:jc w:val="center"/>
        <w:rPr>
          <w:rFonts w:ascii="Times New Roman" w:hAnsi="Times New Roman" w:cs="Times New Roman"/>
          <w:sz w:val="28"/>
          <w:szCs w:val="28"/>
          <w:lang w:eastAsia="en-US"/>
        </w:rPr>
      </w:pPr>
      <w:r>
        <w:rPr>
          <w:rFonts w:ascii="Times New Roman" w:hAnsi="Times New Roman"/>
          <w:noProof/>
          <w:sz w:val="28"/>
          <w:szCs w:val="28"/>
        </w:rPr>
        <w:lastRenderedPageBreak/>
        <w:drawing>
          <wp:inline distT="0" distB="0" distL="0" distR="0">
            <wp:extent cx="5810250" cy="5619750"/>
            <wp:effectExtent l="0" t="0" r="0" b="0"/>
            <wp:docPr id="13" name="Рисунок 13" descr="G:\Республика Калмыкия\Районы\Яшалтинский район\Яшалта тематика\Торговл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Республика Калмыкия\Районы\Яшалтинский район\Яшалта тематика\Торговля.jpg"/>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10250" cy="5619750"/>
                    </a:xfrm>
                    <a:prstGeom prst="rect">
                      <a:avLst/>
                    </a:prstGeom>
                    <a:noFill/>
                    <a:ln>
                      <a:noFill/>
                    </a:ln>
                  </pic:spPr>
                </pic:pic>
              </a:graphicData>
            </a:graphic>
          </wp:inline>
        </w:drawing>
      </w:r>
    </w:p>
    <w:p w:rsidR="007A3D12" w:rsidRDefault="007A3D12" w:rsidP="007A3D12">
      <w:pPr>
        <w:shd w:val="clear" w:color="auto" w:fill="FFFFFF"/>
        <w:jc w:val="center"/>
        <w:rPr>
          <w:rFonts w:ascii="Times New Roman" w:hAnsi="Times New Roman" w:cs="Times New Roman"/>
          <w:sz w:val="28"/>
          <w:szCs w:val="28"/>
          <w:lang w:eastAsia="en-US"/>
        </w:rPr>
      </w:pPr>
      <w:r w:rsidRPr="007A3D12">
        <w:rPr>
          <w:rFonts w:ascii="Times New Roman" w:hAnsi="Times New Roman" w:cs="Times New Roman"/>
          <w:i/>
          <w:sz w:val="28"/>
          <w:szCs w:val="28"/>
          <w:lang w:eastAsia="en-US"/>
        </w:rPr>
        <w:t xml:space="preserve">Рис. </w:t>
      </w:r>
      <w:r w:rsidR="007E0DA6">
        <w:rPr>
          <w:rFonts w:ascii="Times New Roman" w:hAnsi="Times New Roman" w:cs="Times New Roman"/>
          <w:i/>
          <w:sz w:val="28"/>
          <w:szCs w:val="28"/>
          <w:lang w:eastAsia="en-US"/>
        </w:rPr>
        <w:t>9</w:t>
      </w:r>
      <w:r w:rsidRPr="007A3D12">
        <w:rPr>
          <w:rFonts w:ascii="Times New Roman" w:hAnsi="Times New Roman" w:cs="Times New Roman"/>
          <w:i/>
          <w:sz w:val="28"/>
          <w:szCs w:val="28"/>
          <w:lang w:eastAsia="en-US"/>
        </w:rPr>
        <w:t xml:space="preserve">. Обеспеченность объектами торговли муниципальных образований </w:t>
      </w:r>
      <w:proofErr w:type="spellStart"/>
      <w:r w:rsidRPr="007A3D12">
        <w:rPr>
          <w:rFonts w:ascii="Times New Roman" w:hAnsi="Times New Roman" w:cs="Times New Roman"/>
          <w:i/>
          <w:sz w:val="28"/>
          <w:szCs w:val="28"/>
          <w:lang w:eastAsia="en-US"/>
        </w:rPr>
        <w:t>Яшалтинского</w:t>
      </w:r>
      <w:proofErr w:type="spellEnd"/>
      <w:r w:rsidRPr="007A3D12">
        <w:rPr>
          <w:rFonts w:ascii="Times New Roman" w:hAnsi="Times New Roman" w:cs="Times New Roman"/>
          <w:i/>
          <w:sz w:val="28"/>
          <w:szCs w:val="28"/>
          <w:lang w:eastAsia="en-US"/>
        </w:rPr>
        <w:t xml:space="preserve"> района</w:t>
      </w:r>
      <w:r>
        <w:rPr>
          <w:rFonts w:ascii="Times New Roman" w:hAnsi="Times New Roman" w:cs="Times New Roman"/>
          <w:sz w:val="28"/>
          <w:szCs w:val="28"/>
          <w:lang w:eastAsia="en-US"/>
        </w:rPr>
        <w:t>.</w:t>
      </w:r>
    </w:p>
    <w:p w:rsidR="007A3D12" w:rsidRDefault="007A3D12" w:rsidP="007A3D12">
      <w:pPr>
        <w:shd w:val="clear" w:color="auto" w:fill="FFFFFF"/>
        <w:jc w:val="center"/>
        <w:rPr>
          <w:rFonts w:ascii="Times New Roman" w:hAnsi="Times New Roman" w:cs="Times New Roman"/>
          <w:sz w:val="28"/>
          <w:szCs w:val="28"/>
          <w:lang w:eastAsia="en-US"/>
        </w:rPr>
      </w:pPr>
    </w:p>
    <w:p w:rsidR="00DB5F81" w:rsidRDefault="0073790F" w:rsidP="007A3D12">
      <w:pPr>
        <w:shd w:val="clear" w:color="auto" w:fill="FFFFFF"/>
        <w:spacing w:line="360" w:lineRule="auto"/>
        <w:ind w:firstLine="567"/>
        <w:jc w:val="both"/>
        <w:rPr>
          <w:rFonts w:ascii="Times New Roman" w:hAnsi="Times New Roman" w:cs="Times New Roman"/>
          <w:sz w:val="28"/>
          <w:szCs w:val="28"/>
          <w:lang w:eastAsia="en-US"/>
        </w:rPr>
      </w:pPr>
      <w:r w:rsidRPr="002F52A1">
        <w:rPr>
          <w:rFonts w:ascii="Times New Roman" w:hAnsi="Times New Roman" w:cs="Times New Roman"/>
          <w:sz w:val="28"/>
          <w:szCs w:val="28"/>
          <w:lang w:eastAsia="en-US"/>
        </w:rPr>
        <w:t xml:space="preserve">В разрезе СМО </w:t>
      </w:r>
      <w:proofErr w:type="spellStart"/>
      <w:r w:rsidR="00417F44">
        <w:rPr>
          <w:rFonts w:ascii="Times New Roman" w:hAnsi="Times New Roman" w:cs="Times New Roman"/>
          <w:sz w:val="28"/>
          <w:szCs w:val="28"/>
          <w:lang w:eastAsia="en-US"/>
        </w:rPr>
        <w:t>Яшалтинского</w:t>
      </w:r>
      <w:proofErr w:type="spellEnd"/>
      <w:r w:rsidR="00417F44">
        <w:rPr>
          <w:rFonts w:ascii="Times New Roman" w:hAnsi="Times New Roman" w:cs="Times New Roman"/>
          <w:sz w:val="28"/>
          <w:szCs w:val="28"/>
          <w:lang w:eastAsia="en-US"/>
        </w:rPr>
        <w:t xml:space="preserve"> района </w:t>
      </w:r>
      <w:r w:rsidRPr="002F52A1">
        <w:rPr>
          <w:rFonts w:ascii="Times New Roman" w:hAnsi="Times New Roman" w:cs="Times New Roman"/>
          <w:sz w:val="28"/>
          <w:szCs w:val="28"/>
          <w:lang w:eastAsia="en-US"/>
        </w:rPr>
        <w:t xml:space="preserve">наиболее развитой системой предприятий сферы услуг обладает районный центр </w:t>
      </w:r>
      <w:r w:rsidR="00417F44">
        <w:rPr>
          <w:rFonts w:ascii="Times New Roman" w:hAnsi="Times New Roman" w:cs="Times New Roman"/>
          <w:sz w:val="28"/>
          <w:szCs w:val="28"/>
          <w:lang w:eastAsia="en-US"/>
        </w:rPr>
        <w:t>с</w:t>
      </w:r>
      <w:r w:rsidR="00CA3FBD">
        <w:rPr>
          <w:rFonts w:ascii="Times New Roman" w:hAnsi="Times New Roman" w:cs="Times New Roman"/>
          <w:sz w:val="28"/>
          <w:szCs w:val="28"/>
          <w:lang w:eastAsia="en-US"/>
        </w:rPr>
        <w:t>.</w:t>
      </w:r>
      <w:r w:rsidR="00417F44">
        <w:rPr>
          <w:rFonts w:ascii="Times New Roman" w:hAnsi="Times New Roman" w:cs="Times New Roman"/>
          <w:sz w:val="28"/>
          <w:szCs w:val="28"/>
          <w:lang w:eastAsia="en-US"/>
        </w:rPr>
        <w:t>Яшалта</w:t>
      </w:r>
      <w:r w:rsidR="007A3D12">
        <w:rPr>
          <w:rFonts w:ascii="Times New Roman" w:hAnsi="Times New Roman" w:cs="Times New Roman"/>
          <w:sz w:val="28"/>
          <w:szCs w:val="28"/>
          <w:lang w:eastAsia="en-US"/>
        </w:rPr>
        <w:t>.</w:t>
      </w:r>
    </w:p>
    <w:p w:rsidR="00F9679B" w:rsidRDefault="00F9679B" w:rsidP="00B5390C">
      <w:pPr>
        <w:shd w:val="clear" w:color="auto" w:fill="FFFFFF"/>
        <w:spacing w:line="360" w:lineRule="auto"/>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br w:type="page"/>
      </w:r>
    </w:p>
    <w:tbl>
      <w:tblPr>
        <w:tblW w:w="0" w:type="auto"/>
        <w:tblBorders>
          <w:bottom w:val="single" w:sz="4" w:space="0" w:color="auto"/>
        </w:tblBorders>
        <w:shd w:val="clear" w:color="auto" w:fill="92D050"/>
        <w:tblLook w:val="04A0"/>
      </w:tblPr>
      <w:tblGrid>
        <w:gridCol w:w="2235"/>
        <w:gridCol w:w="7336"/>
      </w:tblGrid>
      <w:tr w:rsidR="00F9679B" w:rsidRPr="00F9679B" w:rsidTr="007B0545">
        <w:tc>
          <w:tcPr>
            <w:tcW w:w="2235" w:type="dxa"/>
            <w:tcBorders>
              <w:bottom w:val="single" w:sz="4" w:space="0" w:color="auto"/>
              <w:right w:val="single" w:sz="4" w:space="0" w:color="auto"/>
            </w:tcBorders>
            <w:shd w:val="clear" w:color="auto" w:fill="92D050"/>
            <w:vAlign w:val="center"/>
          </w:tcPr>
          <w:p w:rsidR="00F9679B" w:rsidRPr="00F9679B" w:rsidRDefault="00F9679B" w:rsidP="007B0545">
            <w:pPr>
              <w:spacing w:line="276" w:lineRule="auto"/>
              <w:jc w:val="center"/>
              <w:rPr>
                <w:rFonts w:ascii="Impact" w:hAnsi="Impact" w:cs="Times New Roman"/>
                <w:b/>
                <w:sz w:val="28"/>
                <w:szCs w:val="28"/>
              </w:rPr>
            </w:pPr>
            <w:r w:rsidRPr="00F9679B">
              <w:rPr>
                <w:rFonts w:ascii="Impact" w:hAnsi="Impact" w:cs="Times New Roman"/>
                <w:b/>
                <w:sz w:val="40"/>
                <w:szCs w:val="28"/>
              </w:rPr>
              <w:lastRenderedPageBreak/>
              <w:t>РАЗДЕЛ 5</w:t>
            </w:r>
          </w:p>
        </w:tc>
        <w:tc>
          <w:tcPr>
            <w:tcW w:w="7336" w:type="dxa"/>
            <w:tcBorders>
              <w:left w:val="single" w:sz="4" w:space="0" w:color="auto"/>
            </w:tcBorders>
            <w:shd w:val="clear" w:color="auto" w:fill="92D050"/>
            <w:vAlign w:val="center"/>
          </w:tcPr>
          <w:p w:rsidR="00F9679B" w:rsidRPr="00F9679B" w:rsidRDefault="00F9679B" w:rsidP="007B0545">
            <w:pPr>
              <w:spacing w:line="276" w:lineRule="auto"/>
              <w:jc w:val="right"/>
              <w:rPr>
                <w:rFonts w:ascii="Times New Roman" w:hAnsi="Times New Roman" w:cs="Times New Roman"/>
                <w:b/>
                <w:sz w:val="28"/>
                <w:szCs w:val="28"/>
              </w:rPr>
            </w:pPr>
            <w:r w:rsidRPr="00F9679B">
              <w:rPr>
                <w:rFonts w:ascii="Arial Narrow" w:hAnsi="Arial Narrow" w:cs="Times New Roman"/>
                <w:b/>
                <w:sz w:val="28"/>
                <w:szCs w:val="28"/>
              </w:rPr>
              <w:t>СОЦИАЛЬНАЯ ИНФРАСТРУКТУРА</w:t>
            </w:r>
          </w:p>
        </w:tc>
      </w:tr>
    </w:tbl>
    <w:p w:rsidR="001C7381" w:rsidRPr="002F52A1" w:rsidRDefault="001C7381" w:rsidP="00F9679B">
      <w:pPr>
        <w:spacing w:line="276" w:lineRule="auto"/>
        <w:jc w:val="both"/>
        <w:rPr>
          <w:rFonts w:ascii="Times New Roman" w:hAnsi="Times New Roman"/>
          <w:sz w:val="28"/>
          <w:szCs w:val="28"/>
        </w:rPr>
      </w:pPr>
    </w:p>
    <w:p w:rsidR="001A057C" w:rsidRPr="002F52A1" w:rsidRDefault="001A057C" w:rsidP="005F5FAA">
      <w:pPr>
        <w:spacing w:line="360" w:lineRule="auto"/>
        <w:ind w:firstLine="567"/>
        <w:jc w:val="both"/>
        <w:rPr>
          <w:rFonts w:ascii="Times New Roman" w:hAnsi="Times New Roman"/>
          <w:sz w:val="28"/>
          <w:szCs w:val="28"/>
        </w:rPr>
      </w:pPr>
      <w:r w:rsidRPr="002F52A1">
        <w:rPr>
          <w:rFonts w:ascii="Times New Roman" w:hAnsi="Times New Roman"/>
          <w:sz w:val="28"/>
          <w:szCs w:val="28"/>
        </w:rPr>
        <w:t>Под социальной инфраструктурой понимается система объектов, обеспечивающих полноценное функционирование систем социальной сферы — объектов культурно-бытового обслуживания населения (здравоохранения, образования, культурно-просветительских учреждений, бытовые предприятия и т.д.).</w:t>
      </w:r>
    </w:p>
    <w:p w:rsidR="001A057C" w:rsidRPr="002F52A1" w:rsidRDefault="001A057C" w:rsidP="005F5FAA">
      <w:pPr>
        <w:spacing w:line="360" w:lineRule="auto"/>
        <w:ind w:firstLine="567"/>
        <w:jc w:val="both"/>
        <w:rPr>
          <w:rFonts w:ascii="Times New Roman" w:hAnsi="Times New Roman"/>
          <w:sz w:val="28"/>
          <w:szCs w:val="28"/>
        </w:rPr>
      </w:pPr>
      <w:r w:rsidRPr="002F52A1">
        <w:rPr>
          <w:rFonts w:ascii="Times New Roman" w:hAnsi="Times New Roman"/>
          <w:sz w:val="28"/>
          <w:szCs w:val="28"/>
        </w:rPr>
        <w:t xml:space="preserve">Сложившаяся система социального и культурно-бытового обслуживания населения </w:t>
      </w:r>
      <w:proofErr w:type="spellStart"/>
      <w:r w:rsidR="00C13D83">
        <w:rPr>
          <w:rFonts w:ascii="Times New Roman" w:hAnsi="Times New Roman"/>
          <w:sz w:val="28"/>
          <w:szCs w:val="28"/>
        </w:rPr>
        <w:t>Краснопартизанского</w:t>
      </w:r>
      <w:proofErr w:type="spellEnd"/>
      <w:r w:rsidRPr="002F52A1">
        <w:rPr>
          <w:rFonts w:ascii="Times New Roman" w:hAnsi="Times New Roman"/>
          <w:sz w:val="28"/>
          <w:szCs w:val="28"/>
        </w:rPr>
        <w:t xml:space="preserve"> СМО начала формироваться по мере освоения его территории. Генеральным планом </w:t>
      </w:r>
      <w:proofErr w:type="spellStart"/>
      <w:r w:rsidR="00C13D83">
        <w:rPr>
          <w:rFonts w:ascii="Times New Roman" w:hAnsi="Times New Roman"/>
          <w:sz w:val="28"/>
          <w:szCs w:val="28"/>
        </w:rPr>
        <w:t>Краснопартизанского</w:t>
      </w:r>
      <w:proofErr w:type="spellEnd"/>
      <w:r w:rsidR="009132D3" w:rsidRPr="002F52A1">
        <w:rPr>
          <w:rFonts w:ascii="Times New Roman" w:hAnsi="Times New Roman"/>
          <w:sz w:val="28"/>
          <w:szCs w:val="28"/>
        </w:rPr>
        <w:t xml:space="preserve"> </w:t>
      </w:r>
      <w:r w:rsidRPr="002F52A1">
        <w:rPr>
          <w:rFonts w:ascii="Times New Roman" w:hAnsi="Times New Roman"/>
          <w:sz w:val="28"/>
          <w:szCs w:val="28"/>
        </w:rPr>
        <w:t>СМО предусматриваются формирование системы мероприятий, направленных на оптимальное размещение указанных объектов социальной инфраструктуры, с целью повышения обеспечения населения социальными услугами.</w:t>
      </w:r>
    </w:p>
    <w:p w:rsidR="001A057C" w:rsidRPr="002F52A1" w:rsidRDefault="001A057C" w:rsidP="005F5FAA">
      <w:pPr>
        <w:spacing w:line="360" w:lineRule="auto"/>
        <w:ind w:firstLine="567"/>
        <w:jc w:val="both"/>
        <w:rPr>
          <w:rFonts w:ascii="Times New Roman" w:hAnsi="Times New Roman"/>
          <w:b/>
          <w:sz w:val="28"/>
          <w:szCs w:val="28"/>
        </w:rPr>
      </w:pPr>
      <w:r w:rsidRPr="002F52A1">
        <w:rPr>
          <w:rFonts w:ascii="Times New Roman" w:hAnsi="Times New Roman"/>
          <w:sz w:val="28"/>
          <w:szCs w:val="28"/>
        </w:rPr>
        <w:t xml:space="preserve">В соответствии с федеральным законом о разграничении полномочий между органами власти разных уровней социальные нормативы должны устанавливаться субъектами РФ самостоятельно, но для </w:t>
      </w:r>
      <w:r w:rsidR="000D754E" w:rsidRPr="002F52A1">
        <w:rPr>
          <w:rFonts w:ascii="Times New Roman" w:hAnsi="Times New Roman"/>
          <w:sz w:val="28"/>
          <w:szCs w:val="28"/>
        </w:rPr>
        <w:t>Республики Калмыкия</w:t>
      </w:r>
      <w:r w:rsidRPr="002F52A1">
        <w:rPr>
          <w:rFonts w:ascii="Times New Roman" w:hAnsi="Times New Roman"/>
          <w:sz w:val="28"/>
          <w:szCs w:val="28"/>
        </w:rPr>
        <w:t xml:space="preserve"> они пока не разработаны. Таким образом, р</w:t>
      </w:r>
      <w:r w:rsidRPr="002F52A1">
        <w:rPr>
          <w:rFonts w:ascii="Times New Roman" w:hAnsi="Times New Roman"/>
          <w:iCs/>
          <w:sz w:val="28"/>
          <w:szCs w:val="28"/>
        </w:rPr>
        <w:t>асчеты необходимой социальной инфраструктуры выполняются по «</w:t>
      </w:r>
      <w:r w:rsidRPr="002F52A1">
        <w:rPr>
          <w:rFonts w:ascii="Times New Roman" w:hAnsi="Times New Roman"/>
          <w:sz w:val="28"/>
          <w:szCs w:val="28"/>
        </w:rPr>
        <w:t>Социальным нормативам и нормам», одобренным распоряжением Правительства РФ от 3 июля 1996 г. N 1063-р (в ред. распоряжения Правительства РФ от 14.07.2001 N 942-р), а также по СНиП 2.07.01-89 и Методике определения нормативной потребности субъектов Российской Федерации в объектах социальной инфраструктуры, одобренной распоряжением Правительства РФ от 19 октября 1999 г. № 1683-р.</w:t>
      </w:r>
    </w:p>
    <w:p w:rsidR="0048071A" w:rsidRPr="002F52A1" w:rsidRDefault="0048071A" w:rsidP="00B5390C">
      <w:pPr>
        <w:spacing w:line="276" w:lineRule="auto"/>
        <w:ind w:firstLine="709"/>
        <w:jc w:val="center"/>
        <w:rPr>
          <w:rFonts w:ascii="Times New Roman" w:hAnsi="Times New Roman" w:cs="Times New Roman"/>
          <w:i/>
          <w:sz w:val="28"/>
          <w:szCs w:val="28"/>
          <w:lang w:eastAsia="en-US"/>
        </w:rPr>
      </w:pPr>
    </w:p>
    <w:p w:rsidR="002A7D60" w:rsidRDefault="001A057C" w:rsidP="005F5FAA">
      <w:pPr>
        <w:spacing w:line="276" w:lineRule="auto"/>
        <w:rPr>
          <w:rFonts w:ascii="Times New Roman" w:hAnsi="Times New Roman" w:cs="Times New Roman"/>
          <w:b/>
          <w:sz w:val="28"/>
          <w:szCs w:val="28"/>
          <w:lang w:eastAsia="en-US"/>
        </w:rPr>
      </w:pPr>
      <w:r w:rsidRPr="00725808">
        <w:rPr>
          <w:rFonts w:ascii="Times New Roman" w:hAnsi="Times New Roman" w:cs="Times New Roman"/>
          <w:b/>
          <w:sz w:val="28"/>
          <w:szCs w:val="28"/>
          <w:lang w:eastAsia="en-US"/>
        </w:rPr>
        <w:t>5.1. Образование</w:t>
      </w:r>
      <w:r w:rsidR="005F5FAA">
        <w:rPr>
          <w:rFonts w:ascii="Times New Roman" w:hAnsi="Times New Roman" w:cs="Times New Roman"/>
          <w:b/>
          <w:sz w:val="28"/>
          <w:szCs w:val="28"/>
          <w:lang w:eastAsia="en-US"/>
        </w:rPr>
        <w:t>.</w:t>
      </w:r>
    </w:p>
    <w:p w:rsidR="00725808" w:rsidRPr="00725808" w:rsidRDefault="00725808" w:rsidP="00725808">
      <w:pPr>
        <w:spacing w:line="276" w:lineRule="auto"/>
        <w:ind w:left="-567" w:firstLine="567"/>
        <w:rPr>
          <w:rFonts w:ascii="Times New Roman" w:hAnsi="Times New Roman" w:cs="Times New Roman"/>
          <w:b/>
          <w:sz w:val="28"/>
          <w:szCs w:val="28"/>
          <w:lang w:eastAsia="en-US"/>
        </w:rPr>
      </w:pPr>
    </w:p>
    <w:p w:rsidR="00E61060" w:rsidRPr="002F52A1" w:rsidRDefault="00B5390C" w:rsidP="005F5FAA">
      <w:pPr>
        <w:pStyle w:val="af7"/>
        <w:spacing w:line="360" w:lineRule="auto"/>
        <w:ind w:firstLine="567"/>
        <w:jc w:val="both"/>
        <w:rPr>
          <w:sz w:val="28"/>
          <w:szCs w:val="28"/>
          <w:lang w:bidi="he-IL"/>
        </w:rPr>
      </w:pPr>
      <w:r>
        <w:rPr>
          <w:sz w:val="28"/>
          <w:szCs w:val="28"/>
          <w:lang w:bidi="he-IL"/>
        </w:rPr>
        <w:t>С</w:t>
      </w:r>
      <w:r w:rsidR="00E61060" w:rsidRPr="002F52A1">
        <w:rPr>
          <w:sz w:val="28"/>
          <w:szCs w:val="28"/>
          <w:lang w:bidi="he-IL"/>
        </w:rPr>
        <w:t xml:space="preserve">еть общеобразовательных учреждений </w:t>
      </w:r>
      <w:proofErr w:type="spellStart"/>
      <w:r w:rsidR="00C13D83">
        <w:rPr>
          <w:sz w:val="28"/>
          <w:szCs w:val="28"/>
          <w:lang w:bidi="he-IL"/>
        </w:rPr>
        <w:t>Краснопартизанского</w:t>
      </w:r>
      <w:proofErr w:type="spellEnd"/>
      <w:r w:rsidR="00E61060" w:rsidRPr="002F52A1">
        <w:rPr>
          <w:sz w:val="28"/>
          <w:szCs w:val="28"/>
          <w:lang w:bidi="he-IL"/>
        </w:rPr>
        <w:t xml:space="preserve"> СМО представлена средн</w:t>
      </w:r>
      <w:r w:rsidR="00963665">
        <w:rPr>
          <w:sz w:val="28"/>
          <w:szCs w:val="28"/>
          <w:lang w:bidi="he-IL"/>
        </w:rPr>
        <w:t>ей</w:t>
      </w:r>
      <w:r w:rsidR="00E61060" w:rsidRPr="002F52A1">
        <w:rPr>
          <w:sz w:val="28"/>
          <w:szCs w:val="28"/>
          <w:lang w:bidi="he-IL"/>
        </w:rPr>
        <w:t xml:space="preserve"> общеобразовательн</w:t>
      </w:r>
      <w:r w:rsidR="00963665">
        <w:rPr>
          <w:sz w:val="28"/>
          <w:szCs w:val="28"/>
          <w:lang w:bidi="he-IL"/>
        </w:rPr>
        <w:t>ой</w:t>
      </w:r>
      <w:r w:rsidR="00E61060" w:rsidRPr="002F52A1">
        <w:rPr>
          <w:sz w:val="28"/>
          <w:szCs w:val="28"/>
          <w:lang w:bidi="he-IL"/>
        </w:rPr>
        <w:t xml:space="preserve"> школ</w:t>
      </w:r>
      <w:r w:rsidR="00791DC6">
        <w:rPr>
          <w:sz w:val="28"/>
          <w:szCs w:val="28"/>
          <w:lang w:bidi="he-IL"/>
        </w:rPr>
        <w:t>ой</w:t>
      </w:r>
      <w:r w:rsidR="00E61060" w:rsidRPr="002F52A1">
        <w:rPr>
          <w:sz w:val="28"/>
          <w:szCs w:val="28"/>
          <w:lang w:bidi="he-IL"/>
        </w:rPr>
        <w:t>, в котор</w:t>
      </w:r>
      <w:r w:rsidR="00963665">
        <w:rPr>
          <w:sz w:val="28"/>
          <w:szCs w:val="28"/>
          <w:lang w:bidi="he-IL"/>
        </w:rPr>
        <w:t>ой</w:t>
      </w:r>
      <w:r w:rsidR="00E61060" w:rsidRPr="002F52A1">
        <w:rPr>
          <w:sz w:val="28"/>
          <w:szCs w:val="28"/>
          <w:lang w:bidi="he-IL"/>
        </w:rPr>
        <w:t xml:space="preserve"> в начале 2012 года обучалось </w:t>
      </w:r>
      <w:r w:rsidR="00345FD2">
        <w:rPr>
          <w:sz w:val="28"/>
          <w:szCs w:val="28"/>
        </w:rPr>
        <w:t>46</w:t>
      </w:r>
      <w:r w:rsidR="00AF54B4">
        <w:rPr>
          <w:sz w:val="28"/>
          <w:szCs w:val="28"/>
        </w:rPr>
        <w:t xml:space="preserve"> </w:t>
      </w:r>
      <w:r w:rsidR="00E61060" w:rsidRPr="002F52A1">
        <w:rPr>
          <w:sz w:val="28"/>
          <w:szCs w:val="28"/>
        </w:rPr>
        <w:t>ученик</w:t>
      </w:r>
      <w:r w:rsidR="00AF54B4">
        <w:rPr>
          <w:sz w:val="28"/>
          <w:szCs w:val="28"/>
        </w:rPr>
        <w:t>ов</w:t>
      </w:r>
      <w:r w:rsidR="00E61060" w:rsidRPr="002F52A1">
        <w:rPr>
          <w:sz w:val="28"/>
          <w:szCs w:val="28"/>
        </w:rPr>
        <w:t>.</w:t>
      </w:r>
      <w:r w:rsidR="00FB0B06">
        <w:rPr>
          <w:sz w:val="28"/>
          <w:szCs w:val="28"/>
        </w:rPr>
        <w:t xml:space="preserve"> </w:t>
      </w:r>
      <w:r w:rsidR="00E61060" w:rsidRPr="002F52A1">
        <w:rPr>
          <w:sz w:val="28"/>
          <w:szCs w:val="28"/>
          <w:lang w:bidi="he-IL"/>
        </w:rPr>
        <w:t xml:space="preserve">Сеть общеобразовательных учреждений </w:t>
      </w:r>
      <w:r w:rsidR="00E61060" w:rsidRPr="002F52A1">
        <w:rPr>
          <w:sz w:val="28"/>
          <w:szCs w:val="28"/>
          <w:lang w:bidi="he-IL"/>
        </w:rPr>
        <w:lastRenderedPageBreak/>
        <w:t xml:space="preserve">последние годы остается неизменной. </w:t>
      </w:r>
      <w:r w:rsidR="00963665">
        <w:rPr>
          <w:sz w:val="28"/>
          <w:szCs w:val="28"/>
          <w:lang w:bidi="he-IL"/>
        </w:rPr>
        <w:t>Фактическая</w:t>
      </w:r>
      <w:r w:rsidR="00E61060" w:rsidRPr="002F52A1">
        <w:rPr>
          <w:sz w:val="28"/>
          <w:szCs w:val="28"/>
          <w:lang w:bidi="he-IL"/>
        </w:rPr>
        <w:t xml:space="preserve"> мощность составляет от </w:t>
      </w:r>
      <w:r w:rsidR="00963665">
        <w:rPr>
          <w:sz w:val="28"/>
          <w:szCs w:val="28"/>
          <w:lang w:bidi="he-IL"/>
        </w:rPr>
        <w:t>проектной</w:t>
      </w:r>
      <w:r w:rsidR="00E61060" w:rsidRPr="002F52A1">
        <w:rPr>
          <w:sz w:val="28"/>
          <w:szCs w:val="28"/>
          <w:lang w:bidi="he-IL"/>
        </w:rPr>
        <w:t xml:space="preserve"> на </w:t>
      </w:r>
      <w:r w:rsidR="00345FD2">
        <w:rPr>
          <w:sz w:val="28"/>
          <w:szCs w:val="28"/>
          <w:lang w:bidi="he-IL"/>
        </w:rPr>
        <w:t>32,8</w:t>
      </w:r>
      <w:r w:rsidR="00AF54B4">
        <w:rPr>
          <w:sz w:val="28"/>
          <w:szCs w:val="28"/>
          <w:lang w:bidi="he-IL"/>
        </w:rPr>
        <w:t xml:space="preserve"> </w:t>
      </w:r>
      <w:r w:rsidR="00E61060" w:rsidRPr="002F52A1">
        <w:rPr>
          <w:sz w:val="28"/>
          <w:szCs w:val="28"/>
          <w:lang w:bidi="he-IL"/>
        </w:rPr>
        <w:t>%.</w:t>
      </w:r>
    </w:p>
    <w:p w:rsidR="0048071A" w:rsidRPr="002F52A1" w:rsidRDefault="0048071A" w:rsidP="00A23D59">
      <w:pPr>
        <w:pStyle w:val="af7"/>
        <w:spacing w:line="276" w:lineRule="auto"/>
        <w:ind w:left="-567" w:firstLine="567"/>
        <w:jc w:val="both"/>
        <w:rPr>
          <w:sz w:val="28"/>
          <w:szCs w:val="28"/>
          <w:lang w:bidi="he-IL"/>
        </w:rPr>
      </w:pPr>
    </w:p>
    <w:p w:rsidR="002124F9" w:rsidRPr="002F52A1" w:rsidRDefault="002124F9" w:rsidP="00A23D59">
      <w:pPr>
        <w:spacing w:line="276" w:lineRule="auto"/>
        <w:ind w:left="-567" w:firstLine="567"/>
        <w:jc w:val="right"/>
        <w:rPr>
          <w:rFonts w:ascii="Times New Roman" w:hAnsi="Times New Roman" w:cs="Times New Roman"/>
          <w:i/>
          <w:sz w:val="28"/>
          <w:szCs w:val="28"/>
          <w:lang w:eastAsia="en-US"/>
        </w:rPr>
      </w:pPr>
      <w:r w:rsidRPr="002F52A1">
        <w:rPr>
          <w:rFonts w:ascii="Times New Roman" w:hAnsi="Times New Roman" w:cs="Times New Roman"/>
          <w:i/>
          <w:sz w:val="28"/>
          <w:szCs w:val="28"/>
          <w:lang w:eastAsia="en-US"/>
        </w:rPr>
        <w:t>Таблица</w:t>
      </w:r>
      <w:r w:rsidR="005F5FAA">
        <w:rPr>
          <w:rFonts w:ascii="Times New Roman" w:hAnsi="Times New Roman" w:cs="Times New Roman"/>
          <w:i/>
          <w:sz w:val="28"/>
          <w:szCs w:val="28"/>
          <w:lang w:eastAsia="en-US"/>
        </w:rPr>
        <w:t xml:space="preserve"> 22.</w:t>
      </w:r>
    </w:p>
    <w:p w:rsidR="002124F9" w:rsidRPr="002F52A1" w:rsidRDefault="002124F9" w:rsidP="005F5FAA">
      <w:pPr>
        <w:spacing w:line="276" w:lineRule="auto"/>
        <w:jc w:val="center"/>
        <w:rPr>
          <w:rFonts w:ascii="Times New Roman" w:hAnsi="Times New Roman" w:cs="Times New Roman"/>
          <w:sz w:val="28"/>
          <w:szCs w:val="28"/>
          <w:lang w:eastAsia="en-US"/>
        </w:rPr>
      </w:pPr>
      <w:r w:rsidRPr="002F52A1">
        <w:rPr>
          <w:rFonts w:ascii="Times New Roman" w:hAnsi="Times New Roman" w:cs="Times New Roman"/>
          <w:i/>
          <w:sz w:val="28"/>
          <w:szCs w:val="28"/>
          <w:lang w:eastAsia="en-US"/>
        </w:rPr>
        <w:t>Характеристика средних общеобразовательных учреждений</w:t>
      </w:r>
      <w:r w:rsidR="005F5FAA">
        <w:rPr>
          <w:rFonts w:ascii="Times New Roman" w:hAnsi="Times New Roman" w:cs="Times New Roman"/>
          <w:i/>
          <w:sz w:val="28"/>
          <w:szCs w:val="28"/>
          <w:lang w:eastAsia="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2"/>
        <w:gridCol w:w="1376"/>
        <w:gridCol w:w="1530"/>
        <w:gridCol w:w="1417"/>
        <w:gridCol w:w="1302"/>
        <w:gridCol w:w="1455"/>
      </w:tblGrid>
      <w:tr w:rsidR="002124F9" w:rsidRPr="002F52A1" w:rsidTr="005F5FAA">
        <w:trPr>
          <w:cantSplit/>
          <w:trHeight w:val="1134"/>
        </w:trPr>
        <w:tc>
          <w:tcPr>
            <w:tcW w:w="2551" w:type="dxa"/>
            <w:shd w:val="clear" w:color="auto" w:fill="C2D69B" w:themeFill="accent3" w:themeFillTint="99"/>
          </w:tcPr>
          <w:p w:rsidR="002124F9" w:rsidRPr="005F5FAA" w:rsidRDefault="002124F9" w:rsidP="005F5FAA">
            <w:pPr>
              <w:jc w:val="center"/>
              <w:rPr>
                <w:rFonts w:ascii="Times New Roman" w:hAnsi="Times New Roman" w:cs="Times New Roman"/>
              </w:rPr>
            </w:pPr>
            <w:r w:rsidRPr="005F5FAA">
              <w:rPr>
                <w:rFonts w:ascii="Times New Roman" w:hAnsi="Times New Roman" w:cs="Times New Roman"/>
              </w:rPr>
              <w:t>Наименование</w:t>
            </w:r>
          </w:p>
          <w:p w:rsidR="002124F9" w:rsidRPr="005F5FAA" w:rsidRDefault="002124F9" w:rsidP="005F5FAA">
            <w:pPr>
              <w:jc w:val="center"/>
              <w:rPr>
                <w:rFonts w:ascii="Times New Roman" w:hAnsi="Times New Roman" w:cs="Times New Roman"/>
              </w:rPr>
            </w:pPr>
            <w:r w:rsidRPr="005F5FAA">
              <w:rPr>
                <w:rFonts w:ascii="Times New Roman" w:hAnsi="Times New Roman" w:cs="Times New Roman"/>
              </w:rPr>
              <w:t>образовательного</w:t>
            </w:r>
          </w:p>
          <w:p w:rsidR="002124F9" w:rsidRPr="005F5FAA" w:rsidRDefault="002124F9" w:rsidP="005F5FAA">
            <w:pPr>
              <w:jc w:val="center"/>
              <w:rPr>
                <w:rFonts w:ascii="Times New Roman" w:hAnsi="Times New Roman" w:cs="Times New Roman"/>
              </w:rPr>
            </w:pPr>
            <w:r w:rsidRPr="005F5FAA">
              <w:rPr>
                <w:rFonts w:ascii="Times New Roman" w:hAnsi="Times New Roman" w:cs="Times New Roman"/>
              </w:rPr>
              <w:t>учреждения</w:t>
            </w:r>
          </w:p>
        </w:tc>
        <w:tc>
          <w:tcPr>
            <w:tcW w:w="1385" w:type="dxa"/>
            <w:shd w:val="clear" w:color="auto" w:fill="C2D69B" w:themeFill="accent3" w:themeFillTint="99"/>
          </w:tcPr>
          <w:p w:rsidR="002124F9" w:rsidRPr="005F5FAA" w:rsidRDefault="002124F9" w:rsidP="005F5FAA">
            <w:pPr>
              <w:jc w:val="center"/>
              <w:rPr>
                <w:rFonts w:ascii="Times New Roman" w:hAnsi="Times New Roman" w:cs="Times New Roman"/>
              </w:rPr>
            </w:pPr>
            <w:r w:rsidRPr="005F5FAA">
              <w:rPr>
                <w:rFonts w:ascii="Times New Roman" w:hAnsi="Times New Roman" w:cs="Times New Roman"/>
              </w:rPr>
              <w:t>Проектная мощность, уч. мест</w:t>
            </w:r>
          </w:p>
        </w:tc>
        <w:tc>
          <w:tcPr>
            <w:tcW w:w="1435" w:type="dxa"/>
            <w:shd w:val="clear" w:color="auto" w:fill="C2D69B" w:themeFill="accent3" w:themeFillTint="99"/>
          </w:tcPr>
          <w:p w:rsidR="002124F9" w:rsidRPr="005F5FAA" w:rsidRDefault="002124F9" w:rsidP="005F5FAA">
            <w:pPr>
              <w:jc w:val="center"/>
              <w:rPr>
                <w:rFonts w:ascii="Times New Roman" w:hAnsi="Times New Roman" w:cs="Times New Roman"/>
              </w:rPr>
            </w:pPr>
            <w:r w:rsidRPr="005F5FAA">
              <w:rPr>
                <w:rFonts w:ascii="Times New Roman" w:hAnsi="Times New Roman" w:cs="Times New Roman"/>
              </w:rPr>
              <w:t>Фактическая мощность, уч. мест</w:t>
            </w:r>
          </w:p>
        </w:tc>
        <w:tc>
          <w:tcPr>
            <w:tcW w:w="1412" w:type="dxa"/>
            <w:shd w:val="clear" w:color="auto" w:fill="C2D69B" w:themeFill="accent3" w:themeFillTint="99"/>
          </w:tcPr>
          <w:p w:rsidR="002124F9" w:rsidRPr="005F5FAA" w:rsidRDefault="002124F9" w:rsidP="005F5FAA">
            <w:pPr>
              <w:jc w:val="center"/>
              <w:rPr>
                <w:rFonts w:ascii="Times New Roman" w:hAnsi="Times New Roman" w:cs="Times New Roman"/>
              </w:rPr>
            </w:pPr>
            <w:r w:rsidRPr="005F5FAA">
              <w:rPr>
                <w:rFonts w:ascii="Times New Roman" w:hAnsi="Times New Roman" w:cs="Times New Roman"/>
              </w:rPr>
              <w:t>Количество групп (классов)</w:t>
            </w:r>
          </w:p>
        </w:tc>
        <w:tc>
          <w:tcPr>
            <w:tcW w:w="1313" w:type="dxa"/>
            <w:shd w:val="clear" w:color="auto" w:fill="C2D69B" w:themeFill="accent3" w:themeFillTint="99"/>
          </w:tcPr>
          <w:p w:rsidR="002124F9" w:rsidRPr="005F5FAA" w:rsidRDefault="002124F9" w:rsidP="005F5FAA">
            <w:pPr>
              <w:jc w:val="center"/>
              <w:rPr>
                <w:rFonts w:ascii="Times New Roman" w:hAnsi="Times New Roman" w:cs="Times New Roman"/>
              </w:rPr>
            </w:pPr>
            <w:r w:rsidRPr="005F5FAA">
              <w:rPr>
                <w:rFonts w:ascii="Times New Roman" w:hAnsi="Times New Roman" w:cs="Times New Roman"/>
              </w:rPr>
              <w:t>Занятый персонал, чел.</w:t>
            </w:r>
          </w:p>
        </w:tc>
        <w:tc>
          <w:tcPr>
            <w:tcW w:w="1476" w:type="dxa"/>
            <w:shd w:val="clear" w:color="auto" w:fill="C2D69B" w:themeFill="accent3" w:themeFillTint="99"/>
          </w:tcPr>
          <w:p w:rsidR="002124F9" w:rsidRPr="005F5FAA" w:rsidRDefault="002124F9" w:rsidP="005F5FAA">
            <w:pPr>
              <w:jc w:val="center"/>
              <w:rPr>
                <w:rFonts w:ascii="Times New Roman" w:hAnsi="Times New Roman" w:cs="Times New Roman"/>
              </w:rPr>
            </w:pPr>
            <w:r w:rsidRPr="005F5FAA">
              <w:rPr>
                <w:rFonts w:ascii="Times New Roman" w:hAnsi="Times New Roman" w:cs="Times New Roman"/>
              </w:rPr>
              <w:t>Год постройки</w:t>
            </w:r>
          </w:p>
        </w:tc>
      </w:tr>
      <w:tr w:rsidR="00FB0B06" w:rsidRPr="002F52A1" w:rsidTr="00345FD2">
        <w:tc>
          <w:tcPr>
            <w:tcW w:w="2551" w:type="dxa"/>
          </w:tcPr>
          <w:p w:rsidR="00FB0B06" w:rsidRPr="0093302B" w:rsidRDefault="00FB0B06" w:rsidP="00A23D59">
            <w:pPr>
              <w:spacing w:line="276" w:lineRule="auto"/>
              <w:ind w:left="-567" w:firstLine="567"/>
              <w:rPr>
                <w:rFonts w:ascii="Times New Roman" w:hAnsi="Times New Roman" w:cs="Times New Roman"/>
                <w:sz w:val="22"/>
                <w:szCs w:val="22"/>
                <w:lang w:eastAsia="en-US"/>
              </w:rPr>
            </w:pPr>
            <w:r w:rsidRPr="0093302B">
              <w:rPr>
                <w:rFonts w:ascii="Times New Roman" w:hAnsi="Times New Roman" w:cs="Times New Roman"/>
                <w:sz w:val="22"/>
                <w:szCs w:val="22"/>
                <w:lang w:eastAsia="en-US"/>
              </w:rPr>
              <w:t>Средняя школа</w:t>
            </w:r>
          </w:p>
        </w:tc>
        <w:tc>
          <w:tcPr>
            <w:tcW w:w="1385" w:type="dxa"/>
          </w:tcPr>
          <w:p w:rsidR="00FB0B06" w:rsidRPr="0093302B" w:rsidRDefault="00345FD2" w:rsidP="00A23D59">
            <w:pPr>
              <w:spacing w:line="276" w:lineRule="auto"/>
              <w:ind w:left="-567" w:firstLine="567"/>
              <w:jc w:val="center"/>
              <w:rPr>
                <w:rFonts w:ascii="Times New Roman" w:hAnsi="Times New Roman" w:cs="Times New Roman"/>
                <w:sz w:val="22"/>
                <w:szCs w:val="22"/>
                <w:lang w:eastAsia="en-US"/>
              </w:rPr>
            </w:pPr>
            <w:r>
              <w:rPr>
                <w:rFonts w:ascii="Times New Roman" w:hAnsi="Times New Roman" w:cs="Times New Roman"/>
                <w:sz w:val="22"/>
                <w:szCs w:val="22"/>
                <w:lang w:eastAsia="en-US"/>
              </w:rPr>
              <w:t>140</w:t>
            </w:r>
          </w:p>
        </w:tc>
        <w:tc>
          <w:tcPr>
            <w:tcW w:w="1435" w:type="dxa"/>
          </w:tcPr>
          <w:p w:rsidR="00FB0B06" w:rsidRPr="0093302B" w:rsidRDefault="00345FD2" w:rsidP="00A23D59">
            <w:pPr>
              <w:spacing w:line="276" w:lineRule="auto"/>
              <w:ind w:left="-567" w:firstLine="567"/>
              <w:jc w:val="center"/>
              <w:rPr>
                <w:rFonts w:ascii="Times New Roman" w:hAnsi="Times New Roman" w:cs="Times New Roman"/>
                <w:sz w:val="22"/>
                <w:szCs w:val="22"/>
                <w:lang w:eastAsia="en-US"/>
              </w:rPr>
            </w:pPr>
            <w:r>
              <w:rPr>
                <w:rFonts w:ascii="Times New Roman" w:hAnsi="Times New Roman" w:cs="Times New Roman"/>
                <w:sz w:val="22"/>
                <w:szCs w:val="22"/>
                <w:lang w:eastAsia="en-US"/>
              </w:rPr>
              <w:t>46</w:t>
            </w:r>
          </w:p>
        </w:tc>
        <w:tc>
          <w:tcPr>
            <w:tcW w:w="1412" w:type="dxa"/>
          </w:tcPr>
          <w:p w:rsidR="00FB0B06" w:rsidRPr="0093302B" w:rsidRDefault="00FB0B06" w:rsidP="00A23D59">
            <w:pPr>
              <w:spacing w:line="276" w:lineRule="auto"/>
              <w:ind w:left="-567" w:firstLine="567"/>
              <w:jc w:val="center"/>
              <w:rPr>
                <w:rFonts w:ascii="Times New Roman" w:hAnsi="Times New Roman" w:cs="Times New Roman"/>
                <w:sz w:val="22"/>
                <w:szCs w:val="22"/>
                <w:lang w:eastAsia="en-US"/>
              </w:rPr>
            </w:pPr>
          </w:p>
        </w:tc>
        <w:tc>
          <w:tcPr>
            <w:tcW w:w="1313" w:type="dxa"/>
          </w:tcPr>
          <w:p w:rsidR="00FB0B06" w:rsidRPr="0093302B" w:rsidRDefault="00FB0B06" w:rsidP="00A23D59">
            <w:pPr>
              <w:spacing w:line="276" w:lineRule="auto"/>
              <w:ind w:left="-567" w:firstLine="567"/>
              <w:jc w:val="center"/>
              <w:rPr>
                <w:rFonts w:ascii="Times New Roman" w:hAnsi="Times New Roman" w:cs="Times New Roman"/>
                <w:sz w:val="22"/>
                <w:szCs w:val="22"/>
                <w:lang w:eastAsia="en-US"/>
              </w:rPr>
            </w:pPr>
          </w:p>
        </w:tc>
        <w:tc>
          <w:tcPr>
            <w:tcW w:w="1476" w:type="dxa"/>
          </w:tcPr>
          <w:p w:rsidR="00FB0B06" w:rsidRPr="0093302B" w:rsidRDefault="00FB0B06" w:rsidP="00A23D59">
            <w:pPr>
              <w:spacing w:line="276" w:lineRule="auto"/>
              <w:ind w:left="-567" w:firstLine="567"/>
              <w:jc w:val="center"/>
              <w:rPr>
                <w:rFonts w:ascii="Times New Roman" w:hAnsi="Times New Roman" w:cs="Times New Roman"/>
                <w:sz w:val="22"/>
                <w:szCs w:val="22"/>
                <w:lang w:eastAsia="en-US"/>
              </w:rPr>
            </w:pPr>
          </w:p>
        </w:tc>
      </w:tr>
    </w:tbl>
    <w:p w:rsidR="008A4B4D" w:rsidRDefault="008A4B4D" w:rsidP="00C36DAC">
      <w:pPr>
        <w:pStyle w:val="a9"/>
        <w:spacing w:line="360" w:lineRule="auto"/>
        <w:jc w:val="both"/>
        <w:rPr>
          <w:sz w:val="28"/>
          <w:szCs w:val="28"/>
        </w:rPr>
      </w:pPr>
    </w:p>
    <w:p w:rsidR="00387229" w:rsidRDefault="008A4B4D" w:rsidP="005F5FAA">
      <w:pPr>
        <w:pStyle w:val="a9"/>
        <w:spacing w:line="360" w:lineRule="auto"/>
        <w:ind w:firstLine="567"/>
        <w:jc w:val="both"/>
        <w:rPr>
          <w:sz w:val="28"/>
          <w:szCs w:val="28"/>
        </w:rPr>
      </w:pPr>
      <w:r>
        <w:rPr>
          <w:sz w:val="28"/>
          <w:szCs w:val="28"/>
        </w:rPr>
        <w:t>Учреждения д</w:t>
      </w:r>
      <w:r w:rsidR="00387229">
        <w:rPr>
          <w:sz w:val="28"/>
          <w:szCs w:val="28"/>
        </w:rPr>
        <w:t>ополнительно</w:t>
      </w:r>
      <w:r>
        <w:rPr>
          <w:sz w:val="28"/>
          <w:szCs w:val="28"/>
        </w:rPr>
        <w:t>го</w:t>
      </w:r>
      <w:r w:rsidR="00387229">
        <w:rPr>
          <w:sz w:val="28"/>
          <w:szCs w:val="28"/>
        </w:rPr>
        <w:t xml:space="preserve"> образовани</w:t>
      </w:r>
      <w:r>
        <w:rPr>
          <w:sz w:val="28"/>
          <w:szCs w:val="28"/>
        </w:rPr>
        <w:t>я</w:t>
      </w:r>
      <w:r w:rsidR="00387229">
        <w:rPr>
          <w:sz w:val="28"/>
          <w:szCs w:val="28"/>
        </w:rPr>
        <w:t xml:space="preserve"> </w:t>
      </w:r>
      <w:r>
        <w:rPr>
          <w:sz w:val="28"/>
          <w:szCs w:val="28"/>
        </w:rPr>
        <w:t xml:space="preserve">на территории </w:t>
      </w:r>
      <w:proofErr w:type="spellStart"/>
      <w:r w:rsidR="00C13D83">
        <w:rPr>
          <w:sz w:val="28"/>
          <w:szCs w:val="28"/>
        </w:rPr>
        <w:t>Краснопартизанского</w:t>
      </w:r>
      <w:proofErr w:type="spellEnd"/>
      <w:r>
        <w:rPr>
          <w:sz w:val="28"/>
          <w:szCs w:val="28"/>
        </w:rPr>
        <w:t xml:space="preserve"> СМО отсутствуют.</w:t>
      </w:r>
    </w:p>
    <w:p w:rsidR="00D90B52" w:rsidRPr="002F52A1" w:rsidRDefault="008A4B4D" w:rsidP="005F5FAA">
      <w:pPr>
        <w:pStyle w:val="a9"/>
        <w:spacing w:line="360" w:lineRule="auto"/>
        <w:ind w:firstLine="567"/>
        <w:jc w:val="both"/>
        <w:rPr>
          <w:color w:val="000000"/>
          <w:sz w:val="28"/>
          <w:szCs w:val="28"/>
        </w:rPr>
      </w:pPr>
      <w:r>
        <w:rPr>
          <w:sz w:val="28"/>
          <w:szCs w:val="28"/>
        </w:rPr>
        <w:t>Образовательные</w:t>
      </w:r>
      <w:r w:rsidR="00D90B52" w:rsidRPr="002F52A1">
        <w:rPr>
          <w:sz w:val="28"/>
          <w:szCs w:val="28"/>
        </w:rPr>
        <w:t xml:space="preserve"> </w:t>
      </w:r>
      <w:r w:rsidR="00D052BD">
        <w:rPr>
          <w:sz w:val="28"/>
          <w:szCs w:val="28"/>
        </w:rPr>
        <w:t xml:space="preserve">учреждения планируемого </w:t>
      </w:r>
      <w:r w:rsidR="00D90B52" w:rsidRPr="002F52A1">
        <w:rPr>
          <w:sz w:val="28"/>
          <w:szCs w:val="28"/>
        </w:rPr>
        <w:t xml:space="preserve">СМО имеют значительный износ и не соответствуют современным стандартам и нормам. </w:t>
      </w:r>
      <w:r w:rsidR="00D90B52" w:rsidRPr="002F52A1">
        <w:rPr>
          <w:color w:val="000000"/>
          <w:sz w:val="28"/>
          <w:szCs w:val="28"/>
        </w:rPr>
        <w:t xml:space="preserve">Что же касается наполняемости образовательных учреждений в </w:t>
      </w:r>
      <w:proofErr w:type="spellStart"/>
      <w:r w:rsidR="00C13D83">
        <w:rPr>
          <w:color w:val="000000"/>
          <w:sz w:val="28"/>
          <w:szCs w:val="28"/>
        </w:rPr>
        <w:t>Краснопартизанском</w:t>
      </w:r>
      <w:proofErr w:type="spellEnd"/>
      <w:r w:rsidR="00C13D83">
        <w:rPr>
          <w:color w:val="000000"/>
          <w:sz w:val="28"/>
          <w:szCs w:val="28"/>
        </w:rPr>
        <w:t xml:space="preserve"> </w:t>
      </w:r>
      <w:r w:rsidR="00D90B52" w:rsidRPr="002F52A1">
        <w:rPr>
          <w:color w:val="000000"/>
          <w:sz w:val="28"/>
          <w:szCs w:val="28"/>
        </w:rPr>
        <w:t xml:space="preserve"> СМО, то можно прийти к выводу о том, что она ниже проектной мощности. Система школьного образования СМО сформировалась еще в советское время, когда при проектировании сетей социально значимых учреждений закладывались другие показатели демографического развития территорий. Поэтому в настоящее время возникла проблема </w:t>
      </w:r>
      <w:proofErr w:type="spellStart"/>
      <w:r w:rsidR="00D90B52" w:rsidRPr="002F52A1">
        <w:rPr>
          <w:color w:val="000000"/>
          <w:sz w:val="28"/>
          <w:szCs w:val="28"/>
        </w:rPr>
        <w:t>недогруженности</w:t>
      </w:r>
      <w:proofErr w:type="spellEnd"/>
      <w:r w:rsidR="00D90B52" w:rsidRPr="002F52A1">
        <w:rPr>
          <w:color w:val="000000"/>
          <w:sz w:val="28"/>
          <w:szCs w:val="28"/>
        </w:rPr>
        <w:t xml:space="preserve"> образовательных учреждений.</w:t>
      </w:r>
    </w:p>
    <w:p w:rsidR="00FF759D" w:rsidRPr="002F52A1" w:rsidRDefault="00FF759D" w:rsidP="005F5FAA">
      <w:pPr>
        <w:spacing w:line="360" w:lineRule="auto"/>
        <w:ind w:firstLine="567"/>
        <w:jc w:val="both"/>
        <w:rPr>
          <w:rFonts w:ascii="Times New Roman" w:hAnsi="Times New Roman"/>
          <w:sz w:val="28"/>
          <w:szCs w:val="28"/>
        </w:rPr>
      </w:pPr>
      <w:r w:rsidRPr="002F52A1">
        <w:rPr>
          <w:rFonts w:ascii="Times New Roman" w:hAnsi="Times New Roman"/>
          <w:sz w:val="28"/>
          <w:szCs w:val="28"/>
        </w:rPr>
        <w:t xml:space="preserve">Часть районов индивидуальной застройки </w:t>
      </w:r>
      <w:r w:rsidR="008A4B4D">
        <w:rPr>
          <w:rFonts w:ascii="Times New Roman" w:hAnsi="Times New Roman"/>
          <w:sz w:val="28"/>
          <w:szCs w:val="28"/>
        </w:rPr>
        <w:t>муниципального образования</w:t>
      </w:r>
      <w:r w:rsidRPr="002F52A1">
        <w:rPr>
          <w:rFonts w:ascii="Times New Roman" w:hAnsi="Times New Roman"/>
          <w:sz w:val="28"/>
          <w:szCs w:val="28"/>
        </w:rPr>
        <w:t xml:space="preserve"> находятся за пределами нормативного радиуса обслуживания средних образовательных школ (500 м).</w:t>
      </w:r>
    </w:p>
    <w:p w:rsidR="00D90B52" w:rsidRPr="002F52A1" w:rsidRDefault="00D90B52" w:rsidP="005F5FAA">
      <w:pPr>
        <w:pStyle w:val="a9"/>
        <w:spacing w:line="360" w:lineRule="auto"/>
        <w:ind w:firstLine="567"/>
        <w:jc w:val="both"/>
        <w:rPr>
          <w:sz w:val="28"/>
          <w:szCs w:val="28"/>
        </w:rPr>
      </w:pPr>
      <w:r w:rsidRPr="002F52A1">
        <w:rPr>
          <w:sz w:val="28"/>
          <w:szCs w:val="28"/>
        </w:rPr>
        <w:t>В области образования осуществляются мероприятия по модернизации сферы образования. Для достижения современного качества образования, обеспечения общедоступности качественных образовательных услуг осуществлялась реализация приоритетного национального проекта «Образование».</w:t>
      </w:r>
    </w:p>
    <w:p w:rsidR="0048071A" w:rsidRPr="002F52A1" w:rsidRDefault="0048071A" w:rsidP="005F5FAA">
      <w:pPr>
        <w:pStyle w:val="a9"/>
        <w:spacing w:line="276" w:lineRule="auto"/>
        <w:ind w:left="-567" w:firstLine="567"/>
        <w:jc w:val="center"/>
        <w:rPr>
          <w:i/>
          <w:sz w:val="28"/>
          <w:szCs w:val="28"/>
        </w:rPr>
      </w:pPr>
    </w:p>
    <w:p w:rsidR="00FF759D" w:rsidRPr="00725808" w:rsidRDefault="006911AE" w:rsidP="005F5FAA">
      <w:pPr>
        <w:pStyle w:val="a9"/>
        <w:spacing w:line="276" w:lineRule="auto"/>
        <w:rPr>
          <w:b/>
          <w:sz w:val="28"/>
          <w:szCs w:val="28"/>
        </w:rPr>
      </w:pPr>
      <w:r w:rsidRPr="00725808">
        <w:rPr>
          <w:b/>
          <w:sz w:val="28"/>
          <w:szCs w:val="28"/>
        </w:rPr>
        <w:t>5.2</w:t>
      </w:r>
      <w:r w:rsidR="005F5FAA">
        <w:rPr>
          <w:b/>
          <w:sz w:val="28"/>
          <w:szCs w:val="28"/>
        </w:rPr>
        <w:t>.</w:t>
      </w:r>
      <w:r w:rsidRPr="00725808">
        <w:rPr>
          <w:b/>
          <w:sz w:val="28"/>
          <w:szCs w:val="28"/>
        </w:rPr>
        <w:t xml:space="preserve"> Здравоохранение</w:t>
      </w:r>
      <w:r w:rsidR="005F5FAA">
        <w:rPr>
          <w:b/>
          <w:sz w:val="28"/>
          <w:szCs w:val="28"/>
        </w:rPr>
        <w:t>.</w:t>
      </w:r>
    </w:p>
    <w:p w:rsidR="00DB5F81" w:rsidRPr="002F52A1" w:rsidRDefault="00DB5F81" w:rsidP="005F5FAA">
      <w:pPr>
        <w:pStyle w:val="a9"/>
        <w:spacing w:line="276" w:lineRule="auto"/>
        <w:ind w:left="-567" w:firstLine="567"/>
        <w:jc w:val="center"/>
        <w:rPr>
          <w:i/>
          <w:sz w:val="28"/>
          <w:szCs w:val="28"/>
        </w:rPr>
      </w:pPr>
    </w:p>
    <w:p w:rsidR="006911AE" w:rsidRDefault="006824A3" w:rsidP="005F5FAA">
      <w:pPr>
        <w:spacing w:line="360" w:lineRule="auto"/>
        <w:ind w:firstLine="567"/>
        <w:jc w:val="both"/>
        <w:rPr>
          <w:rFonts w:ascii="Times New Roman" w:hAnsi="Times New Roman"/>
          <w:sz w:val="28"/>
          <w:szCs w:val="28"/>
        </w:rPr>
      </w:pPr>
      <w:r>
        <w:rPr>
          <w:rFonts w:ascii="Times New Roman" w:hAnsi="Times New Roman"/>
          <w:sz w:val="28"/>
          <w:szCs w:val="28"/>
        </w:rPr>
        <w:lastRenderedPageBreak/>
        <w:t xml:space="preserve">Лечебно-профилактические учреждения </w:t>
      </w:r>
      <w:proofErr w:type="spellStart"/>
      <w:r w:rsidR="00345FD2">
        <w:rPr>
          <w:rFonts w:ascii="Times New Roman" w:hAnsi="Times New Roman"/>
          <w:sz w:val="28"/>
          <w:szCs w:val="28"/>
        </w:rPr>
        <w:t>Краснопартизанского</w:t>
      </w:r>
      <w:proofErr w:type="spellEnd"/>
      <w:r>
        <w:rPr>
          <w:rFonts w:ascii="Times New Roman" w:hAnsi="Times New Roman"/>
          <w:sz w:val="28"/>
          <w:szCs w:val="28"/>
        </w:rPr>
        <w:t xml:space="preserve"> СМО представлены</w:t>
      </w:r>
      <w:r w:rsidR="0002493C">
        <w:rPr>
          <w:rFonts w:ascii="Times New Roman" w:hAnsi="Times New Roman"/>
          <w:sz w:val="28"/>
          <w:szCs w:val="28"/>
        </w:rPr>
        <w:t xml:space="preserve"> </w:t>
      </w:r>
      <w:r w:rsidR="00AF54B4">
        <w:rPr>
          <w:rFonts w:ascii="Times New Roman" w:hAnsi="Times New Roman"/>
          <w:sz w:val="28"/>
          <w:szCs w:val="28"/>
        </w:rPr>
        <w:t>1</w:t>
      </w:r>
      <w:r w:rsidR="0002493C">
        <w:rPr>
          <w:rFonts w:ascii="Times New Roman" w:hAnsi="Times New Roman"/>
          <w:sz w:val="28"/>
          <w:szCs w:val="28"/>
        </w:rPr>
        <w:t xml:space="preserve"> фельдшерско-акушерским пункт</w:t>
      </w:r>
      <w:r w:rsidR="00AF54B4">
        <w:rPr>
          <w:rFonts w:ascii="Times New Roman" w:hAnsi="Times New Roman"/>
          <w:sz w:val="28"/>
          <w:szCs w:val="28"/>
        </w:rPr>
        <w:t>о</w:t>
      </w:r>
      <w:r w:rsidR="0002493C">
        <w:rPr>
          <w:rFonts w:ascii="Times New Roman" w:hAnsi="Times New Roman"/>
          <w:sz w:val="28"/>
          <w:szCs w:val="28"/>
        </w:rPr>
        <w:t>м</w:t>
      </w:r>
      <w:r>
        <w:rPr>
          <w:rFonts w:ascii="Times New Roman" w:hAnsi="Times New Roman"/>
          <w:sz w:val="28"/>
          <w:szCs w:val="28"/>
        </w:rPr>
        <w:t>.</w:t>
      </w:r>
    </w:p>
    <w:p w:rsidR="00AA2499" w:rsidRDefault="0002493C" w:rsidP="005F5FAA">
      <w:pPr>
        <w:spacing w:line="360" w:lineRule="auto"/>
        <w:ind w:firstLine="567"/>
        <w:jc w:val="both"/>
        <w:rPr>
          <w:rFonts w:ascii="Times New Roman" w:hAnsi="Times New Roman" w:cs="Times New Roman"/>
          <w:sz w:val="28"/>
          <w:szCs w:val="28"/>
        </w:rPr>
      </w:pPr>
      <w:r w:rsidRPr="00D052BD">
        <w:rPr>
          <w:rFonts w:ascii="Times New Roman" w:hAnsi="Times New Roman" w:cs="Times New Roman"/>
          <w:sz w:val="28"/>
          <w:szCs w:val="28"/>
        </w:rPr>
        <w:t>Действующи</w:t>
      </w:r>
      <w:r w:rsidR="00AF54B4">
        <w:rPr>
          <w:rFonts w:ascii="Times New Roman" w:hAnsi="Times New Roman" w:cs="Times New Roman"/>
          <w:sz w:val="28"/>
          <w:szCs w:val="28"/>
        </w:rPr>
        <w:t>й</w:t>
      </w:r>
      <w:r w:rsidRPr="00D052BD">
        <w:rPr>
          <w:rFonts w:ascii="Times New Roman" w:hAnsi="Times New Roman" w:cs="Times New Roman"/>
          <w:sz w:val="28"/>
          <w:szCs w:val="28"/>
        </w:rPr>
        <w:t xml:space="preserve"> фельдшерско-акушерски</w:t>
      </w:r>
      <w:r w:rsidR="00AF54B4">
        <w:rPr>
          <w:rFonts w:ascii="Times New Roman" w:hAnsi="Times New Roman" w:cs="Times New Roman"/>
          <w:sz w:val="28"/>
          <w:szCs w:val="28"/>
        </w:rPr>
        <w:t>й</w:t>
      </w:r>
      <w:r w:rsidRPr="00D052BD">
        <w:rPr>
          <w:rFonts w:ascii="Times New Roman" w:hAnsi="Times New Roman" w:cs="Times New Roman"/>
          <w:sz w:val="28"/>
          <w:szCs w:val="28"/>
        </w:rPr>
        <w:t xml:space="preserve"> пункт</w:t>
      </w:r>
      <w:r w:rsidR="00AF54B4">
        <w:rPr>
          <w:rFonts w:ascii="Times New Roman" w:hAnsi="Times New Roman" w:cs="Times New Roman"/>
          <w:sz w:val="28"/>
          <w:szCs w:val="28"/>
        </w:rPr>
        <w:t xml:space="preserve"> расположен</w:t>
      </w:r>
      <w:r w:rsidR="00D052BD" w:rsidRPr="00D052BD">
        <w:rPr>
          <w:rFonts w:ascii="Times New Roman" w:hAnsi="Times New Roman" w:cs="Times New Roman"/>
          <w:sz w:val="28"/>
          <w:szCs w:val="28"/>
        </w:rPr>
        <w:t xml:space="preserve"> в </w:t>
      </w:r>
      <w:r w:rsidR="00345FD2">
        <w:rPr>
          <w:rFonts w:ascii="Times New Roman" w:hAnsi="Times New Roman" w:cs="Times New Roman"/>
          <w:sz w:val="28"/>
          <w:szCs w:val="28"/>
        </w:rPr>
        <w:t>с</w:t>
      </w:r>
      <w:r w:rsidR="00D052BD" w:rsidRPr="00D052BD">
        <w:rPr>
          <w:rFonts w:ascii="Times New Roman" w:hAnsi="Times New Roman" w:cs="Times New Roman"/>
          <w:sz w:val="28"/>
          <w:szCs w:val="28"/>
        </w:rPr>
        <w:t xml:space="preserve">. </w:t>
      </w:r>
      <w:r w:rsidR="00345FD2">
        <w:rPr>
          <w:rFonts w:ascii="Times New Roman" w:hAnsi="Times New Roman" w:cs="Times New Roman"/>
          <w:sz w:val="28"/>
          <w:szCs w:val="28"/>
        </w:rPr>
        <w:t>Красный Партизан</w:t>
      </w:r>
      <w:r w:rsidR="00D052BD" w:rsidRPr="00D052BD">
        <w:rPr>
          <w:rFonts w:ascii="Times New Roman" w:hAnsi="Times New Roman" w:cs="Times New Roman"/>
          <w:sz w:val="28"/>
          <w:szCs w:val="28"/>
        </w:rPr>
        <w:t xml:space="preserve">. </w:t>
      </w:r>
      <w:r w:rsidRPr="00D052BD">
        <w:rPr>
          <w:rFonts w:ascii="Times New Roman" w:hAnsi="Times New Roman" w:cs="Times New Roman"/>
          <w:sz w:val="28"/>
          <w:szCs w:val="28"/>
        </w:rPr>
        <w:t xml:space="preserve">Ближайшей к </w:t>
      </w:r>
      <w:proofErr w:type="spellStart"/>
      <w:r w:rsidR="00345FD2">
        <w:rPr>
          <w:rFonts w:ascii="Times New Roman" w:hAnsi="Times New Roman" w:cs="Times New Roman"/>
          <w:sz w:val="28"/>
          <w:szCs w:val="28"/>
        </w:rPr>
        <w:t>Краснопартизанскому</w:t>
      </w:r>
      <w:proofErr w:type="spellEnd"/>
      <w:r w:rsidRPr="00D052BD">
        <w:rPr>
          <w:rFonts w:ascii="Times New Roman" w:hAnsi="Times New Roman" w:cs="Times New Roman"/>
          <w:sz w:val="28"/>
          <w:szCs w:val="28"/>
        </w:rPr>
        <w:t xml:space="preserve"> СМО больницей является </w:t>
      </w:r>
      <w:proofErr w:type="spellStart"/>
      <w:r w:rsidRPr="00D052BD">
        <w:rPr>
          <w:rFonts w:ascii="Times New Roman" w:hAnsi="Times New Roman" w:cs="Times New Roman"/>
          <w:sz w:val="28"/>
          <w:szCs w:val="28"/>
        </w:rPr>
        <w:t>Яшалтинская</w:t>
      </w:r>
      <w:proofErr w:type="spellEnd"/>
      <w:r w:rsidRPr="00D052BD">
        <w:rPr>
          <w:rFonts w:ascii="Times New Roman" w:hAnsi="Times New Roman" w:cs="Times New Roman"/>
          <w:sz w:val="28"/>
          <w:szCs w:val="28"/>
        </w:rPr>
        <w:t xml:space="preserve"> районная муниципальная больница, расположенная в районном центре – селе Яшалта.</w:t>
      </w:r>
    </w:p>
    <w:p w:rsidR="005F5FAA" w:rsidRPr="00D052BD" w:rsidRDefault="005F5FAA" w:rsidP="005F5FAA">
      <w:pPr>
        <w:spacing w:line="360" w:lineRule="auto"/>
        <w:ind w:firstLine="567"/>
        <w:jc w:val="both"/>
        <w:rPr>
          <w:rFonts w:ascii="Times New Roman" w:hAnsi="Times New Roman" w:cs="Times New Roman"/>
          <w:sz w:val="28"/>
          <w:szCs w:val="28"/>
        </w:rPr>
      </w:pPr>
    </w:p>
    <w:p w:rsidR="007A3D12" w:rsidRDefault="007A3D12" w:rsidP="007A3D12">
      <w:pPr>
        <w:pStyle w:val="ConsPlusNormal"/>
        <w:widowControl/>
        <w:spacing w:line="360" w:lineRule="auto"/>
        <w:ind w:firstLine="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41060" cy="5467605"/>
            <wp:effectExtent l="0" t="0" r="2540" b="0"/>
            <wp:docPr id="16" name="Рисунок 16" descr="G:\Республика Калмыкия\Районы\Яшалтинский район\Яшалта тематика\Здравоохроне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Республика Калмыкия\Районы\Яшалтинский район\Яшалта тематика\Здравоохронение.jpg"/>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1060" cy="5467605"/>
                    </a:xfrm>
                    <a:prstGeom prst="rect">
                      <a:avLst/>
                    </a:prstGeom>
                    <a:noFill/>
                    <a:ln>
                      <a:noFill/>
                    </a:ln>
                  </pic:spPr>
                </pic:pic>
              </a:graphicData>
            </a:graphic>
          </wp:inline>
        </w:drawing>
      </w:r>
    </w:p>
    <w:p w:rsidR="007A3D12" w:rsidRPr="007A3D12" w:rsidRDefault="007A3D12" w:rsidP="007A3D12">
      <w:pPr>
        <w:pStyle w:val="ConsPlusNormal"/>
        <w:widowControl/>
        <w:spacing w:line="360" w:lineRule="auto"/>
        <w:ind w:firstLine="709"/>
        <w:jc w:val="center"/>
        <w:rPr>
          <w:rFonts w:ascii="Times New Roman" w:hAnsi="Times New Roman" w:cs="Times New Roman"/>
          <w:i/>
          <w:sz w:val="28"/>
          <w:szCs w:val="28"/>
        </w:rPr>
      </w:pPr>
      <w:r w:rsidRPr="007A3D12">
        <w:rPr>
          <w:rFonts w:ascii="Times New Roman" w:hAnsi="Times New Roman" w:cs="Times New Roman"/>
          <w:i/>
          <w:sz w:val="28"/>
          <w:szCs w:val="28"/>
        </w:rPr>
        <w:t xml:space="preserve">Рис. </w:t>
      </w:r>
      <w:r w:rsidR="007E0DA6">
        <w:rPr>
          <w:rFonts w:ascii="Times New Roman" w:hAnsi="Times New Roman" w:cs="Times New Roman"/>
          <w:i/>
          <w:sz w:val="28"/>
          <w:szCs w:val="28"/>
        </w:rPr>
        <w:t>10</w:t>
      </w:r>
      <w:r w:rsidRPr="007A3D12">
        <w:rPr>
          <w:rFonts w:ascii="Times New Roman" w:hAnsi="Times New Roman" w:cs="Times New Roman"/>
          <w:i/>
          <w:sz w:val="28"/>
          <w:szCs w:val="28"/>
        </w:rPr>
        <w:t xml:space="preserve">. Обеспеченность </w:t>
      </w:r>
      <w:proofErr w:type="spellStart"/>
      <w:r w:rsidRPr="007A3D12">
        <w:rPr>
          <w:rFonts w:ascii="Times New Roman" w:hAnsi="Times New Roman" w:cs="Times New Roman"/>
          <w:i/>
          <w:sz w:val="28"/>
          <w:szCs w:val="28"/>
        </w:rPr>
        <w:t>Яшалтинского</w:t>
      </w:r>
      <w:proofErr w:type="spellEnd"/>
      <w:r w:rsidRPr="007A3D12">
        <w:rPr>
          <w:rFonts w:ascii="Times New Roman" w:hAnsi="Times New Roman" w:cs="Times New Roman"/>
          <w:i/>
          <w:sz w:val="28"/>
          <w:szCs w:val="28"/>
        </w:rPr>
        <w:t xml:space="preserve"> района поликлиническими и фельдшерскими учреждениями.</w:t>
      </w:r>
    </w:p>
    <w:p w:rsidR="007A3D12" w:rsidRDefault="007A3D12" w:rsidP="00B5390C">
      <w:pPr>
        <w:pStyle w:val="ConsPlusNormal"/>
        <w:widowControl/>
        <w:spacing w:line="360" w:lineRule="auto"/>
        <w:ind w:firstLine="709"/>
        <w:jc w:val="both"/>
        <w:rPr>
          <w:rFonts w:ascii="Times New Roman" w:hAnsi="Times New Roman" w:cs="Times New Roman"/>
          <w:sz w:val="28"/>
          <w:szCs w:val="28"/>
        </w:rPr>
      </w:pPr>
    </w:p>
    <w:p w:rsidR="006824A3" w:rsidRPr="002F52A1" w:rsidRDefault="006911AE" w:rsidP="005F5FAA">
      <w:pPr>
        <w:pStyle w:val="ConsPlusNormal"/>
        <w:widowControl/>
        <w:spacing w:line="360" w:lineRule="auto"/>
        <w:ind w:firstLine="567"/>
        <w:jc w:val="both"/>
        <w:rPr>
          <w:rFonts w:ascii="Times New Roman" w:hAnsi="Times New Roman" w:cs="Times New Roman"/>
          <w:sz w:val="28"/>
          <w:szCs w:val="28"/>
        </w:rPr>
      </w:pPr>
      <w:r w:rsidRPr="002F52A1">
        <w:rPr>
          <w:rFonts w:ascii="Times New Roman" w:hAnsi="Times New Roman" w:cs="Times New Roman"/>
          <w:sz w:val="28"/>
          <w:szCs w:val="28"/>
        </w:rPr>
        <w:lastRenderedPageBreak/>
        <w:t xml:space="preserve">Обеспеченность </w:t>
      </w:r>
      <w:r w:rsidR="00AA2499" w:rsidRPr="002F52A1">
        <w:rPr>
          <w:rFonts w:ascii="Times New Roman" w:hAnsi="Times New Roman" w:cs="Times New Roman"/>
          <w:sz w:val="28"/>
          <w:szCs w:val="28"/>
        </w:rPr>
        <w:t>поселения</w:t>
      </w:r>
      <w:r w:rsidRPr="002F52A1">
        <w:rPr>
          <w:rFonts w:ascii="Times New Roman" w:hAnsi="Times New Roman" w:cs="Times New Roman"/>
          <w:sz w:val="28"/>
          <w:szCs w:val="28"/>
        </w:rPr>
        <w:t xml:space="preserve"> и района врачами и средним медицинским персоналом </w:t>
      </w:r>
      <w:r w:rsidR="006824A3">
        <w:rPr>
          <w:rFonts w:ascii="Times New Roman" w:hAnsi="Times New Roman" w:cs="Times New Roman"/>
          <w:sz w:val="28"/>
          <w:szCs w:val="28"/>
        </w:rPr>
        <w:t>недостаточная</w:t>
      </w:r>
      <w:r w:rsidR="00AA2499" w:rsidRPr="002F52A1">
        <w:rPr>
          <w:rFonts w:ascii="Times New Roman" w:hAnsi="Times New Roman" w:cs="Times New Roman"/>
          <w:sz w:val="28"/>
          <w:szCs w:val="28"/>
        </w:rPr>
        <w:t>.</w:t>
      </w:r>
      <w:r w:rsidR="006824A3">
        <w:rPr>
          <w:rFonts w:ascii="Times New Roman" w:hAnsi="Times New Roman" w:cs="Times New Roman"/>
          <w:sz w:val="28"/>
          <w:szCs w:val="28"/>
        </w:rPr>
        <w:t xml:space="preserve"> Имеющееся в </w:t>
      </w:r>
      <w:r w:rsidR="0002493C">
        <w:rPr>
          <w:rFonts w:ascii="Times New Roman" w:hAnsi="Times New Roman" w:cs="Times New Roman"/>
          <w:sz w:val="28"/>
          <w:szCs w:val="28"/>
        </w:rPr>
        <w:t>фельдшерско-акушерских</w:t>
      </w:r>
      <w:r w:rsidR="006824A3">
        <w:rPr>
          <w:rFonts w:ascii="Times New Roman" w:hAnsi="Times New Roman" w:cs="Times New Roman"/>
          <w:sz w:val="28"/>
          <w:szCs w:val="28"/>
        </w:rPr>
        <w:t xml:space="preserve"> оборудование с высоким процентом износа. Амбулаторные учреждения оснащены оборудованием в соответствии с табелем оснащения на 12,5 %, оснащение будет расти медленными темпами.</w:t>
      </w:r>
    </w:p>
    <w:p w:rsidR="006911AE" w:rsidRPr="002F52A1" w:rsidRDefault="006911AE" w:rsidP="005F5FAA">
      <w:pPr>
        <w:spacing w:line="360" w:lineRule="auto"/>
        <w:ind w:firstLine="567"/>
        <w:jc w:val="both"/>
        <w:rPr>
          <w:rFonts w:ascii="Times New Roman" w:hAnsi="Times New Roman"/>
          <w:sz w:val="28"/>
          <w:szCs w:val="28"/>
        </w:rPr>
      </w:pPr>
      <w:r w:rsidRPr="002F52A1">
        <w:rPr>
          <w:rFonts w:ascii="Times New Roman" w:hAnsi="Times New Roman"/>
          <w:sz w:val="28"/>
          <w:szCs w:val="28"/>
        </w:rPr>
        <w:t xml:space="preserve">Износ основных фондов </w:t>
      </w:r>
      <w:r w:rsidR="00AA2499" w:rsidRPr="002F52A1">
        <w:rPr>
          <w:rFonts w:ascii="Times New Roman" w:hAnsi="Times New Roman"/>
          <w:sz w:val="28"/>
          <w:szCs w:val="28"/>
        </w:rPr>
        <w:t>объектов здравоохранения</w:t>
      </w:r>
      <w:r w:rsidRPr="002F52A1">
        <w:rPr>
          <w:rFonts w:ascii="Times New Roman" w:hAnsi="Times New Roman"/>
          <w:sz w:val="28"/>
          <w:szCs w:val="28"/>
        </w:rPr>
        <w:t xml:space="preserve"> значительный – </w:t>
      </w:r>
      <w:r w:rsidR="00AA2499" w:rsidRPr="002F52A1">
        <w:rPr>
          <w:rFonts w:ascii="Times New Roman" w:hAnsi="Times New Roman"/>
          <w:sz w:val="28"/>
          <w:szCs w:val="28"/>
        </w:rPr>
        <w:t xml:space="preserve">от 35 до 50%. </w:t>
      </w:r>
      <w:r w:rsidRPr="002F52A1">
        <w:rPr>
          <w:rFonts w:ascii="Times New Roman" w:hAnsi="Times New Roman"/>
          <w:sz w:val="28"/>
          <w:szCs w:val="28"/>
        </w:rPr>
        <w:t>В целом здани</w:t>
      </w:r>
      <w:r w:rsidR="00AA2499" w:rsidRPr="002F52A1">
        <w:rPr>
          <w:rFonts w:ascii="Times New Roman" w:hAnsi="Times New Roman"/>
          <w:sz w:val="28"/>
          <w:szCs w:val="28"/>
        </w:rPr>
        <w:t>я</w:t>
      </w:r>
      <w:r w:rsidR="0002493C">
        <w:rPr>
          <w:rFonts w:ascii="Times New Roman" w:hAnsi="Times New Roman"/>
          <w:sz w:val="28"/>
          <w:szCs w:val="28"/>
        </w:rPr>
        <w:t xml:space="preserve"> </w:t>
      </w:r>
      <w:r w:rsidR="00AA2499" w:rsidRPr="002F52A1">
        <w:rPr>
          <w:rFonts w:ascii="Times New Roman" w:hAnsi="Times New Roman"/>
          <w:sz w:val="28"/>
          <w:szCs w:val="28"/>
        </w:rPr>
        <w:t>объектов здравоохранения</w:t>
      </w:r>
      <w:r w:rsidRPr="002F52A1">
        <w:rPr>
          <w:rFonts w:ascii="Times New Roman" w:hAnsi="Times New Roman"/>
          <w:sz w:val="28"/>
          <w:szCs w:val="28"/>
        </w:rPr>
        <w:t xml:space="preserve"> морально устарел</w:t>
      </w:r>
      <w:r w:rsidR="0058570D" w:rsidRPr="002F52A1">
        <w:rPr>
          <w:rFonts w:ascii="Times New Roman" w:hAnsi="Times New Roman"/>
          <w:sz w:val="28"/>
          <w:szCs w:val="28"/>
        </w:rPr>
        <w:t>и</w:t>
      </w:r>
      <w:r w:rsidRPr="002F52A1">
        <w:rPr>
          <w:rFonts w:ascii="Times New Roman" w:hAnsi="Times New Roman"/>
          <w:sz w:val="28"/>
          <w:szCs w:val="28"/>
        </w:rPr>
        <w:t xml:space="preserve"> и требу</w:t>
      </w:r>
      <w:r w:rsidR="0058570D" w:rsidRPr="002F52A1">
        <w:rPr>
          <w:rFonts w:ascii="Times New Roman" w:hAnsi="Times New Roman"/>
          <w:sz w:val="28"/>
          <w:szCs w:val="28"/>
        </w:rPr>
        <w:t>ю</w:t>
      </w:r>
      <w:r w:rsidRPr="002F52A1">
        <w:rPr>
          <w:rFonts w:ascii="Times New Roman" w:hAnsi="Times New Roman"/>
          <w:sz w:val="28"/>
          <w:szCs w:val="28"/>
        </w:rPr>
        <w:t xml:space="preserve">т капитального ремонта. </w:t>
      </w:r>
    </w:p>
    <w:p w:rsidR="006911AE" w:rsidRPr="002F52A1" w:rsidRDefault="006911AE" w:rsidP="005F5FAA">
      <w:pPr>
        <w:spacing w:line="360" w:lineRule="auto"/>
        <w:ind w:firstLine="567"/>
        <w:jc w:val="both"/>
        <w:rPr>
          <w:rFonts w:ascii="Times New Roman" w:hAnsi="Times New Roman"/>
          <w:sz w:val="28"/>
          <w:szCs w:val="28"/>
        </w:rPr>
      </w:pPr>
      <w:r w:rsidRPr="002F52A1">
        <w:rPr>
          <w:rFonts w:ascii="Times New Roman" w:hAnsi="Times New Roman"/>
          <w:sz w:val="28"/>
          <w:szCs w:val="28"/>
        </w:rPr>
        <w:t xml:space="preserve">Количественный и возрастной состав медперсонала требует пополнения. Необходимо создание условий для жизнедеятельности врачей и медперсонала, которые будут способствовать привлечению молодых специалистов из других районов и регионов в </w:t>
      </w:r>
      <w:proofErr w:type="spellStart"/>
      <w:r w:rsidR="006824A3">
        <w:rPr>
          <w:rFonts w:ascii="Times New Roman" w:hAnsi="Times New Roman"/>
          <w:sz w:val="28"/>
          <w:szCs w:val="28"/>
        </w:rPr>
        <w:t>Яшалтинский</w:t>
      </w:r>
      <w:proofErr w:type="spellEnd"/>
      <w:r w:rsidR="006824A3">
        <w:rPr>
          <w:rFonts w:ascii="Times New Roman" w:hAnsi="Times New Roman"/>
          <w:sz w:val="28"/>
          <w:szCs w:val="28"/>
        </w:rPr>
        <w:t xml:space="preserve"> район</w:t>
      </w:r>
      <w:r w:rsidRPr="002F52A1">
        <w:rPr>
          <w:rFonts w:ascii="Times New Roman" w:hAnsi="Times New Roman"/>
          <w:sz w:val="28"/>
          <w:szCs w:val="28"/>
        </w:rPr>
        <w:t xml:space="preserve">. </w:t>
      </w:r>
    </w:p>
    <w:p w:rsidR="0048071A" w:rsidRPr="002F52A1" w:rsidRDefault="0048071A" w:rsidP="00A23D59">
      <w:pPr>
        <w:spacing w:line="276" w:lineRule="auto"/>
        <w:ind w:left="-567" w:firstLine="567"/>
        <w:jc w:val="center"/>
        <w:rPr>
          <w:rFonts w:ascii="Times New Roman" w:hAnsi="Times New Roman" w:cs="Times New Roman"/>
          <w:i/>
          <w:sz w:val="28"/>
          <w:szCs w:val="28"/>
          <w:lang w:eastAsia="en-US"/>
        </w:rPr>
      </w:pPr>
    </w:p>
    <w:p w:rsidR="00493CA7" w:rsidRPr="00725808" w:rsidRDefault="007E394A" w:rsidP="005F5FAA">
      <w:pPr>
        <w:spacing w:line="276" w:lineRule="auto"/>
        <w:rPr>
          <w:rFonts w:ascii="Times New Roman" w:hAnsi="Times New Roman" w:cs="Times New Roman"/>
          <w:b/>
          <w:sz w:val="28"/>
          <w:szCs w:val="28"/>
          <w:lang w:eastAsia="en-US"/>
        </w:rPr>
      </w:pPr>
      <w:r w:rsidRPr="00725808">
        <w:rPr>
          <w:rFonts w:ascii="Times New Roman" w:hAnsi="Times New Roman" w:cs="Times New Roman"/>
          <w:b/>
          <w:sz w:val="28"/>
          <w:szCs w:val="28"/>
          <w:lang w:eastAsia="en-US"/>
        </w:rPr>
        <w:t>5.3</w:t>
      </w:r>
      <w:r w:rsidR="005F5FAA">
        <w:rPr>
          <w:rFonts w:ascii="Times New Roman" w:hAnsi="Times New Roman" w:cs="Times New Roman"/>
          <w:b/>
          <w:sz w:val="28"/>
          <w:szCs w:val="28"/>
          <w:lang w:eastAsia="en-US"/>
        </w:rPr>
        <w:t>.</w:t>
      </w:r>
      <w:r w:rsidRPr="00725808">
        <w:rPr>
          <w:rFonts w:ascii="Times New Roman" w:hAnsi="Times New Roman" w:cs="Times New Roman"/>
          <w:b/>
          <w:sz w:val="28"/>
          <w:szCs w:val="28"/>
          <w:lang w:eastAsia="en-US"/>
        </w:rPr>
        <w:t xml:space="preserve"> Культура и искусство</w:t>
      </w:r>
      <w:r w:rsidR="005F5FAA">
        <w:rPr>
          <w:rFonts w:ascii="Times New Roman" w:hAnsi="Times New Roman" w:cs="Times New Roman"/>
          <w:b/>
          <w:sz w:val="28"/>
          <w:szCs w:val="28"/>
          <w:lang w:eastAsia="en-US"/>
        </w:rPr>
        <w:t>.</w:t>
      </w:r>
    </w:p>
    <w:p w:rsidR="00AF54B4" w:rsidRPr="002F52A1" w:rsidRDefault="00AF54B4" w:rsidP="00A23D59">
      <w:pPr>
        <w:spacing w:line="276" w:lineRule="auto"/>
        <w:ind w:left="-567" w:firstLine="567"/>
        <w:jc w:val="center"/>
        <w:rPr>
          <w:rFonts w:ascii="Times New Roman" w:hAnsi="Times New Roman" w:cs="Times New Roman"/>
          <w:i/>
          <w:sz w:val="28"/>
          <w:szCs w:val="28"/>
          <w:lang w:eastAsia="en-US"/>
        </w:rPr>
      </w:pPr>
    </w:p>
    <w:p w:rsidR="007E394A" w:rsidRPr="002F52A1" w:rsidRDefault="00345FD2" w:rsidP="005F5FAA">
      <w:pPr>
        <w:spacing w:line="360" w:lineRule="auto"/>
        <w:ind w:firstLine="567"/>
        <w:jc w:val="both"/>
        <w:rPr>
          <w:rFonts w:ascii="Times New Roman" w:hAnsi="Times New Roman"/>
          <w:sz w:val="28"/>
          <w:szCs w:val="28"/>
        </w:rPr>
      </w:pPr>
      <w:r>
        <w:rPr>
          <w:rFonts w:ascii="Times New Roman" w:hAnsi="Times New Roman"/>
          <w:sz w:val="28"/>
          <w:szCs w:val="28"/>
        </w:rPr>
        <w:t>Село Красный Партизан</w:t>
      </w:r>
      <w:r w:rsidR="00AF54B4">
        <w:rPr>
          <w:rFonts w:ascii="Times New Roman" w:hAnsi="Times New Roman"/>
          <w:sz w:val="28"/>
          <w:szCs w:val="28"/>
        </w:rPr>
        <w:t xml:space="preserve"> </w:t>
      </w:r>
      <w:r w:rsidR="007E394A" w:rsidRPr="002F52A1">
        <w:rPr>
          <w:rFonts w:ascii="Times New Roman" w:hAnsi="Times New Roman"/>
          <w:sz w:val="28"/>
          <w:szCs w:val="28"/>
        </w:rPr>
        <w:t xml:space="preserve">является </w:t>
      </w:r>
      <w:proofErr w:type="spellStart"/>
      <w:r w:rsidR="007E394A" w:rsidRPr="002F52A1">
        <w:rPr>
          <w:rFonts w:ascii="Times New Roman" w:hAnsi="Times New Roman"/>
          <w:sz w:val="28"/>
          <w:szCs w:val="28"/>
        </w:rPr>
        <w:t>социо-культурны</w:t>
      </w:r>
      <w:r w:rsidR="00387229">
        <w:rPr>
          <w:rFonts w:ascii="Times New Roman" w:hAnsi="Times New Roman"/>
          <w:sz w:val="28"/>
          <w:szCs w:val="28"/>
        </w:rPr>
        <w:t>м</w:t>
      </w:r>
      <w:proofErr w:type="spellEnd"/>
      <w:r w:rsidR="007E394A" w:rsidRPr="002F52A1">
        <w:rPr>
          <w:rFonts w:ascii="Times New Roman" w:hAnsi="Times New Roman"/>
          <w:sz w:val="28"/>
          <w:szCs w:val="28"/>
        </w:rPr>
        <w:t xml:space="preserve"> центро</w:t>
      </w:r>
      <w:r w:rsidR="00387229">
        <w:rPr>
          <w:rFonts w:ascii="Times New Roman" w:hAnsi="Times New Roman"/>
          <w:sz w:val="28"/>
          <w:szCs w:val="28"/>
        </w:rPr>
        <w:t>м</w:t>
      </w:r>
      <w:r w:rsidR="00FE0E5B">
        <w:rPr>
          <w:rFonts w:ascii="Times New Roman" w:hAnsi="Times New Roman"/>
          <w:sz w:val="28"/>
          <w:szCs w:val="28"/>
        </w:rPr>
        <w:t xml:space="preserve"> планируемого муниципального образования</w:t>
      </w:r>
      <w:r w:rsidR="007E394A" w:rsidRPr="002F52A1">
        <w:rPr>
          <w:rFonts w:ascii="Times New Roman" w:hAnsi="Times New Roman"/>
          <w:sz w:val="28"/>
          <w:szCs w:val="28"/>
        </w:rPr>
        <w:t>, сеть учреждений культуры и искусства включает в себя</w:t>
      </w:r>
      <w:r w:rsidR="00FE0E5B">
        <w:rPr>
          <w:rFonts w:ascii="Times New Roman" w:hAnsi="Times New Roman"/>
          <w:sz w:val="28"/>
          <w:szCs w:val="28"/>
        </w:rPr>
        <w:t xml:space="preserve"> следующие объекты</w:t>
      </w:r>
      <w:r w:rsidR="007E394A" w:rsidRPr="002F52A1">
        <w:rPr>
          <w:rFonts w:ascii="Times New Roman" w:hAnsi="Times New Roman"/>
          <w:sz w:val="28"/>
          <w:szCs w:val="28"/>
        </w:rPr>
        <w:t>:</w:t>
      </w:r>
    </w:p>
    <w:p w:rsidR="007E394A" w:rsidRPr="002F52A1" w:rsidRDefault="007E394A" w:rsidP="005F5FAA">
      <w:pPr>
        <w:spacing w:line="360" w:lineRule="auto"/>
        <w:ind w:firstLine="567"/>
        <w:jc w:val="both"/>
        <w:rPr>
          <w:rFonts w:ascii="Times New Roman" w:hAnsi="Times New Roman" w:cs="Times New Roman"/>
          <w:sz w:val="28"/>
          <w:szCs w:val="28"/>
          <w:lang w:eastAsia="en-US"/>
        </w:rPr>
      </w:pPr>
      <w:r w:rsidRPr="002F52A1">
        <w:rPr>
          <w:rFonts w:ascii="Times New Roman" w:hAnsi="Times New Roman" w:cs="Times New Roman"/>
          <w:sz w:val="28"/>
          <w:szCs w:val="28"/>
          <w:lang w:eastAsia="en-US"/>
        </w:rPr>
        <w:t xml:space="preserve">– </w:t>
      </w:r>
      <w:proofErr w:type="spellStart"/>
      <w:r w:rsidR="00345FD2">
        <w:rPr>
          <w:rFonts w:ascii="Times New Roman" w:hAnsi="Times New Roman" w:cs="Times New Roman"/>
          <w:sz w:val="28"/>
          <w:szCs w:val="28"/>
          <w:lang w:eastAsia="en-US"/>
        </w:rPr>
        <w:t>Краснопартизанский</w:t>
      </w:r>
      <w:proofErr w:type="spellEnd"/>
      <w:r w:rsidR="00345FD2">
        <w:rPr>
          <w:rFonts w:ascii="Times New Roman" w:hAnsi="Times New Roman" w:cs="Times New Roman"/>
          <w:sz w:val="28"/>
          <w:szCs w:val="28"/>
          <w:lang w:eastAsia="en-US"/>
        </w:rPr>
        <w:t xml:space="preserve"> </w:t>
      </w:r>
      <w:r w:rsidR="00FE0E5B">
        <w:rPr>
          <w:rFonts w:ascii="Times New Roman" w:hAnsi="Times New Roman" w:cs="Times New Roman"/>
          <w:sz w:val="28"/>
          <w:szCs w:val="28"/>
          <w:lang w:eastAsia="en-US"/>
        </w:rPr>
        <w:t>сельский дом культуры</w:t>
      </w:r>
      <w:r w:rsidR="004411F0">
        <w:rPr>
          <w:rFonts w:ascii="Times New Roman" w:hAnsi="Times New Roman" w:cs="Times New Roman"/>
          <w:sz w:val="28"/>
          <w:szCs w:val="28"/>
          <w:lang w:eastAsia="en-US"/>
        </w:rPr>
        <w:t>;</w:t>
      </w:r>
    </w:p>
    <w:p w:rsidR="007E394A" w:rsidRDefault="007E394A" w:rsidP="005F5FAA">
      <w:pPr>
        <w:spacing w:line="360" w:lineRule="auto"/>
        <w:ind w:firstLine="567"/>
        <w:jc w:val="both"/>
        <w:rPr>
          <w:rFonts w:ascii="Times New Roman" w:hAnsi="Times New Roman" w:cs="Times New Roman"/>
          <w:sz w:val="28"/>
          <w:szCs w:val="28"/>
          <w:lang w:eastAsia="en-US"/>
        </w:rPr>
      </w:pPr>
      <w:r w:rsidRPr="002F52A1">
        <w:rPr>
          <w:rFonts w:ascii="Times New Roman" w:hAnsi="Times New Roman" w:cs="Times New Roman"/>
          <w:sz w:val="28"/>
          <w:szCs w:val="28"/>
          <w:lang w:eastAsia="en-US"/>
        </w:rPr>
        <w:t xml:space="preserve">– </w:t>
      </w:r>
      <w:proofErr w:type="spellStart"/>
      <w:r w:rsidR="00345FD2">
        <w:rPr>
          <w:rFonts w:ascii="Times New Roman" w:hAnsi="Times New Roman" w:cs="Times New Roman"/>
          <w:sz w:val="28"/>
          <w:szCs w:val="28"/>
          <w:lang w:eastAsia="en-US"/>
        </w:rPr>
        <w:t>Краснопартизанская</w:t>
      </w:r>
      <w:proofErr w:type="spellEnd"/>
      <w:r w:rsidR="00AF54B4">
        <w:rPr>
          <w:rFonts w:ascii="Times New Roman" w:hAnsi="Times New Roman" w:cs="Times New Roman"/>
          <w:sz w:val="28"/>
          <w:szCs w:val="28"/>
          <w:lang w:eastAsia="en-US"/>
        </w:rPr>
        <w:t xml:space="preserve"> </w:t>
      </w:r>
      <w:r w:rsidR="00FE0E5B">
        <w:rPr>
          <w:rFonts w:ascii="Times New Roman" w:hAnsi="Times New Roman" w:cs="Times New Roman"/>
          <w:sz w:val="28"/>
          <w:szCs w:val="28"/>
          <w:lang w:eastAsia="en-US"/>
        </w:rPr>
        <w:t>сельская библиотека</w:t>
      </w:r>
      <w:r w:rsidRPr="002F52A1">
        <w:rPr>
          <w:rFonts w:ascii="Times New Roman" w:hAnsi="Times New Roman" w:cs="Times New Roman"/>
          <w:sz w:val="28"/>
          <w:szCs w:val="28"/>
          <w:lang w:eastAsia="en-US"/>
        </w:rPr>
        <w:t>;</w:t>
      </w:r>
    </w:p>
    <w:p w:rsidR="00C36DAC" w:rsidRPr="002F52A1" w:rsidRDefault="009665E1" w:rsidP="005F5FAA">
      <w:pPr>
        <w:spacing w:line="360"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 </w:t>
      </w:r>
      <w:r w:rsidR="00C36DAC">
        <w:rPr>
          <w:rFonts w:ascii="Times New Roman" w:hAnsi="Times New Roman" w:cs="Times New Roman"/>
          <w:sz w:val="28"/>
          <w:szCs w:val="28"/>
          <w:lang w:eastAsia="en-US"/>
        </w:rPr>
        <w:t>имеется одно клубное помещение;</w:t>
      </w:r>
    </w:p>
    <w:p w:rsidR="007E394A" w:rsidRPr="002F52A1" w:rsidRDefault="007E394A" w:rsidP="005F5FAA">
      <w:pPr>
        <w:spacing w:line="360" w:lineRule="auto"/>
        <w:ind w:firstLine="567"/>
        <w:jc w:val="both"/>
        <w:rPr>
          <w:rFonts w:ascii="Times New Roman" w:hAnsi="Times New Roman" w:cs="Times New Roman"/>
          <w:sz w:val="28"/>
          <w:szCs w:val="28"/>
          <w:lang w:eastAsia="en-US"/>
        </w:rPr>
      </w:pPr>
      <w:r w:rsidRPr="002F52A1">
        <w:rPr>
          <w:rFonts w:ascii="Times New Roman" w:hAnsi="Times New Roman" w:cs="Times New Roman"/>
          <w:sz w:val="28"/>
          <w:szCs w:val="28"/>
          <w:lang w:eastAsia="en-US"/>
        </w:rPr>
        <w:t xml:space="preserve">На </w:t>
      </w:r>
      <w:r w:rsidR="00B1075E">
        <w:rPr>
          <w:rFonts w:ascii="Times New Roman" w:hAnsi="Times New Roman" w:cs="Times New Roman"/>
          <w:sz w:val="28"/>
          <w:szCs w:val="28"/>
          <w:lang w:eastAsia="en-US"/>
        </w:rPr>
        <w:t>366</w:t>
      </w:r>
      <w:r w:rsidRPr="002F52A1">
        <w:rPr>
          <w:rFonts w:ascii="Times New Roman" w:hAnsi="Times New Roman" w:cs="Times New Roman"/>
          <w:sz w:val="28"/>
          <w:szCs w:val="28"/>
          <w:lang w:eastAsia="en-US"/>
        </w:rPr>
        <w:t xml:space="preserve"> человек населения</w:t>
      </w:r>
      <w:r w:rsidR="005B358A" w:rsidRPr="002F52A1">
        <w:rPr>
          <w:rFonts w:ascii="Times New Roman" w:hAnsi="Times New Roman" w:cs="Times New Roman"/>
          <w:sz w:val="28"/>
          <w:szCs w:val="28"/>
          <w:lang w:eastAsia="en-US"/>
        </w:rPr>
        <w:t xml:space="preserve"> </w:t>
      </w:r>
      <w:proofErr w:type="spellStart"/>
      <w:r w:rsidR="00345FD2">
        <w:rPr>
          <w:rFonts w:ascii="Times New Roman" w:hAnsi="Times New Roman" w:cs="Times New Roman"/>
          <w:sz w:val="28"/>
          <w:szCs w:val="28"/>
          <w:lang w:eastAsia="en-US"/>
        </w:rPr>
        <w:t>Краснопартазинского</w:t>
      </w:r>
      <w:proofErr w:type="spellEnd"/>
      <w:r w:rsidR="005B358A" w:rsidRPr="002F52A1">
        <w:rPr>
          <w:rFonts w:ascii="Times New Roman" w:hAnsi="Times New Roman" w:cs="Times New Roman"/>
          <w:sz w:val="28"/>
          <w:szCs w:val="28"/>
          <w:lang w:eastAsia="en-US"/>
        </w:rPr>
        <w:t xml:space="preserve"> СМО приходится порядка </w:t>
      </w:r>
      <w:r w:rsidR="00B1075E">
        <w:rPr>
          <w:rFonts w:ascii="Times New Roman" w:hAnsi="Times New Roman" w:cs="Times New Roman"/>
          <w:sz w:val="28"/>
          <w:szCs w:val="28"/>
          <w:lang w:eastAsia="en-US"/>
        </w:rPr>
        <w:t>140</w:t>
      </w:r>
      <w:r w:rsidR="005B358A" w:rsidRPr="002F52A1">
        <w:rPr>
          <w:rFonts w:ascii="Times New Roman" w:hAnsi="Times New Roman" w:cs="Times New Roman"/>
          <w:sz w:val="28"/>
          <w:szCs w:val="28"/>
          <w:lang w:eastAsia="en-US"/>
        </w:rPr>
        <w:t xml:space="preserve"> посадочных мест в учреждениях культурно-досугового типа.</w:t>
      </w:r>
    </w:p>
    <w:p w:rsidR="0048071A" w:rsidRPr="002F52A1" w:rsidRDefault="0048071A" w:rsidP="00A23D59">
      <w:pPr>
        <w:spacing w:line="276" w:lineRule="auto"/>
        <w:ind w:left="-567" w:firstLine="567"/>
        <w:jc w:val="right"/>
        <w:rPr>
          <w:rFonts w:ascii="Times New Roman" w:hAnsi="Times New Roman" w:cs="Times New Roman"/>
          <w:i/>
          <w:sz w:val="28"/>
          <w:szCs w:val="28"/>
          <w:lang w:eastAsia="en-US"/>
        </w:rPr>
      </w:pPr>
    </w:p>
    <w:p w:rsidR="00C152E9" w:rsidRPr="002F52A1" w:rsidRDefault="00C152E9" w:rsidP="005F5FAA">
      <w:pPr>
        <w:ind w:left="-567" w:firstLine="567"/>
        <w:jc w:val="right"/>
        <w:rPr>
          <w:rFonts w:ascii="Times New Roman" w:hAnsi="Times New Roman" w:cs="Times New Roman"/>
          <w:i/>
          <w:sz w:val="28"/>
          <w:szCs w:val="28"/>
          <w:lang w:eastAsia="en-US"/>
        </w:rPr>
      </w:pPr>
      <w:r w:rsidRPr="002F52A1">
        <w:rPr>
          <w:rFonts w:ascii="Times New Roman" w:hAnsi="Times New Roman" w:cs="Times New Roman"/>
          <w:i/>
          <w:sz w:val="28"/>
          <w:szCs w:val="28"/>
          <w:lang w:eastAsia="en-US"/>
        </w:rPr>
        <w:t>Таблица</w:t>
      </w:r>
      <w:r w:rsidR="00FE0E5B">
        <w:rPr>
          <w:rFonts w:ascii="Times New Roman" w:hAnsi="Times New Roman" w:cs="Times New Roman"/>
          <w:i/>
          <w:sz w:val="28"/>
          <w:szCs w:val="28"/>
          <w:lang w:eastAsia="en-US"/>
        </w:rPr>
        <w:t xml:space="preserve"> </w:t>
      </w:r>
      <w:r w:rsidR="005F5FAA">
        <w:rPr>
          <w:rFonts w:ascii="Times New Roman" w:hAnsi="Times New Roman" w:cs="Times New Roman"/>
          <w:i/>
          <w:sz w:val="28"/>
          <w:szCs w:val="28"/>
          <w:lang w:eastAsia="en-US"/>
        </w:rPr>
        <w:t>23.</w:t>
      </w:r>
    </w:p>
    <w:p w:rsidR="00C152E9" w:rsidRPr="002F52A1" w:rsidRDefault="00C152E9" w:rsidP="005F5FAA">
      <w:pPr>
        <w:jc w:val="center"/>
        <w:rPr>
          <w:rFonts w:ascii="Times New Roman" w:hAnsi="Times New Roman" w:cs="Times New Roman"/>
          <w:sz w:val="28"/>
          <w:szCs w:val="28"/>
          <w:lang w:eastAsia="en-US"/>
        </w:rPr>
      </w:pPr>
      <w:r w:rsidRPr="002F52A1">
        <w:rPr>
          <w:rFonts w:ascii="Times New Roman" w:hAnsi="Times New Roman" w:cs="Times New Roman"/>
          <w:i/>
          <w:sz w:val="28"/>
          <w:szCs w:val="28"/>
          <w:lang w:eastAsia="en-US"/>
        </w:rPr>
        <w:t>Проектная мощность объектов культуры</w:t>
      </w:r>
      <w:r w:rsidR="005F5FAA">
        <w:rPr>
          <w:rFonts w:ascii="Times New Roman" w:hAnsi="Times New Roman" w:cs="Times New Roman"/>
          <w:i/>
          <w:sz w:val="28"/>
          <w:szCs w:val="28"/>
          <w:lang w:eastAsia="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36"/>
        <w:gridCol w:w="5634"/>
      </w:tblGrid>
      <w:tr w:rsidR="00FE0E5B" w:rsidRPr="002F52A1" w:rsidTr="005F5FAA">
        <w:tc>
          <w:tcPr>
            <w:tcW w:w="3936" w:type="dxa"/>
            <w:shd w:val="clear" w:color="auto" w:fill="C2D69B" w:themeFill="accent3" w:themeFillTint="99"/>
          </w:tcPr>
          <w:p w:rsidR="00FE0E5B" w:rsidRPr="00B1075E" w:rsidRDefault="00FE0E5B" w:rsidP="00A23D59">
            <w:pPr>
              <w:spacing w:line="276" w:lineRule="auto"/>
              <w:ind w:left="-567" w:firstLine="567"/>
              <w:jc w:val="center"/>
              <w:rPr>
                <w:rFonts w:ascii="Times New Roman" w:hAnsi="Times New Roman" w:cs="Times New Roman"/>
                <w:b/>
                <w:sz w:val="22"/>
                <w:szCs w:val="22"/>
              </w:rPr>
            </w:pPr>
            <w:r w:rsidRPr="00B1075E">
              <w:rPr>
                <w:rFonts w:ascii="Times New Roman" w:hAnsi="Times New Roman" w:cs="Times New Roman"/>
                <w:b/>
                <w:sz w:val="22"/>
                <w:szCs w:val="22"/>
              </w:rPr>
              <w:t>Наименование</w:t>
            </w:r>
          </w:p>
          <w:p w:rsidR="00FE0E5B" w:rsidRPr="00B1075E" w:rsidRDefault="00FE0E5B" w:rsidP="00A23D59">
            <w:pPr>
              <w:spacing w:line="276" w:lineRule="auto"/>
              <w:ind w:left="-567" w:firstLine="567"/>
              <w:jc w:val="center"/>
              <w:rPr>
                <w:rFonts w:ascii="Times New Roman" w:hAnsi="Times New Roman" w:cs="Times New Roman"/>
                <w:b/>
                <w:sz w:val="22"/>
                <w:szCs w:val="22"/>
              </w:rPr>
            </w:pPr>
            <w:r w:rsidRPr="00B1075E">
              <w:rPr>
                <w:rFonts w:ascii="Times New Roman" w:hAnsi="Times New Roman" w:cs="Times New Roman"/>
                <w:b/>
                <w:sz w:val="22"/>
                <w:szCs w:val="22"/>
              </w:rPr>
              <w:t>учреждения</w:t>
            </w:r>
          </w:p>
        </w:tc>
        <w:tc>
          <w:tcPr>
            <w:tcW w:w="5634" w:type="dxa"/>
            <w:shd w:val="clear" w:color="auto" w:fill="C2D69B" w:themeFill="accent3" w:themeFillTint="99"/>
          </w:tcPr>
          <w:p w:rsidR="00FE0E5B" w:rsidRPr="00B1075E" w:rsidRDefault="00FE0E5B" w:rsidP="00A23D59">
            <w:pPr>
              <w:spacing w:line="276" w:lineRule="auto"/>
              <w:ind w:left="-567" w:firstLine="567"/>
              <w:jc w:val="center"/>
              <w:rPr>
                <w:rFonts w:ascii="Times New Roman" w:hAnsi="Times New Roman" w:cs="Times New Roman"/>
                <w:b/>
                <w:sz w:val="22"/>
                <w:szCs w:val="22"/>
              </w:rPr>
            </w:pPr>
            <w:r w:rsidRPr="00B1075E">
              <w:rPr>
                <w:rFonts w:ascii="Times New Roman" w:hAnsi="Times New Roman" w:cs="Times New Roman"/>
                <w:b/>
                <w:sz w:val="22"/>
                <w:szCs w:val="22"/>
              </w:rPr>
              <w:t>Фактическая мощность</w:t>
            </w:r>
          </w:p>
          <w:p w:rsidR="00FE0E5B" w:rsidRPr="00B1075E" w:rsidRDefault="00FE0E5B" w:rsidP="00A23D59">
            <w:pPr>
              <w:spacing w:line="276" w:lineRule="auto"/>
              <w:ind w:left="-567" w:firstLine="567"/>
              <w:jc w:val="center"/>
              <w:rPr>
                <w:rFonts w:ascii="Times New Roman" w:hAnsi="Times New Roman" w:cs="Times New Roman"/>
                <w:b/>
                <w:sz w:val="22"/>
                <w:szCs w:val="22"/>
              </w:rPr>
            </w:pPr>
            <w:r w:rsidRPr="00B1075E">
              <w:rPr>
                <w:rFonts w:ascii="Times New Roman" w:hAnsi="Times New Roman" w:cs="Times New Roman"/>
                <w:b/>
                <w:sz w:val="22"/>
                <w:szCs w:val="22"/>
              </w:rPr>
              <w:t>(ед. хранения/мест)</w:t>
            </w:r>
          </w:p>
        </w:tc>
      </w:tr>
      <w:tr w:rsidR="00FE0E5B" w:rsidRPr="002F52A1" w:rsidTr="0093302B">
        <w:tc>
          <w:tcPr>
            <w:tcW w:w="3936" w:type="dxa"/>
          </w:tcPr>
          <w:p w:rsidR="00FE0E5B" w:rsidRPr="0093302B" w:rsidRDefault="00B1075E" w:rsidP="00B1075E">
            <w:pPr>
              <w:spacing w:line="276" w:lineRule="auto"/>
              <w:rPr>
                <w:rFonts w:ascii="Times New Roman" w:hAnsi="Times New Roman" w:cs="Times New Roman"/>
                <w:sz w:val="22"/>
                <w:szCs w:val="22"/>
                <w:lang w:eastAsia="en-US"/>
              </w:rPr>
            </w:pPr>
            <w:proofErr w:type="spellStart"/>
            <w:r>
              <w:rPr>
                <w:rFonts w:ascii="Times New Roman" w:hAnsi="Times New Roman" w:cs="Times New Roman"/>
                <w:sz w:val="22"/>
                <w:szCs w:val="22"/>
                <w:lang w:eastAsia="en-US"/>
              </w:rPr>
              <w:t>Краснопартизанский</w:t>
            </w:r>
            <w:proofErr w:type="spellEnd"/>
            <w:r w:rsidR="00FE0E5B" w:rsidRPr="0093302B">
              <w:rPr>
                <w:rFonts w:ascii="Times New Roman" w:hAnsi="Times New Roman" w:cs="Times New Roman"/>
                <w:sz w:val="22"/>
                <w:szCs w:val="22"/>
                <w:lang w:eastAsia="en-US"/>
              </w:rPr>
              <w:t xml:space="preserve"> сельский дом культуры</w:t>
            </w:r>
          </w:p>
        </w:tc>
        <w:tc>
          <w:tcPr>
            <w:tcW w:w="5634" w:type="dxa"/>
          </w:tcPr>
          <w:p w:rsidR="00FE0E5B" w:rsidRPr="0093302B" w:rsidRDefault="00B1075E" w:rsidP="00A23D59">
            <w:pPr>
              <w:spacing w:line="276" w:lineRule="auto"/>
              <w:ind w:left="-567" w:firstLine="567"/>
              <w:jc w:val="center"/>
              <w:rPr>
                <w:rFonts w:ascii="Times New Roman" w:hAnsi="Times New Roman" w:cs="Times New Roman"/>
                <w:sz w:val="22"/>
                <w:szCs w:val="22"/>
              </w:rPr>
            </w:pPr>
            <w:r>
              <w:rPr>
                <w:rFonts w:ascii="Times New Roman" w:hAnsi="Times New Roman" w:cs="Times New Roman"/>
                <w:sz w:val="22"/>
                <w:szCs w:val="22"/>
              </w:rPr>
              <w:t>140</w:t>
            </w:r>
          </w:p>
        </w:tc>
      </w:tr>
      <w:tr w:rsidR="00FE0E5B" w:rsidRPr="002F52A1" w:rsidTr="0093302B">
        <w:tc>
          <w:tcPr>
            <w:tcW w:w="3936" w:type="dxa"/>
          </w:tcPr>
          <w:p w:rsidR="00FE0E5B" w:rsidRPr="0093302B" w:rsidRDefault="00B1075E" w:rsidP="00B1075E">
            <w:pPr>
              <w:spacing w:line="276" w:lineRule="auto"/>
              <w:rPr>
                <w:rFonts w:ascii="Times New Roman" w:hAnsi="Times New Roman" w:cs="Times New Roman"/>
                <w:sz w:val="22"/>
                <w:szCs w:val="22"/>
                <w:lang w:eastAsia="en-US"/>
              </w:rPr>
            </w:pPr>
            <w:proofErr w:type="spellStart"/>
            <w:r>
              <w:rPr>
                <w:rFonts w:ascii="Times New Roman" w:hAnsi="Times New Roman" w:cs="Times New Roman"/>
                <w:sz w:val="22"/>
                <w:szCs w:val="22"/>
                <w:lang w:eastAsia="en-US"/>
              </w:rPr>
              <w:t>Краснопартизанская</w:t>
            </w:r>
            <w:proofErr w:type="spellEnd"/>
            <w:r w:rsidR="00FE0E5B" w:rsidRPr="0093302B">
              <w:rPr>
                <w:rFonts w:ascii="Times New Roman" w:hAnsi="Times New Roman" w:cs="Times New Roman"/>
                <w:sz w:val="22"/>
                <w:szCs w:val="22"/>
                <w:lang w:eastAsia="en-US"/>
              </w:rPr>
              <w:t xml:space="preserve"> сельская </w:t>
            </w:r>
            <w:proofErr w:type="spellStart"/>
            <w:r w:rsidR="00FE0E5B" w:rsidRPr="0093302B">
              <w:rPr>
                <w:rFonts w:ascii="Times New Roman" w:hAnsi="Times New Roman" w:cs="Times New Roman"/>
                <w:sz w:val="22"/>
                <w:szCs w:val="22"/>
                <w:lang w:eastAsia="en-US"/>
              </w:rPr>
              <w:t>бибилиотека</w:t>
            </w:r>
            <w:proofErr w:type="spellEnd"/>
          </w:p>
        </w:tc>
        <w:tc>
          <w:tcPr>
            <w:tcW w:w="5634" w:type="dxa"/>
          </w:tcPr>
          <w:p w:rsidR="00FE0E5B" w:rsidRPr="0093302B" w:rsidRDefault="00B1075E" w:rsidP="00A23D59">
            <w:pPr>
              <w:spacing w:line="276" w:lineRule="auto"/>
              <w:ind w:left="-567" w:firstLine="567"/>
              <w:jc w:val="center"/>
              <w:rPr>
                <w:rFonts w:ascii="Times New Roman" w:hAnsi="Times New Roman" w:cs="Times New Roman"/>
                <w:sz w:val="22"/>
                <w:szCs w:val="22"/>
              </w:rPr>
            </w:pPr>
            <w:r>
              <w:rPr>
                <w:rFonts w:ascii="Times New Roman" w:hAnsi="Times New Roman" w:cs="Times New Roman"/>
                <w:sz w:val="22"/>
                <w:szCs w:val="22"/>
              </w:rPr>
              <w:t>9,8</w:t>
            </w:r>
          </w:p>
        </w:tc>
      </w:tr>
    </w:tbl>
    <w:p w:rsidR="00B5390C" w:rsidRDefault="00B5390C" w:rsidP="00B5390C">
      <w:pPr>
        <w:shd w:val="clear" w:color="auto" w:fill="FFFFFF"/>
        <w:spacing w:line="360" w:lineRule="auto"/>
        <w:ind w:firstLine="709"/>
        <w:jc w:val="both"/>
        <w:rPr>
          <w:rFonts w:ascii="Times New Roman" w:hAnsi="Times New Roman" w:cs="Times New Roman"/>
          <w:sz w:val="28"/>
          <w:szCs w:val="28"/>
        </w:rPr>
      </w:pPr>
    </w:p>
    <w:p w:rsidR="00972DA8" w:rsidRPr="002F52A1" w:rsidRDefault="00972DA8" w:rsidP="005F5FAA">
      <w:pPr>
        <w:shd w:val="clear" w:color="auto" w:fill="FFFFFF"/>
        <w:spacing w:line="360" w:lineRule="auto"/>
        <w:ind w:firstLine="567"/>
        <w:jc w:val="both"/>
        <w:rPr>
          <w:rFonts w:ascii="Times New Roman" w:hAnsi="Times New Roman" w:cs="Times New Roman"/>
          <w:sz w:val="28"/>
          <w:szCs w:val="28"/>
        </w:rPr>
      </w:pPr>
      <w:r w:rsidRPr="002F52A1">
        <w:rPr>
          <w:rFonts w:ascii="Times New Roman" w:hAnsi="Times New Roman" w:cs="Times New Roman"/>
          <w:sz w:val="28"/>
          <w:szCs w:val="28"/>
        </w:rPr>
        <w:lastRenderedPageBreak/>
        <w:t xml:space="preserve">Фактическая мощность учреждений культуры в муниципальном образовании </w:t>
      </w:r>
      <w:r w:rsidR="00625F39">
        <w:rPr>
          <w:rFonts w:ascii="Times New Roman" w:hAnsi="Times New Roman" w:cs="Times New Roman"/>
          <w:sz w:val="28"/>
          <w:szCs w:val="28"/>
        </w:rPr>
        <w:t>не</w:t>
      </w:r>
      <w:r w:rsidRPr="002F52A1">
        <w:rPr>
          <w:rFonts w:ascii="Times New Roman" w:hAnsi="Times New Roman" w:cs="Times New Roman"/>
          <w:sz w:val="28"/>
          <w:szCs w:val="28"/>
        </w:rPr>
        <w:t xml:space="preserve"> достигла проектных показателей. Степень износа инфраструктуры высока. </w:t>
      </w:r>
    </w:p>
    <w:p w:rsidR="0048071A" w:rsidRPr="002F52A1" w:rsidRDefault="0048071A" w:rsidP="00A23D59">
      <w:pPr>
        <w:shd w:val="clear" w:color="auto" w:fill="FFFFFF"/>
        <w:spacing w:line="276" w:lineRule="auto"/>
        <w:ind w:left="-567" w:firstLine="567"/>
        <w:jc w:val="center"/>
        <w:rPr>
          <w:rFonts w:ascii="Times New Roman" w:hAnsi="Times New Roman" w:cs="Times New Roman"/>
          <w:i/>
          <w:sz w:val="28"/>
          <w:szCs w:val="28"/>
        </w:rPr>
      </w:pPr>
    </w:p>
    <w:p w:rsidR="00972DA8" w:rsidRDefault="008E41AD" w:rsidP="005F5FAA">
      <w:pPr>
        <w:shd w:val="clear" w:color="auto" w:fill="FFFFFF"/>
        <w:spacing w:line="360" w:lineRule="auto"/>
        <w:rPr>
          <w:rFonts w:ascii="Times New Roman" w:hAnsi="Times New Roman" w:cs="Times New Roman"/>
          <w:b/>
          <w:sz w:val="28"/>
          <w:szCs w:val="28"/>
        </w:rPr>
      </w:pPr>
      <w:r w:rsidRPr="00725808">
        <w:rPr>
          <w:rFonts w:ascii="Times New Roman" w:hAnsi="Times New Roman" w:cs="Times New Roman"/>
          <w:b/>
          <w:sz w:val="28"/>
          <w:szCs w:val="28"/>
        </w:rPr>
        <w:t>5.4</w:t>
      </w:r>
      <w:r w:rsidR="005F5FAA">
        <w:rPr>
          <w:rFonts w:ascii="Times New Roman" w:hAnsi="Times New Roman" w:cs="Times New Roman"/>
          <w:b/>
          <w:sz w:val="28"/>
          <w:szCs w:val="28"/>
        </w:rPr>
        <w:t>.</w:t>
      </w:r>
      <w:r w:rsidRPr="00725808">
        <w:rPr>
          <w:rFonts w:ascii="Times New Roman" w:hAnsi="Times New Roman" w:cs="Times New Roman"/>
          <w:b/>
          <w:sz w:val="28"/>
          <w:szCs w:val="28"/>
        </w:rPr>
        <w:t xml:space="preserve"> Физическая культура и спорт</w:t>
      </w:r>
      <w:r w:rsidR="005F5FAA">
        <w:rPr>
          <w:rFonts w:ascii="Times New Roman" w:hAnsi="Times New Roman" w:cs="Times New Roman"/>
          <w:b/>
          <w:sz w:val="28"/>
          <w:szCs w:val="28"/>
        </w:rPr>
        <w:t>.</w:t>
      </w:r>
    </w:p>
    <w:p w:rsidR="00725808" w:rsidRPr="00725808" w:rsidRDefault="00725808" w:rsidP="00725808">
      <w:pPr>
        <w:shd w:val="clear" w:color="auto" w:fill="FFFFFF"/>
        <w:spacing w:line="360" w:lineRule="auto"/>
        <w:ind w:left="-567" w:firstLine="567"/>
        <w:rPr>
          <w:rFonts w:ascii="Times New Roman" w:hAnsi="Times New Roman" w:cs="Times New Roman"/>
          <w:b/>
          <w:sz w:val="28"/>
          <w:szCs w:val="28"/>
        </w:rPr>
      </w:pPr>
    </w:p>
    <w:p w:rsidR="0048071A" w:rsidRDefault="00972DA8" w:rsidP="005F5FAA">
      <w:pPr>
        <w:shd w:val="clear" w:color="auto" w:fill="FFFFFF"/>
        <w:spacing w:line="360" w:lineRule="auto"/>
        <w:ind w:firstLine="567"/>
        <w:jc w:val="both"/>
        <w:rPr>
          <w:rFonts w:ascii="Times New Roman" w:hAnsi="Times New Roman" w:cs="Times New Roman"/>
          <w:sz w:val="28"/>
          <w:szCs w:val="28"/>
        </w:rPr>
      </w:pPr>
      <w:r w:rsidRPr="002F52A1">
        <w:rPr>
          <w:rFonts w:ascii="Times New Roman" w:hAnsi="Times New Roman" w:cs="Times New Roman"/>
          <w:sz w:val="28"/>
          <w:szCs w:val="28"/>
        </w:rPr>
        <w:t xml:space="preserve">Основу спортивного развития всего </w:t>
      </w:r>
      <w:proofErr w:type="spellStart"/>
      <w:r w:rsidR="00B1075E">
        <w:rPr>
          <w:rFonts w:ascii="Times New Roman" w:hAnsi="Times New Roman" w:cs="Times New Roman"/>
          <w:sz w:val="28"/>
          <w:szCs w:val="28"/>
        </w:rPr>
        <w:t>Кранопартизанского</w:t>
      </w:r>
      <w:proofErr w:type="spellEnd"/>
      <w:r w:rsidRPr="002F52A1">
        <w:rPr>
          <w:rFonts w:ascii="Times New Roman" w:hAnsi="Times New Roman" w:cs="Times New Roman"/>
          <w:sz w:val="28"/>
          <w:szCs w:val="28"/>
        </w:rPr>
        <w:t xml:space="preserve"> сельского муниципального образования составляют спортивные объекты, расположенные на территории МОУ </w:t>
      </w:r>
      <w:r w:rsidR="00B1075E">
        <w:rPr>
          <w:rFonts w:ascii="Times New Roman" w:hAnsi="Times New Roman" w:cs="Times New Roman"/>
          <w:sz w:val="28"/>
          <w:szCs w:val="28"/>
        </w:rPr>
        <w:t>СО</w:t>
      </w:r>
      <w:r w:rsidRPr="002F52A1">
        <w:rPr>
          <w:rFonts w:ascii="Times New Roman" w:hAnsi="Times New Roman" w:cs="Times New Roman"/>
          <w:sz w:val="28"/>
          <w:szCs w:val="28"/>
        </w:rPr>
        <w:t xml:space="preserve">Ш </w:t>
      </w:r>
      <w:r w:rsidR="00AC7FC7">
        <w:rPr>
          <w:rFonts w:ascii="Times New Roman" w:hAnsi="Times New Roman" w:cs="Times New Roman"/>
          <w:sz w:val="28"/>
          <w:szCs w:val="28"/>
        </w:rPr>
        <w:t xml:space="preserve">и </w:t>
      </w:r>
      <w:r w:rsidR="005F5FAA">
        <w:rPr>
          <w:rFonts w:ascii="Times New Roman" w:hAnsi="Times New Roman" w:cs="Times New Roman"/>
          <w:sz w:val="28"/>
          <w:szCs w:val="28"/>
        </w:rPr>
        <w:t>общедоступным стадионом.</w:t>
      </w:r>
    </w:p>
    <w:p w:rsidR="0048071A" w:rsidRDefault="002579B1" w:rsidP="005F5FAA">
      <w:pPr>
        <w:shd w:val="clear" w:color="auto" w:fill="FFFFFF"/>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Г</w:t>
      </w:r>
      <w:r w:rsidR="00972DA8" w:rsidRPr="002F52A1">
        <w:rPr>
          <w:rFonts w:ascii="Times New Roman" w:hAnsi="Times New Roman" w:cs="Times New Roman"/>
          <w:sz w:val="28"/>
          <w:szCs w:val="28"/>
        </w:rPr>
        <w:t>лавным направлением при развитии спортивной инфраструктуры в дальнейшем должна стать реконструкция и модернизация уже существующих спортивных сооружений</w:t>
      </w:r>
      <w:r w:rsidR="000D754E" w:rsidRPr="002F52A1">
        <w:rPr>
          <w:rFonts w:ascii="Times New Roman" w:hAnsi="Times New Roman" w:cs="Times New Roman"/>
          <w:sz w:val="28"/>
          <w:szCs w:val="28"/>
        </w:rPr>
        <w:t xml:space="preserve"> и строительство плоскостных сооружений (футбольное поле, открытая спортивная площадка)</w:t>
      </w:r>
      <w:r w:rsidR="00725808">
        <w:rPr>
          <w:rFonts w:ascii="Times New Roman" w:hAnsi="Times New Roman" w:cs="Times New Roman"/>
          <w:sz w:val="28"/>
          <w:szCs w:val="28"/>
        </w:rPr>
        <w:t>.</w:t>
      </w:r>
    </w:p>
    <w:p w:rsidR="008C42A1" w:rsidRPr="002F52A1" w:rsidRDefault="008C42A1" w:rsidP="00B5390C">
      <w:pPr>
        <w:shd w:val="clear" w:color="auto" w:fill="FFFFFF"/>
        <w:spacing w:line="360" w:lineRule="auto"/>
        <w:ind w:firstLine="709"/>
        <w:jc w:val="both"/>
        <w:rPr>
          <w:rFonts w:ascii="Times New Roman" w:hAnsi="Times New Roman" w:cs="Times New Roman"/>
          <w:i/>
          <w:sz w:val="28"/>
          <w:szCs w:val="28"/>
        </w:rPr>
      </w:pPr>
    </w:p>
    <w:p w:rsidR="00972DA8" w:rsidRPr="005F5FAA" w:rsidRDefault="000D754E" w:rsidP="005F5FAA">
      <w:pPr>
        <w:shd w:val="clear" w:color="auto" w:fill="FFFFFF"/>
        <w:spacing w:line="276" w:lineRule="auto"/>
        <w:rPr>
          <w:rFonts w:ascii="Times New Roman" w:hAnsi="Times New Roman" w:cs="Times New Roman"/>
          <w:b/>
          <w:sz w:val="28"/>
          <w:szCs w:val="28"/>
        </w:rPr>
      </w:pPr>
      <w:r w:rsidRPr="005F5FAA">
        <w:rPr>
          <w:rFonts w:ascii="Times New Roman" w:hAnsi="Times New Roman" w:cs="Times New Roman"/>
          <w:b/>
          <w:sz w:val="28"/>
          <w:szCs w:val="28"/>
        </w:rPr>
        <w:t>5.5</w:t>
      </w:r>
      <w:r w:rsidR="00643B12">
        <w:rPr>
          <w:rFonts w:ascii="Times New Roman" w:hAnsi="Times New Roman" w:cs="Times New Roman"/>
          <w:b/>
          <w:sz w:val="28"/>
          <w:szCs w:val="28"/>
        </w:rPr>
        <w:t>.</w:t>
      </w:r>
      <w:r w:rsidR="005F5FAA" w:rsidRPr="005F5FAA">
        <w:rPr>
          <w:rFonts w:ascii="Times New Roman" w:hAnsi="Times New Roman" w:cs="Times New Roman"/>
          <w:b/>
          <w:sz w:val="28"/>
          <w:szCs w:val="28"/>
        </w:rPr>
        <w:t xml:space="preserve"> Объекты культурного значения.</w:t>
      </w:r>
    </w:p>
    <w:p w:rsidR="00445DEC" w:rsidRPr="002F52A1" w:rsidRDefault="00445DEC" w:rsidP="00B5390C">
      <w:pPr>
        <w:shd w:val="clear" w:color="auto" w:fill="FFFFFF"/>
        <w:spacing w:line="276" w:lineRule="auto"/>
        <w:ind w:firstLine="709"/>
        <w:jc w:val="center"/>
        <w:rPr>
          <w:rFonts w:ascii="Times New Roman" w:hAnsi="Times New Roman" w:cs="Times New Roman"/>
          <w:i/>
          <w:sz w:val="28"/>
          <w:szCs w:val="28"/>
        </w:rPr>
      </w:pPr>
    </w:p>
    <w:p w:rsidR="00643B12" w:rsidRPr="00CA7D06" w:rsidRDefault="00643B12" w:rsidP="00643B12">
      <w:pPr>
        <w:spacing w:line="360" w:lineRule="auto"/>
        <w:ind w:firstLine="567"/>
        <w:jc w:val="both"/>
        <w:rPr>
          <w:rFonts w:ascii="Times New Roman" w:eastAsia="Times New Roman" w:hAnsi="Times New Roman" w:cs="Times New Roman"/>
          <w:sz w:val="28"/>
          <w:szCs w:val="28"/>
        </w:rPr>
      </w:pPr>
      <w:r w:rsidRPr="00CA7D06">
        <w:rPr>
          <w:rFonts w:ascii="Times New Roman" w:eastAsia="Times New Roman" w:hAnsi="Times New Roman" w:cs="Times New Roman"/>
          <w:sz w:val="28"/>
          <w:szCs w:val="28"/>
        </w:rPr>
        <w:t xml:space="preserve">Документация по охране объектов историко-культурного наследия разработана в соответствии с Законом РФ «Об охране и использовании памятников истории и культуры», </w:t>
      </w:r>
      <w:r w:rsidRPr="007A04FA">
        <w:rPr>
          <w:rFonts w:ascii="Times New Roman" w:hAnsi="Times New Roman" w:cs="Times New Roman"/>
          <w:sz w:val="28"/>
          <w:szCs w:val="28"/>
        </w:rPr>
        <w:t xml:space="preserve">Законом Республики Калмыкия от 26 декабря </w:t>
      </w:r>
      <w:smartTag w:uri="urn:schemas-microsoft-com:office:smarttags" w:element="metricconverter">
        <w:smartTagPr>
          <w:attr w:name="ProductID" w:val="2006 г"/>
        </w:smartTagPr>
        <w:r w:rsidRPr="007A04FA">
          <w:rPr>
            <w:rFonts w:ascii="Times New Roman" w:hAnsi="Times New Roman" w:cs="Times New Roman"/>
            <w:sz w:val="28"/>
            <w:szCs w:val="28"/>
          </w:rPr>
          <w:t>2006 г</w:t>
        </w:r>
      </w:smartTag>
      <w:r w:rsidRPr="007A04FA">
        <w:rPr>
          <w:rFonts w:ascii="Times New Roman" w:hAnsi="Times New Roman" w:cs="Times New Roman"/>
          <w:sz w:val="28"/>
          <w:szCs w:val="28"/>
        </w:rPr>
        <w:t>. № 329-III-З «Об объектах культурного наследия (памятниках истории и культуры) в Республике Калмыкия»</w:t>
      </w:r>
      <w:r w:rsidRPr="00CA7D06">
        <w:rPr>
          <w:rFonts w:ascii="Times New Roman" w:eastAsia="Times New Roman" w:hAnsi="Times New Roman" w:cs="Times New Roman"/>
          <w:sz w:val="28"/>
          <w:szCs w:val="28"/>
        </w:rPr>
        <w:t xml:space="preserve"> и другими нормативными докум</w:t>
      </w:r>
      <w:r>
        <w:rPr>
          <w:rFonts w:ascii="Times New Roman" w:eastAsia="Times New Roman" w:hAnsi="Times New Roman" w:cs="Times New Roman"/>
          <w:sz w:val="28"/>
          <w:szCs w:val="28"/>
        </w:rPr>
        <w:t>ентами о порядке проектирования.</w:t>
      </w:r>
    </w:p>
    <w:p w:rsidR="00972DA8" w:rsidRDefault="00972DA8" w:rsidP="005F5FAA">
      <w:pPr>
        <w:shd w:val="clear" w:color="auto" w:fill="FFFFFF"/>
        <w:spacing w:line="360" w:lineRule="auto"/>
        <w:ind w:firstLine="567"/>
        <w:jc w:val="both"/>
        <w:rPr>
          <w:rFonts w:ascii="Times New Roman" w:hAnsi="Times New Roman" w:cs="Times New Roman"/>
          <w:sz w:val="28"/>
          <w:szCs w:val="28"/>
        </w:rPr>
      </w:pPr>
      <w:r w:rsidRPr="00B0049C">
        <w:rPr>
          <w:rFonts w:ascii="Times New Roman" w:hAnsi="Times New Roman" w:cs="Times New Roman"/>
          <w:sz w:val="28"/>
          <w:szCs w:val="28"/>
        </w:rPr>
        <w:t xml:space="preserve">На территории </w:t>
      </w:r>
      <w:proofErr w:type="spellStart"/>
      <w:r w:rsidR="00B1075E">
        <w:rPr>
          <w:rFonts w:ascii="Times New Roman" w:hAnsi="Times New Roman" w:cs="Times New Roman"/>
          <w:sz w:val="28"/>
          <w:szCs w:val="28"/>
        </w:rPr>
        <w:t>Краснопартизанского</w:t>
      </w:r>
      <w:proofErr w:type="spellEnd"/>
      <w:r w:rsidRPr="00B0049C">
        <w:rPr>
          <w:rFonts w:ascii="Times New Roman" w:hAnsi="Times New Roman" w:cs="Times New Roman"/>
          <w:sz w:val="28"/>
          <w:szCs w:val="28"/>
        </w:rPr>
        <w:t xml:space="preserve"> сельского муниципального образования наход</w:t>
      </w:r>
      <w:r w:rsidR="000D754E" w:rsidRPr="00B0049C">
        <w:rPr>
          <w:rFonts w:ascii="Times New Roman" w:hAnsi="Times New Roman" w:cs="Times New Roman"/>
          <w:sz w:val="28"/>
          <w:szCs w:val="28"/>
        </w:rPr>
        <w:t>я</w:t>
      </w:r>
      <w:r w:rsidRPr="00B0049C">
        <w:rPr>
          <w:rFonts w:ascii="Times New Roman" w:hAnsi="Times New Roman" w:cs="Times New Roman"/>
          <w:sz w:val="28"/>
          <w:szCs w:val="28"/>
        </w:rPr>
        <w:t xml:space="preserve">тся </w:t>
      </w:r>
      <w:r w:rsidR="00445DEC" w:rsidRPr="00480FBF">
        <w:rPr>
          <w:rFonts w:ascii="Times New Roman" w:hAnsi="Times New Roman" w:cs="Times New Roman"/>
          <w:sz w:val="28"/>
          <w:szCs w:val="28"/>
        </w:rPr>
        <w:t>1</w:t>
      </w:r>
      <w:r w:rsidR="00445DEC" w:rsidRPr="00B0049C">
        <w:rPr>
          <w:rFonts w:ascii="Times New Roman" w:hAnsi="Times New Roman" w:cs="Times New Roman"/>
          <w:sz w:val="28"/>
          <w:szCs w:val="28"/>
        </w:rPr>
        <w:t xml:space="preserve"> объект</w:t>
      </w:r>
      <w:r w:rsidRPr="00B0049C">
        <w:rPr>
          <w:rFonts w:ascii="Times New Roman" w:hAnsi="Times New Roman" w:cs="Times New Roman"/>
          <w:sz w:val="28"/>
          <w:szCs w:val="28"/>
        </w:rPr>
        <w:t xml:space="preserve"> культурного значения, представленны</w:t>
      </w:r>
      <w:r w:rsidR="00445DEC" w:rsidRPr="00B0049C">
        <w:rPr>
          <w:rFonts w:ascii="Times New Roman" w:hAnsi="Times New Roman" w:cs="Times New Roman"/>
          <w:sz w:val="28"/>
          <w:szCs w:val="28"/>
        </w:rPr>
        <w:t>й</w:t>
      </w:r>
      <w:r w:rsidRPr="00B0049C">
        <w:rPr>
          <w:rFonts w:ascii="Times New Roman" w:hAnsi="Times New Roman" w:cs="Times New Roman"/>
          <w:sz w:val="28"/>
          <w:szCs w:val="28"/>
        </w:rPr>
        <w:t xml:space="preserve"> памятник</w:t>
      </w:r>
      <w:r w:rsidR="00445DEC" w:rsidRPr="00B0049C">
        <w:rPr>
          <w:rFonts w:ascii="Times New Roman" w:hAnsi="Times New Roman" w:cs="Times New Roman"/>
          <w:sz w:val="28"/>
          <w:szCs w:val="28"/>
        </w:rPr>
        <w:t>ом</w:t>
      </w:r>
      <w:r w:rsidRPr="00B0049C">
        <w:rPr>
          <w:rFonts w:ascii="Times New Roman" w:hAnsi="Times New Roman" w:cs="Times New Roman"/>
          <w:sz w:val="28"/>
          <w:szCs w:val="28"/>
        </w:rPr>
        <w:t xml:space="preserve"> истории (табл.</w:t>
      </w:r>
      <w:r w:rsidR="005F5FAA">
        <w:rPr>
          <w:rFonts w:ascii="Times New Roman" w:hAnsi="Times New Roman" w:cs="Times New Roman"/>
          <w:sz w:val="28"/>
          <w:szCs w:val="28"/>
        </w:rPr>
        <w:t xml:space="preserve"> 24</w:t>
      </w:r>
      <w:r w:rsidRPr="00B0049C">
        <w:rPr>
          <w:rFonts w:ascii="Times New Roman" w:hAnsi="Times New Roman" w:cs="Times New Roman"/>
          <w:sz w:val="28"/>
          <w:szCs w:val="28"/>
        </w:rPr>
        <w:t>).</w:t>
      </w:r>
    </w:p>
    <w:p w:rsidR="0008129B" w:rsidRDefault="00643B12" w:rsidP="00643B12">
      <w:pPr>
        <w:spacing w:line="360" w:lineRule="auto"/>
        <w:ind w:firstLine="567"/>
        <w:jc w:val="both"/>
        <w:rPr>
          <w:rFonts w:ascii="Times New Roman" w:eastAsia="Times New Roman" w:hAnsi="Times New Roman" w:cs="Times New Roman"/>
          <w:sz w:val="28"/>
          <w:szCs w:val="28"/>
        </w:rPr>
      </w:pPr>
      <w:r w:rsidRPr="00C127B6">
        <w:rPr>
          <w:rFonts w:ascii="Times New Roman" w:eastAsia="Times New Roman" w:hAnsi="Times New Roman" w:cs="Times New Roman"/>
          <w:sz w:val="28"/>
          <w:szCs w:val="28"/>
        </w:rPr>
        <w:t xml:space="preserve">Для сохранения памятников истории устанавливаются временные границы зон охраны в размере 60 метров от границ памятника по всему его </w:t>
      </w:r>
      <w:proofErr w:type="spellStart"/>
      <w:r w:rsidRPr="00C127B6">
        <w:rPr>
          <w:rFonts w:ascii="Times New Roman" w:eastAsia="Times New Roman" w:hAnsi="Times New Roman" w:cs="Times New Roman"/>
          <w:sz w:val="28"/>
          <w:szCs w:val="28"/>
        </w:rPr>
        <w:t>периметру</w:t>
      </w:r>
      <w:proofErr w:type="gramStart"/>
      <w:r w:rsidRPr="00C127B6">
        <w:rPr>
          <w:rFonts w:ascii="Times New Roman" w:eastAsia="Times New Roman" w:hAnsi="Times New Roman" w:cs="Times New Roman"/>
          <w:sz w:val="28"/>
          <w:szCs w:val="28"/>
        </w:rPr>
        <w:t>.</w:t>
      </w:r>
      <w:r w:rsidRPr="00CA7D06">
        <w:rPr>
          <w:rFonts w:ascii="Times New Roman" w:eastAsia="Times New Roman" w:hAnsi="Times New Roman" w:cs="Times New Roman"/>
          <w:sz w:val="28"/>
          <w:szCs w:val="28"/>
        </w:rPr>
        <w:t>В</w:t>
      </w:r>
      <w:proofErr w:type="gramEnd"/>
      <w:r w:rsidRPr="00CA7D06">
        <w:rPr>
          <w:rFonts w:ascii="Times New Roman" w:eastAsia="Times New Roman" w:hAnsi="Times New Roman" w:cs="Times New Roman"/>
          <w:sz w:val="28"/>
          <w:szCs w:val="28"/>
        </w:rPr>
        <w:t>се</w:t>
      </w:r>
      <w:proofErr w:type="spellEnd"/>
      <w:r w:rsidRPr="00CA7D06">
        <w:rPr>
          <w:rFonts w:ascii="Times New Roman" w:eastAsia="Times New Roman" w:hAnsi="Times New Roman" w:cs="Times New Roman"/>
          <w:sz w:val="28"/>
          <w:szCs w:val="28"/>
        </w:rPr>
        <w:t xml:space="preserve"> виды земляных и строительных работ на территории временных охранных зон необходимо согласовывать с Министерством</w:t>
      </w:r>
      <w:r>
        <w:rPr>
          <w:rFonts w:ascii="Times New Roman" w:eastAsia="Times New Roman" w:hAnsi="Times New Roman" w:cs="Times New Roman"/>
          <w:sz w:val="28"/>
          <w:szCs w:val="28"/>
        </w:rPr>
        <w:t xml:space="preserve"> образования, культуры и науки Республики Калмыкия. </w:t>
      </w:r>
    </w:p>
    <w:p w:rsidR="00643B12" w:rsidRPr="008C42A1" w:rsidRDefault="00643B12" w:rsidP="00643B12">
      <w:pPr>
        <w:spacing w:line="360" w:lineRule="auto"/>
        <w:ind w:firstLine="567"/>
        <w:jc w:val="both"/>
        <w:rPr>
          <w:rFonts w:ascii="Times New Roman" w:hAnsi="Times New Roman" w:cs="Times New Roman"/>
          <w:i/>
          <w:sz w:val="28"/>
          <w:szCs w:val="28"/>
          <w:highlight w:val="yellow"/>
        </w:rPr>
        <w:sectPr w:rsidR="00643B12" w:rsidRPr="008C42A1" w:rsidSect="009A1F33">
          <w:footerReference w:type="default" r:id="rId18"/>
          <w:pgSz w:w="11906" w:h="16838"/>
          <w:pgMar w:top="1134" w:right="849" w:bottom="1134" w:left="1701" w:header="709" w:footer="709" w:gutter="0"/>
          <w:cols w:space="708"/>
          <w:titlePg/>
          <w:docGrid w:linePitch="360"/>
        </w:sectPr>
      </w:pPr>
    </w:p>
    <w:p w:rsidR="00972DA8" w:rsidRPr="005F5FAA" w:rsidRDefault="00972DA8" w:rsidP="00A23D59">
      <w:pPr>
        <w:shd w:val="clear" w:color="auto" w:fill="FFFFFF"/>
        <w:spacing w:line="276" w:lineRule="auto"/>
        <w:ind w:left="-567" w:firstLine="567"/>
        <w:jc w:val="right"/>
        <w:rPr>
          <w:rFonts w:ascii="Times New Roman" w:hAnsi="Times New Roman" w:cs="Times New Roman"/>
          <w:i/>
          <w:sz w:val="28"/>
          <w:szCs w:val="28"/>
        </w:rPr>
      </w:pPr>
      <w:r w:rsidRPr="005F5FAA">
        <w:rPr>
          <w:rFonts w:ascii="Times New Roman" w:hAnsi="Times New Roman" w:cs="Times New Roman"/>
          <w:i/>
          <w:sz w:val="28"/>
          <w:szCs w:val="28"/>
        </w:rPr>
        <w:lastRenderedPageBreak/>
        <w:t>Таблица</w:t>
      </w:r>
      <w:r w:rsidR="000F71CF" w:rsidRPr="005F5FAA">
        <w:rPr>
          <w:rFonts w:ascii="Times New Roman" w:hAnsi="Times New Roman" w:cs="Times New Roman"/>
          <w:i/>
          <w:sz w:val="28"/>
          <w:szCs w:val="28"/>
        </w:rPr>
        <w:t xml:space="preserve"> </w:t>
      </w:r>
      <w:r w:rsidR="005F5FAA" w:rsidRPr="005F5FAA">
        <w:rPr>
          <w:rFonts w:ascii="Times New Roman" w:hAnsi="Times New Roman" w:cs="Times New Roman"/>
          <w:i/>
          <w:sz w:val="28"/>
          <w:szCs w:val="28"/>
        </w:rPr>
        <w:t>24</w:t>
      </w:r>
    </w:p>
    <w:p w:rsidR="00972DA8" w:rsidRPr="00B0049C" w:rsidRDefault="00972DA8" w:rsidP="00A23D59">
      <w:pPr>
        <w:shd w:val="clear" w:color="auto" w:fill="FFFFFF"/>
        <w:spacing w:line="276" w:lineRule="auto"/>
        <w:ind w:left="-567" w:firstLine="567"/>
        <w:jc w:val="center"/>
        <w:rPr>
          <w:rFonts w:ascii="Times New Roman" w:hAnsi="Times New Roman" w:cs="Times New Roman"/>
          <w:i/>
          <w:sz w:val="28"/>
          <w:szCs w:val="28"/>
        </w:rPr>
      </w:pPr>
      <w:r w:rsidRPr="005F5FAA">
        <w:rPr>
          <w:rFonts w:ascii="Times New Roman" w:hAnsi="Times New Roman" w:cs="Times New Roman"/>
          <w:i/>
          <w:sz w:val="28"/>
          <w:szCs w:val="28"/>
        </w:rPr>
        <w:t xml:space="preserve">Объекты культурного значения </w:t>
      </w:r>
      <w:proofErr w:type="spellStart"/>
      <w:r w:rsidR="00480FBF" w:rsidRPr="005F5FAA">
        <w:rPr>
          <w:rFonts w:ascii="Times New Roman" w:hAnsi="Times New Roman" w:cs="Times New Roman"/>
          <w:i/>
          <w:sz w:val="28"/>
          <w:szCs w:val="28"/>
        </w:rPr>
        <w:t>Краснопартизанского</w:t>
      </w:r>
      <w:proofErr w:type="spellEnd"/>
      <w:r w:rsidRPr="005F5FAA">
        <w:rPr>
          <w:rFonts w:ascii="Times New Roman" w:hAnsi="Times New Roman" w:cs="Times New Roman"/>
          <w:i/>
          <w:sz w:val="28"/>
          <w:szCs w:val="28"/>
        </w:rPr>
        <w:t xml:space="preserve"> СМО</w:t>
      </w:r>
      <w:r w:rsidR="005F5FAA" w:rsidRPr="005F5FAA">
        <w:rPr>
          <w:rFonts w:ascii="Times New Roman" w:hAnsi="Times New Roman" w:cs="Times New Roman"/>
          <w:i/>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7"/>
        <w:gridCol w:w="3006"/>
        <w:gridCol w:w="1480"/>
        <w:gridCol w:w="1997"/>
        <w:gridCol w:w="2446"/>
        <w:gridCol w:w="1444"/>
        <w:gridCol w:w="1608"/>
        <w:gridCol w:w="2208"/>
      </w:tblGrid>
      <w:tr w:rsidR="00AF3A46" w:rsidRPr="00B0049C" w:rsidTr="005F5FAA">
        <w:tc>
          <w:tcPr>
            <w:tcW w:w="597" w:type="dxa"/>
            <w:shd w:val="clear" w:color="auto" w:fill="C2D69B" w:themeFill="accent3" w:themeFillTint="99"/>
          </w:tcPr>
          <w:p w:rsidR="00AF3A46" w:rsidRPr="00B0049C" w:rsidRDefault="00AF3A46" w:rsidP="00F1539C">
            <w:pPr>
              <w:spacing w:line="276" w:lineRule="auto"/>
              <w:ind w:left="-567" w:firstLine="567"/>
              <w:rPr>
                <w:rFonts w:ascii="Times New Roman" w:hAnsi="Times New Roman" w:cs="Times New Roman"/>
                <w:spacing w:val="1"/>
                <w:sz w:val="22"/>
                <w:szCs w:val="22"/>
              </w:rPr>
            </w:pPr>
            <w:r w:rsidRPr="00B0049C">
              <w:rPr>
                <w:rFonts w:ascii="Times New Roman" w:hAnsi="Times New Roman" w:cs="Times New Roman"/>
                <w:spacing w:val="1"/>
                <w:sz w:val="22"/>
                <w:szCs w:val="22"/>
              </w:rPr>
              <w:t>№</w:t>
            </w:r>
            <w:r w:rsidR="00F1539C">
              <w:rPr>
                <w:rFonts w:ascii="Times New Roman" w:hAnsi="Times New Roman" w:cs="Times New Roman"/>
                <w:spacing w:val="1"/>
                <w:sz w:val="22"/>
                <w:szCs w:val="22"/>
              </w:rPr>
              <w:t xml:space="preserve"> п      </w:t>
            </w:r>
            <w:r w:rsidRPr="00B0049C">
              <w:rPr>
                <w:rFonts w:ascii="Times New Roman" w:hAnsi="Times New Roman" w:cs="Times New Roman"/>
                <w:spacing w:val="1"/>
                <w:sz w:val="22"/>
                <w:szCs w:val="22"/>
              </w:rPr>
              <w:t xml:space="preserve"> п/п</w:t>
            </w:r>
          </w:p>
        </w:tc>
        <w:tc>
          <w:tcPr>
            <w:tcW w:w="3006" w:type="dxa"/>
            <w:shd w:val="clear" w:color="auto" w:fill="C2D69B" w:themeFill="accent3" w:themeFillTint="99"/>
          </w:tcPr>
          <w:p w:rsidR="00AF3A46" w:rsidRPr="00B0049C" w:rsidRDefault="00AF3A46" w:rsidP="00A23D59">
            <w:pPr>
              <w:spacing w:line="276" w:lineRule="auto"/>
              <w:ind w:left="-567" w:firstLine="567"/>
              <w:jc w:val="center"/>
              <w:rPr>
                <w:rFonts w:ascii="Times New Roman" w:hAnsi="Times New Roman" w:cs="Times New Roman"/>
                <w:spacing w:val="1"/>
                <w:sz w:val="22"/>
                <w:szCs w:val="22"/>
              </w:rPr>
            </w:pPr>
            <w:r w:rsidRPr="00B0049C">
              <w:rPr>
                <w:rFonts w:ascii="Times New Roman" w:hAnsi="Times New Roman" w:cs="Times New Roman"/>
                <w:spacing w:val="1"/>
                <w:sz w:val="22"/>
                <w:szCs w:val="22"/>
              </w:rPr>
              <w:t>Наименование</w:t>
            </w:r>
          </w:p>
        </w:tc>
        <w:tc>
          <w:tcPr>
            <w:tcW w:w="1480" w:type="dxa"/>
            <w:shd w:val="clear" w:color="auto" w:fill="C2D69B" w:themeFill="accent3" w:themeFillTint="99"/>
          </w:tcPr>
          <w:p w:rsidR="00AF3A46" w:rsidRPr="00B0049C" w:rsidRDefault="00AF3A46" w:rsidP="00F1539C">
            <w:pPr>
              <w:spacing w:line="276" w:lineRule="auto"/>
              <w:ind w:left="-123" w:firstLine="206"/>
              <w:jc w:val="center"/>
              <w:rPr>
                <w:rFonts w:ascii="Times New Roman" w:hAnsi="Times New Roman" w:cs="Times New Roman"/>
                <w:spacing w:val="1"/>
                <w:sz w:val="22"/>
                <w:szCs w:val="22"/>
              </w:rPr>
            </w:pPr>
            <w:r w:rsidRPr="00B0049C">
              <w:rPr>
                <w:rFonts w:ascii="Times New Roman" w:hAnsi="Times New Roman" w:cs="Times New Roman"/>
                <w:spacing w:val="1"/>
                <w:sz w:val="22"/>
                <w:szCs w:val="22"/>
              </w:rPr>
              <w:t>Код памятника*</w:t>
            </w:r>
          </w:p>
        </w:tc>
        <w:tc>
          <w:tcPr>
            <w:tcW w:w="1997" w:type="dxa"/>
            <w:shd w:val="clear" w:color="auto" w:fill="C2D69B" w:themeFill="accent3" w:themeFillTint="99"/>
          </w:tcPr>
          <w:p w:rsidR="00AF3A46" w:rsidRPr="00B0049C" w:rsidRDefault="00AF3A46" w:rsidP="00A23D59">
            <w:pPr>
              <w:spacing w:line="276" w:lineRule="auto"/>
              <w:ind w:left="-567" w:firstLine="567"/>
              <w:jc w:val="center"/>
              <w:rPr>
                <w:rFonts w:ascii="Times New Roman" w:hAnsi="Times New Roman" w:cs="Times New Roman"/>
                <w:spacing w:val="1"/>
                <w:sz w:val="22"/>
                <w:szCs w:val="22"/>
              </w:rPr>
            </w:pPr>
            <w:r w:rsidRPr="00B0049C">
              <w:rPr>
                <w:rFonts w:ascii="Times New Roman" w:hAnsi="Times New Roman" w:cs="Times New Roman"/>
                <w:spacing w:val="1"/>
                <w:sz w:val="22"/>
                <w:szCs w:val="22"/>
              </w:rPr>
              <w:t>Типологическая принадлежность</w:t>
            </w:r>
          </w:p>
        </w:tc>
        <w:tc>
          <w:tcPr>
            <w:tcW w:w="2446" w:type="dxa"/>
            <w:shd w:val="clear" w:color="auto" w:fill="C2D69B" w:themeFill="accent3" w:themeFillTint="99"/>
          </w:tcPr>
          <w:p w:rsidR="00AF3A46" w:rsidRPr="00B0049C" w:rsidRDefault="00AF3A46" w:rsidP="00A23D59">
            <w:pPr>
              <w:spacing w:line="276" w:lineRule="auto"/>
              <w:ind w:left="-567" w:firstLine="567"/>
              <w:jc w:val="center"/>
              <w:rPr>
                <w:rFonts w:ascii="Times New Roman" w:hAnsi="Times New Roman" w:cs="Times New Roman"/>
                <w:spacing w:val="1"/>
                <w:sz w:val="22"/>
                <w:szCs w:val="22"/>
              </w:rPr>
            </w:pPr>
            <w:r w:rsidRPr="00B0049C">
              <w:rPr>
                <w:rFonts w:ascii="Times New Roman" w:hAnsi="Times New Roman" w:cs="Times New Roman"/>
                <w:spacing w:val="1"/>
                <w:sz w:val="22"/>
                <w:szCs w:val="22"/>
              </w:rPr>
              <w:t>Местонахождение</w:t>
            </w:r>
          </w:p>
        </w:tc>
        <w:tc>
          <w:tcPr>
            <w:tcW w:w="1444" w:type="dxa"/>
            <w:shd w:val="clear" w:color="auto" w:fill="C2D69B" w:themeFill="accent3" w:themeFillTint="99"/>
          </w:tcPr>
          <w:p w:rsidR="00AF3A46" w:rsidRPr="00B0049C" w:rsidRDefault="00AF3A46" w:rsidP="00F1539C">
            <w:pPr>
              <w:spacing w:line="276" w:lineRule="auto"/>
              <w:ind w:left="-170" w:firstLine="283"/>
              <w:jc w:val="center"/>
              <w:rPr>
                <w:rFonts w:ascii="Times New Roman" w:hAnsi="Times New Roman" w:cs="Times New Roman"/>
                <w:spacing w:val="1"/>
                <w:sz w:val="22"/>
                <w:szCs w:val="22"/>
              </w:rPr>
            </w:pPr>
            <w:r w:rsidRPr="00B0049C">
              <w:rPr>
                <w:rFonts w:ascii="Times New Roman" w:hAnsi="Times New Roman" w:cs="Times New Roman"/>
                <w:spacing w:val="1"/>
                <w:sz w:val="22"/>
                <w:szCs w:val="22"/>
              </w:rPr>
              <w:t>Год установки</w:t>
            </w:r>
          </w:p>
        </w:tc>
        <w:tc>
          <w:tcPr>
            <w:tcW w:w="1608" w:type="dxa"/>
            <w:shd w:val="clear" w:color="auto" w:fill="C2D69B" w:themeFill="accent3" w:themeFillTint="99"/>
          </w:tcPr>
          <w:p w:rsidR="00AF3A46" w:rsidRPr="00B0049C" w:rsidRDefault="00AF3A46" w:rsidP="00A23D59">
            <w:pPr>
              <w:spacing w:line="276" w:lineRule="auto"/>
              <w:ind w:left="-567" w:firstLine="567"/>
              <w:jc w:val="center"/>
              <w:rPr>
                <w:rFonts w:ascii="Times New Roman" w:hAnsi="Times New Roman" w:cs="Times New Roman"/>
                <w:spacing w:val="1"/>
                <w:sz w:val="22"/>
                <w:szCs w:val="22"/>
              </w:rPr>
            </w:pPr>
            <w:r w:rsidRPr="00B0049C">
              <w:rPr>
                <w:rFonts w:ascii="Times New Roman" w:hAnsi="Times New Roman" w:cs="Times New Roman"/>
                <w:spacing w:val="1"/>
                <w:sz w:val="22"/>
                <w:szCs w:val="22"/>
              </w:rPr>
              <w:t>Охранная зона</w:t>
            </w:r>
          </w:p>
        </w:tc>
        <w:tc>
          <w:tcPr>
            <w:tcW w:w="2208" w:type="dxa"/>
            <w:shd w:val="clear" w:color="auto" w:fill="C2D69B" w:themeFill="accent3" w:themeFillTint="99"/>
          </w:tcPr>
          <w:p w:rsidR="00AF3A46" w:rsidRPr="00B0049C" w:rsidRDefault="00AF3A46" w:rsidP="00F1539C">
            <w:pPr>
              <w:spacing w:line="276" w:lineRule="auto"/>
              <w:ind w:left="38"/>
              <w:jc w:val="center"/>
              <w:rPr>
                <w:rFonts w:ascii="Times New Roman" w:hAnsi="Times New Roman" w:cs="Times New Roman"/>
                <w:spacing w:val="1"/>
                <w:sz w:val="22"/>
                <w:szCs w:val="22"/>
              </w:rPr>
            </w:pPr>
            <w:r w:rsidRPr="00B0049C">
              <w:rPr>
                <w:rFonts w:ascii="Times New Roman" w:hAnsi="Times New Roman" w:cs="Times New Roman"/>
                <w:spacing w:val="1"/>
                <w:sz w:val="22"/>
                <w:szCs w:val="22"/>
              </w:rPr>
              <w:t>Ведомственная принадлежность</w:t>
            </w:r>
          </w:p>
        </w:tc>
      </w:tr>
      <w:tr w:rsidR="00AF3A46" w:rsidRPr="00B0049C" w:rsidTr="005F5FAA">
        <w:tc>
          <w:tcPr>
            <w:tcW w:w="14786" w:type="dxa"/>
            <w:gridSpan w:val="8"/>
            <w:shd w:val="clear" w:color="auto" w:fill="C2D69B" w:themeFill="accent3" w:themeFillTint="99"/>
          </w:tcPr>
          <w:p w:rsidR="00AF3A46" w:rsidRPr="00B0049C" w:rsidRDefault="00AF3A46" w:rsidP="00A23D59">
            <w:pPr>
              <w:spacing w:line="276" w:lineRule="auto"/>
              <w:ind w:left="-567" w:firstLine="567"/>
              <w:jc w:val="center"/>
              <w:rPr>
                <w:rFonts w:ascii="Times New Roman" w:hAnsi="Times New Roman" w:cs="Times New Roman"/>
                <w:spacing w:val="1"/>
                <w:sz w:val="22"/>
                <w:szCs w:val="22"/>
              </w:rPr>
            </w:pPr>
            <w:r w:rsidRPr="00B0049C">
              <w:rPr>
                <w:rFonts w:ascii="Times New Roman" w:hAnsi="Times New Roman" w:cs="Times New Roman"/>
                <w:spacing w:val="1"/>
                <w:sz w:val="22"/>
                <w:szCs w:val="22"/>
              </w:rPr>
              <w:t>Памятники истории и археологии включенные в перечень культурного наследия Республики Калмыкия</w:t>
            </w:r>
          </w:p>
        </w:tc>
      </w:tr>
      <w:tr w:rsidR="00AF3A46" w:rsidRPr="00B0049C" w:rsidTr="00F1539C">
        <w:tc>
          <w:tcPr>
            <w:tcW w:w="597" w:type="dxa"/>
          </w:tcPr>
          <w:p w:rsidR="00AF3A46" w:rsidRPr="00B0049C" w:rsidRDefault="00AF3A46" w:rsidP="00A23D59">
            <w:pPr>
              <w:spacing w:line="276" w:lineRule="auto"/>
              <w:ind w:left="-567" w:firstLine="567"/>
              <w:jc w:val="center"/>
              <w:rPr>
                <w:rFonts w:ascii="Times New Roman" w:hAnsi="Times New Roman" w:cs="Times New Roman"/>
                <w:spacing w:val="1"/>
                <w:sz w:val="22"/>
                <w:szCs w:val="22"/>
              </w:rPr>
            </w:pPr>
            <w:r w:rsidRPr="00B0049C">
              <w:rPr>
                <w:rFonts w:ascii="Times New Roman" w:hAnsi="Times New Roman" w:cs="Times New Roman"/>
                <w:spacing w:val="1"/>
                <w:sz w:val="22"/>
                <w:szCs w:val="22"/>
              </w:rPr>
              <w:t>1</w:t>
            </w:r>
          </w:p>
        </w:tc>
        <w:tc>
          <w:tcPr>
            <w:tcW w:w="3006" w:type="dxa"/>
          </w:tcPr>
          <w:p w:rsidR="00480FBF" w:rsidRPr="00480FBF" w:rsidRDefault="00480FBF" w:rsidP="00480FBF">
            <w:pPr>
              <w:spacing w:line="276" w:lineRule="auto"/>
              <w:ind w:left="-567" w:firstLine="567"/>
              <w:jc w:val="both"/>
              <w:rPr>
                <w:rFonts w:ascii="Times New Roman" w:hAnsi="Times New Roman" w:cs="Times New Roman"/>
                <w:spacing w:val="1"/>
                <w:sz w:val="22"/>
                <w:szCs w:val="22"/>
              </w:rPr>
            </w:pPr>
            <w:r>
              <w:rPr>
                <w:rFonts w:ascii="Times New Roman" w:hAnsi="Times New Roman" w:cs="Times New Roman"/>
                <w:spacing w:val="1"/>
                <w:sz w:val="22"/>
                <w:szCs w:val="22"/>
              </w:rPr>
              <w:t xml:space="preserve"> </w:t>
            </w:r>
            <w:r w:rsidRPr="00480FBF">
              <w:rPr>
                <w:rFonts w:ascii="Times New Roman" w:hAnsi="Times New Roman" w:cs="Times New Roman"/>
                <w:spacing w:val="1"/>
                <w:sz w:val="22"/>
                <w:szCs w:val="22"/>
              </w:rPr>
              <w:t>Памятник</w:t>
            </w:r>
          </w:p>
          <w:p w:rsidR="00AF3A46" w:rsidRPr="00B0049C" w:rsidRDefault="00480FBF" w:rsidP="00480FBF">
            <w:pPr>
              <w:spacing w:line="276" w:lineRule="auto"/>
              <w:ind w:left="-567" w:firstLine="567"/>
              <w:jc w:val="both"/>
              <w:rPr>
                <w:rFonts w:ascii="Times New Roman" w:hAnsi="Times New Roman" w:cs="Times New Roman"/>
                <w:spacing w:val="1"/>
                <w:sz w:val="22"/>
                <w:szCs w:val="22"/>
              </w:rPr>
            </w:pPr>
            <w:r w:rsidRPr="00480FBF">
              <w:rPr>
                <w:rFonts w:ascii="Times New Roman" w:hAnsi="Times New Roman" w:cs="Times New Roman"/>
                <w:spacing w:val="1"/>
                <w:sz w:val="22"/>
                <w:szCs w:val="22"/>
              </w:rPr>
              <w:t>«Воинам-освободителям</w:t>
            </w:r>
            <w:r w:rsidR="00445DEC" w:rsidRPr="00B0049C">
              <w:rPr>
                <w:rFonts w:ascii="Times New Roman" w:hAnsi="Times New Roman" w:cs="Times New Roman"/>
                <w:spacing w:val="1"/>
                <w:sz w:val="22"/>
                <w:szCs w:val="22"/>
              </w:rPr>
              <w:t>»</w:t>
            </w:r>
          </w:p>
        </w:tc>
        <w:tc>
          <w:tcPr>
            <w:tcW w:w="1480" w:type="dxa"/>
          </w:tcPr>
          <w:p w:rsidR="00AF3A46" w:rsidRPr="00B0049C" w:rsidRDefault="00445DEC" w:rsidP="00480FBF">
            <w:pPr>
              <w:spacing w:line="276" w:lineRule="auto"/>
              <w:ind w:left="-567" w:firstLine="567"/>
              <w:jc w:val="center"/>
              <w:rPr>
                <w:rFonts w:ascii="Times New Roman" w:hAnsi="Times New Roman" w:cs="Times New Roman"/>
                <w:spacing w:val="1"/>
                <w:sz w:val="22"/>
                <w:szCs w:val="22"/>
              </w:rPr>
            </w:pPr>
            <w:r w:rsidRPr="00B0049C">
              <w:rPr>
                <w:rFonts w:ascii="Times New Roman" w:hAnsi="Times New Roman" w:cs="Times New Roman"/>
                <w:spacing w:val="1"/>
                <w:sz w:val="22"/>
                <w:szCs w:val="22"/>
              </w:rPr>
              <w:t>1</w:t>
            </w:r>
            <w:r w:rsidR="00480FBF">
              <w:rPr>
                <w:rFonts w:ascii="Times New Roman" w:hAnsi="Times New Roman" w:cs="Times New Roman"/>
                <w:spacing w:val="1"/>
                <w:sz w:val="22"/>
                <w:szCs w:val="22"/>
              </w:rPr>
              <w:t>2</w:t>
            </w:r>
            <w:r w:rsidR="00AF3A46" w:rsidRPr="00B0049C">
              <w:rPr>
                <w:rFonts w:ascii="Times New Roman" w:hAnsi="Times New Roman" w:cs="Times New Roman"/>
                <w:spacing w:val="1"/>
                <w:sz w:val="22"/>
                <w:szCs w:val="22"/>
              </w:rPr>
              <w:t>-Яшл</w:t>
            </w:r>
          </w:p>
        </w:tc>
        <w:tc>
          <w:tcPr>
            <w:tcW w:w="1997" w:type="dxa"/>
          </w:tcPr>
          <w:p w:rsidR="00AF3A46" w:rsidRPr="00B0049C" w:rsidRDefault="00AF3A46" w:rsidP="00A23D59">
            <w:pPr>
              <w:spacing w:line="276" w:lineRule="auto"/>
              <w:ind w:left="-567" w:firstLine="567"/>
              <w:jc w:val="center"/>
              <w:rPr>
                <w:rFonts w:ascii="Times New Roman" w:hAnsi="Times New Roman" w:cs="Times New Roman"/>
                <w:spacing w:val="1"/>
                <w:sz w:val="22"/>
                <w:szCs w:val="22"/>
              </w:rPr>
            </w:pPr>
            <w:r w:rsidRPr="00B0049C">
              <w:rPr>
                <w:rFonts w:ascii="Times New Roman" w:hAnsi="Times New Roman" w:cs="Times New Roman"/>
                <w:spacing w:val="1"/>
                <w:sz w:val="22"/>
                <w:szCs w:val="22"/>
              </w:rPr>
              <w:t>памятник истории</w:t>
            </w:r>
          </w:p>
        </w:tc>
        <w:tc>
          <w:tcPr>
            <w:tcW w:w="2446" w:type="dxa"/>
          </w:tcPr>
          <w:p w:rsidR="00AF3A46" w:rsidRPr="00B0049C" w:rsidRDefault="00480FBF" w:rsidP="00A23D59">
            <w:pPr>
              <w:spacing w:line="276" w:lineRule="auto"/>
              <w:ind w:left="-567" w:firstLine="567"/>
              <w:jc w:val="center"/>
              <w:rPr>
                <w:rFonts w:ascii="Times New Roman" w:hAnsi="Times New Roman" w:cs="Times New Roman"/>
                <w:spacing w:val="1"/>
                <w:sz w:val="22"/>
                <w:szCs w:val="22"/>
              </w:rPr>
            </w:pPr>
            <w:r>
              <w:rPr>
                <w:rFonts w:ascii="Times New Roman" w:hAnsi="Times New Roman" w:cs="Times New Roman"/>
                <w:spacing w:val="1"/>
                <w:sz w:val="22"/>
                <w:szCs w:val="22"/>
              </w:rPr>
              <w:t>с. Красный Партизан</w:t>
            </w:r>
          </w:p>
        </w:tc>
        <w:tc>
          <w:tcPr>
            <w:tcW w:w="1444" w:type="dxa"/>
          </w:tcPr>
          <w:p w:rsidR="00AF3A46" w:rsidRPr="00B0049C" w:rsidRDefault="00AF3A46" w:rsidP="00A23D59">
            <w:pPr>
              <w:spacing w:line="276" w:lineRule="auto"/>
              <w:ind w:left="-567" w:firstLine="567"/>
              <w:jc w:val="center"/>
              <w:rPr>
                <w:rFonts w:ascii="Times New Roman" w:hAnsi="Times New Roman" w:cs="Times New Roman"/>
                <w:spacing w:val="1"/>
                <w:sz w:val="22"/>
                <w:szCs w:val="22"/>
              </w:rPr>
            </w:pPr>
            <w:r w:rsidRPr="00B0049C">
              <w:rPr>
                <w:rFonts w:ascii="Times New Roman" w:hAnsi="Times New Roman" w:cs="Times New Roman"/>
                <w:spacing w:val="1"/>
                <w:sz w:val="22"/>
                <w:szCs w:val="22"/>
              </w:rPr>
              <w:t>197</w:t>
            </w:r>
            <w:r w:rsidR="00445DEC" w:rsidRPr="00B0049C">
              <w:rPr>
                <w:rFonts w:ascii="Times New Roman" w:hAnsi="Times New Roman" w:cs="Times New Roman"/>
                <w:spacing w:val="1"/>
                <w:sz w:val="22"/>
                <w:szCs w:val="22"/>
              </w:rPr>
              <w:t>5</w:t>
            </w:r>
          </w:p>
        </w:tc>
        <w:tc>
          <w:tcPr>
            <w:tcW w:w="1608" w:type="dxa"/>
          </w:tcPr>
          <w:p w:rsidR="00AF3A46" w:rsidRPr="00B0049C" w:rsidRDefault="00AF3A46" w:rsidP="00A23D59">
            <w:pPr>
              <w:spacing w:line="276" w:lineRule="auto"/>
              <w:ind w:left="-567" w:firstLine="567"/>
              <w:jc w:val="center"/>
              <w:rPr>
                <w:rFonts w:ascii="Times New Roman" w:hAnsi="Times New Roman" w:cs="Times New Roman"/>
                <w:spacing w:val="1"/>
                <w:sz w:val="22"/>
                <w:szCs w:val="22"/>
              </w:rPr>
            </w:pPr>
            <w:r w:rsidRPr="00B0049C">
              <w:rPr>
                <w:rFonts w:ascii="Times New Roman" w:hAnsi="Times New Roman" w:cs="Times New Roman"/>
                <w:spacing w:val="1"/>
                <w:sz w:val="22"/>
                <w:szCs w:val="22"/>
              </w:rPr>
              <w:t>нет</w:t>
            </w:r>
          </w:p>
        </w:tc>
        <w:tc>
          <w:tcPr>
            <w:tcW w:w="2208" w:type="dxa"/>
          </w:tcPr>
          <w:p w:rsidR="00AF3A46" w:rsidRPr="00B0049C" w:rsidRDefault="00480FBF" w:rsidP="00A23D59">
            <w:pPr>
              <w:spacing w:line="276" w:lineRule="auto"/>
              <w:ind w:left="-567" w:firstLine="567"/>
              <w:jc w:val="center"/>
              <w:rPr>
                <w:rFonts w:ascii="Times New Roman" w:hAnsi="Times New Roman" w:cs="Times New Roman"/>
                <w:spacing w:val="1"/>
                <w:sz w:val="22"/>
                <w:szCs w:val="22"/>
              </w:rPr>
            </w:pPr>
            <w:r>
              <w:rPr>
                <w:rFonts w:ascii="Times New Roman" w:hAnsi="Times New Roman" w:cs="Times New Roman"/>
                <w:spacing w:val="1"/>
                <w:sz w:val="22"/>
                <w:szCs w:val="22"/>
              </w:rPr>
              <w:t>местная</w:t>
            </w:r>
          </w:p>
        </w:tc>
      </w:tr>
    </w:tbl>
    <w:p w:rsidR="00E57F14" w:rsidRDefault="00AF3A46" w:rsidP="005F5FAA">
      <w:pPr>
        <w:shd w:val="clear" w:color="auto" w:fill="FFFFFF"/>
        <w:spacing w:line="276" w:lineRule="auto"/>
        <w:ind w:firstLine="567"/>
        <w:jc w:val="both"/>
        <w:rPr>
          <w:rFonts w:ascii="Times New Roman" w:hAnsi="Times New Roman" w:cs="Times New Roman"/>
          <w:spacing w:val="1"/>
        </w:rPr>
      </w:pPr>
      <w:r w:rsidRPr="00B0049C">
        <w:rPr>
          <w:rFonts w:ascii="Times New Roman" w:hAnsi="Times New Roman" w:cs="Times New Roman"/>
          <w:spacing w:val="1"/>
        </w:rPr>
        <w:t>* - в соответствии с приложением к постановлению правительства Республики Калмыкия от 28 апреля 2012 года № 122 «Об утверждении Списка объектов культурного</w:t>
      </w:r>
      <w:r w:rsidR="00725808" w:rsidRPr="00B0049C">
        <w:rPr>
          <w:rFonts w:ascii="Times New Roman" w:hAnsi="Times New Roman" w:cs="Times New Roman"/>
          <w:spacing w:val="1"/>
        </w:rPr>
        <w:t xml:space="preserve"> наследия Республики Калмыкия».</w:t>
      </w:r>
    </w:p>
    <w:p w:rsidR="00643B12" w:rsidRPr="00B0049C" w:rsidRDefault="00643B12" w:rsidP="005F5FAA">
      <w:pPr>
        <w:shd w:val="clear" w:color="auto" w:fill="FFFFFF"/>
        <w:spacing w:line="276" w:lineRule="auto"/>
        <w:ind w:firstLine="567"/>
        <w:jc w:val="both"/>
        <w:rPr>
          <w:rFonts w:ascii="Times New Roman" w:hAnsi="Times New Roman" w:cs="Times New Roman"/>
          <w:spacing w:val="1"/>
        </w:rPr>
      </w:pPr>
    </w:p>
    <w:p w:rsidR="00B5390C" w:rsidRPr="00B0049C" w:rsidRDefault="00B5390C" w:rsidP="005F5FAA">
      <w:pPr>
        <w:shd w:val="clear" w:color="auto" w:fill="FFFFFF"/>
        <w:spacing w:line="360" w:lineRule="auto"/>
        <w:ind w:firstLine="567"/>
        <w:jc w:val="both"/>
        <w:rPr>
          <w:rFonts w:ascii="Times New Roman" w:hAnsi="Times New Roman" w:cs="Times New Roman"/>
          <w:color w:val="auto"/>
          <w:sz w:val="28"/>
          <w:szCs w:val="28"/>
        </w:rPr>
      </w:pPr>
      <w:r w:rsidRPr="00B0049C">
        <w:rPr>
          <w:rFonts w:ascii="Times New Roman" w:hAnsi="Times New Roman" w:cs="Times New Roman"/>
          <w:color w:val="auto"/>
          <w:sz w:val="28"/>
          <w:szCs w:val="28"/>
        </w:rPr>
        <w:t>В целом, их состояние можно оценить как удовлетворительное. Однако необходимо согласование всех отводов на территории населенных пунктов в государственном органе охраны объектов культурного наследия, а также закладка средств на реконструкцию исторических памятников в поселении. Также на расчетный период необходима инвентаризация всех новых объектов (археологических, исторических) имеющих культурное значение.</w:t>
      </w:r>
    </w:p>
    <w:p w:rsidR="00725808" w:rsidRPr="00B0049C" w:rsidRDefault="00725808" w:rsidP="00725808">
      <w:pPr>
        <w:shd w:val="clear" w:color="auto" w:fill="FFFFFF"/>
        <w:spacing w:line="276" w:lineRule="auto"/>
        <w:ind w:left="-567" w:firstLine="567"/>
        <w:jc w:val="both"/>
        <w:rPr>
          <w:rFonts w:ascii="Times New Roman" w:hAnsi="Times New Roman" w:cs="Times New Roman"/>
          <w:color w:val="auto"/>
          <w:sz w:val="28"/>
          <w:szCs w:val="28"/>
        </w:rPr>
      </w:pPr>
    </w:p>
    <w:p w:rsidR="00C9760E" w:rsidRPr="002F52A1" w:rsidRDefault="00C9760E" w:rsidP="00A23D59">
      <w:pPr>
        <w:spacing w:line="276" w:lineRule="auto"/>
        <w:ind w:left="-567" w:firstLine="567"/>
        <w:rPr>
          <w:rFonts w:ascii="Times New Roman" w:hAnsi="Times New Roman" w:cs="Times New Roman"/>
          <w:sz w:val="28"/>
          <w:szCs w:val="28"/>
        </w:rPr>
      </w:pPr>
      <w:r w:rsidRPr="002F52A1">
        <w:rPr>
          <w:rFonts w:ascii="Times New Roman" w:hAnsi="Times New Roman" w:cs="Times New Roman"/>
          <w:sz w:val="28"/>
          <w:szCs w:val="28"/>
        </w:rPr>
        <w:br w:type="page"/>
      </w:r>
    </w:p>
    <w:p w:rsidR="0008129B" w:rsidRDefault="0008129B" w:rsidP="00A23D59">
      <w:pPr>
        <w:shd w:val="clear" w:color="auto" w:fill="FFFFFF"/>
        <w:spacing w:line="276" w:lineRule="auto"/>
        <w:ind w:left="-567" w:firstLine="567"/>
        <w:jc w:val="center"/>
        <w:rPr>
          <w:rFonts w:ascii="Times New Roman" w:hAnsi="Times New Roman" w:cs="Times New Roman"/>
          <w:b/>
          <w:sz w:val="28"/>
          <w:szCs w:val="28"/>
        </w:rPr>
        <w:sectPr w:rsidR="0008129B" w:rsidSect="002519D5">
          <w:pgSz w:w="16838" w:h="11906" w:orient="landscape"/>
          <w:pgMar w:top="1701" w:right="1134" w:bottom="851" w:left="1134" w:header="709" w:footer="709" w:gutter="0"/>
          <w:cols w:space="708"/>
          <w:docGrid w:linePitch="360"/>
        </w:sectPr>
      </w:pPr>
    </w:p>
    <w:tbl>
      <w:tblPr>
        <w:tblW w:w="0" w:type="auto"/>
        <w:tblBorders>
          <w:bottom w:val="single" w:sz="4" w:space="0" w:color="auto"/>
        </w:tblBorders>
        <w:shd w:val="clear" w:color="auto" w:fill="92D050"/>
        <w:tblLook w:val="04A0"/>
      </w:tblPr>
      <w:tblGrid>
        <w:gridCol w:w="2235"/>
        <w:gridCol w:w="7335"/>
      </w:tblGrid>
      <w:tr w:rsidR="00A4212B" w:rsidRPr="00A4212B" w:rsidTr="007B0545">
        <w:tc>
          <w:tcPr>
            <w:tcW w:w="2235" w:type="dxa"/>
            <w:tcBorders>
              <w:bottom w:val="single" w:sz="4" w:space="0" w:color="auto"/>
              <w:right w:val="single" w:sz="4" w:space="0" w:color="auto"/>
            </w:tcBorders>
            <w:shd w:val="clear" w:color="auto" w:fill="92D050"/>
            <w:vAlign w:val="center"/>
          </w:tcPr>
          <w:p w:rsidR="00A4212B" w:rsidRPr="00A4212B" w:rsidRDefault="00A4212B" w:rsidP="007B0545">
            <w:pPr>
              <w:spacing w:line="276" w:lineRule="auto"/>
              <w:jc w:val="center"/>
              <w:rPr>
                <w:rFonts w:ascii="Impact" w:hAnsi="Impact" w:cs="Times New Roman"/>
                <w:b/>
                <w:sz w:val="28"/>
                <w:szCs w:val="28"/>
              </w:rPr>
            </w:pPr>
            <w:r w:rsidRPr="00A4212B">
              <w:rPr>
                <w:rFonts w:ascii="Impact" w:hAnsi="Impact" w:cs="Times New Roman"/>
                <w:b/>
                <w:sz w:val="40"/>
                <w:szCs w:val="28"/>
              </w:rPr>
              <w:lastRenderedPageBreak/>
              <w:t>РАЗДЕЛ 6</w:t>
            </w:r>
          </w:p>
        </w:tc>
        <w:tc>
          <w:tcPr>
            <w:tcW w:w="7336" w:type="dxa"/>
            <w:tcBorders>
              <w:left w:val="single" w:sz="4" w:space="0" w:color="auto"/>
            </w:tcBorders>
            <w:shd w:val="clear" w:color="auto" w:fill="92D050"/>
          </w:tcPr>
          <w:p w:rsidR="00A4212B" w:rsidRPr="00A4212B" w:rsidRDefault="00A4212B" w:rsidP="007B0545">
            <w:pPr>
              <w:spacing w:line="276" w:lineRule="auto"/>
              <w:jc w:val="right"/>
              <w:rPr>
                <w:rFonts w:ascii="Times New Roman" w:hAnsi="Times New Roman" w:cs="Times New Roman"/>
                <w:b/>
                <w:sz w:val="28"/>
                <w:szCs w:val="28"/>
              </w:rPr>
            </w:pPr>
            <w:r w:rsidRPr="00A4212B">
              <w:rPr>
                <w:rFonts w:ascii="Arial Narrow" w:hAnsi="Arial Narrow" w:cs="Times New Roman"/>
                <w:b/>
                <w:sz w:val="28"/>
                <w:szCs w:val="28"/>
              </w:rPr>
              <w:t>СОВРЕМЕННАЯ АРХИТЕКТУРНО-ПЛАНИРОВОЧНАЯ ОРГАНИЗАЦИЯ ТЕРРИТОРИИ</w:t>
            </w:r>
          </w:p>
        </w:tc>
      </w:tr>
    </w:tbl>
    <w:p w:rsidR="00A4212B" w:rsidRDefault="00A4212B" w:rsidP="00CA3FBD">
      <w:pPr>
        <w:shd w:val="clear" w:color="auto" w:fill="FFFFFF"/>
        <w:spacing w:line="360" w:lineRule="auto"/>
        <w:ind w:left="-567" w:firstLine="567"/>
        <w:rPr>
          <w:rFonts w:ascii="Times New Roman" w:hAnsi="Times New Roman" w:cs="Times New Roman"/>
          <w:b/>
          <w:sz w:val="28"/>
          <w:szCs w:val="28"/>
        </w:rPr>
      </w:pPr>
    </w:p>
    <w:p w:rsidR="001C7381" w:rsidRDefault="001C7381" w:rsidP="007A3D12">
      <w:pPr>
        <w:shd w:val="clear" w:color="auto" w:fill="FFFFFF"/>
        <w:spacing w:line="360" w:lineRule="auto"/>
        <w:rPr>
          <w:rFonts w:ascii="Times New Roman" w:hAnsi="Times New Roman" w:cs="Times New Roman"/>
          <w:b/>
          <w:sz w:val="28"/>
          <w:szCs w:val="28"/>
        </w:rPr>
      </w:pPr>
      <w:r w:rsidRPr="00CA3FBD">
        <w:rPr>
          <w:rFonts w:ascii="Times New Roman" w:hAnsi="Times New Roman" w:cs="Times New Roman"/>
          <w:b/>
          <w:sz w:val="28"/>
          <w:szCs w:val="28"/>
        </w:rPr>
        <w:t>6.1. Положение в системе расселения</w:t>
      </w:r>
      <w:r w:rsidR="005772DE" w:rsidRPr="00CA3FBD">
        <w:rPr>
          <w:rFonts w:ascii="Times New Roman" w:hAnsi="Times New Roman" w:cs="Times New Roman"/>
          <w:b/>
          <w:sz w:val="28"/>
          <w:szCs w:val="28"/>
        </w:rPr>
        <w:t xml:space="preserve"> </w:t>
      </w:r>
      <w:proofErr w:type="spellStart"/>
      <w:r w:rsidR="005772DE" w:rsidRPr="00CA3FBD">
        <w:rPr>
          <w:rFonts w:ascii="Times New Roman" w:hAnsi="Times New Roman" w:cs="Times New Roman"/>
          <w:b/>
          <w:sz w:val="28"/>
          <w:szCs w:val="28"/>
        </w:rPr>
        <w:t>Яшалтинского</w:t>
      </w:r>
      <w:proofErr w:type="spellEnd"/>
      <w:r w:rsidR="005772DE" w:rsidRPr="00CA3FBD">
        <w:rPr>
          <w:rFonts w:ascii="Times New Roman" w:hAnsi="Times New Roman" w:cs="Times New Roman"/>
          <w:b/>
          <w:sz w:val="28"/>
          <w:szCs w:val="28"/>
        </w:rPr>
        <w:t xml:space="preserve"> муниципального района. Система расселения </w:t>
      </w:r>
      <w:proofErr w:type="spellStart"/>
      <w:r w:rsidR="00B1075E">
        <w:rPr>
          <w:rFonts w:ascii="Times New Roman" w:hAnsi="Times New Roman" w:cs="Times New Roman"/>
          <w:b/>
          <w:sz w:val="28"/>
          <w:szCs w:val="28"/>
        </w:rPr>
        <w:t>Краснопартизанского</w:t>
      </w:r>
      <w:proofErr w:type="spellEnd"/>
      <w:r w:rsidR="005772DE" w:rsidRPr="00CA3FBD">
        <w:rPr>
          <w:rFonts w:ascii="Times New Roman" w:hAnsi="Times New Roman" w:cs="Times New Roman"/>
          <w:b/>
          <w:sz w:val="28"/>
          <w:szCs w:val="28"/>
        </w:rPr>
        <w:t xml:space="preserve"> СМО</w:t>
      </w:r>
      <w:r w:rsidR="007A3D12">
        <w:rPr>
          <w:rFonts w:ascii="Times New Roman" w:hAnsi="Times New Roman" w:cs="Times New Roman"/>
          <w:b/>
          <w:sz w:val="28"/>
          <w:szCs w:val="28"/>
        </w:rPr>
        <w:t>.</w:t>
      </w:r>
    </w:p>
    <w:p w:rsidR="00CA3FBD" w:rsidRPr="00CA3FBD" w:rsidRDefault="00CA3FBD" w:rsidP="00CA3FBD">
      <w:pPr>
        <w:shd w:val="clear" w:color="auto" w:fill="FFFFFF"/>
        <w:spacing w:line="360" w:lineRule="auto"/>
        <w:ind w:left="-567" w:firstLine="567"/>
        <w:rPr>
          <w:rFonts w:ascii="Times New Roman" w:hAnsi="Times New Roman" w:cs="Times New Roman"/>
          <w:b/>
          <w:sz w:val="28"/>
          <w:szCs w:val="28"/>
        </w:rPr>
      </w:pPr>
    </w:p>
    <w:p w:rsidR="001C7381" w:rsidRPr="002F52A1" w:rsidRDefault="001C7381" w:rsidP="005F5FAA">
      <w:pPr>
        <w:spacing w:line="360" w:lineRule="auto"/>
        <w:ind w:firstLine="567"/>
        <w:jc w:val="both"/>
        <w:rPr>
          <w:rFonts w:ascii="Times New Roman" w:hAnsi="Times New Roman" w:cs="Times New Roman"/>
          <w:sz w:val="28"/>
          <w:szCs w:val="28"/>
        </w:rPr>
      </w:pPr>
      <w:r w:rsidRPr="002F52A1">
        <w:rPr>
          <w:rFonts w:ascii="Times New Roman" w:hAnsi="Times New Roman" w:cs="Times New Roman"/>
          <w:sz w:val="28"/>
          <w:szCs w:val="28"/>
        </w:rPr>
        <w:t>Планировочная структура любой территории состоит из двух каркасов – природного и антропогенного. Природный каркас составляют неизмененные и слабоизмененные человеком территории. Антропогенный каркас формируется основными планировочными осями (транспортные пути и инженерные коммуникации), планировочными узлами (населенными пунктами) и прочими территориями антропогенного воздействия (площадки разработки полезных ископаемых и т.п.). Планировочные оси и центры могут быть основными и второстепенными, формирующимися и деградирующими.</w:t>
      </w:r>
    </w:p>
    <w:p w:rsidR="001C7381" w:rsidRPr="002F52A1" w:rsidRDefault="001C7381" w:rsidP="005F5FAA">
      <w:pPr>
        <w:spacing w:line="360" w:lineRule="auto"/>
        <w:ind w:firstLine="567"/>
        <w:jc w:val="both"/>
        <w:rPr>
          <w:rFonts w:ascii="Times New Roman" w:hAnsi="Times New Roman" w:cs="Times New Roman"/>
          <w:sz w:val="28"/>
          <w:szCs w:val="28"/>
        </w:rPr>
      </w:pPr>
      <w:r w:rsidRPr="002F52A1">
        <w:rPr>
          <w:rFonts w:ascii="Times New Roman" w:hAnsi="Times New Roman" w:cs="Times New Roman"/>
          <w:sz w:val="28"/>
          <w:szCs w:val="28"/>
        </w:rPr>
        <w:t xml:space="preserve">На территории </w:t>
      </w:r>
      <w:proofErr w:type="spellStart"/>
      <w:r w:rsidR="00C6628E">
        <w:rPr>
          <w:rFonts w:ascii="Times New Roman" w:hAnsi="Times New Roman" w:cs="Times New Roman"/>
          <w:sz w:val="28"/>
          <w:szCs w:val="28"/>
        </w:rPr>
        <w:t>Краснопартизанског</w:t>
      </w:r>
      <w:r w:rsidR="00E1743D">
        <w:rPr>
          <w:rFonts w:ascii="Times New Roman" w:hAnsi="Times New Roman" w:cs="Times New Roman"/>
          <w:sz w:val="28"/>
          <w:szCs w:val="28"/>
        </w:rPr>
        <w:t>о</w:t>
      </w:r>
      <w:proofErr w:type="spellEnd"/>
      <w:r w:rsidRPr="002F52A1">
        <w:rPr>
          <w:rFonts w:ascii="Times New Roman" w:hAnsi="Times New Roman" w:cs="Times New Roman"/>
          <w:sz w:val="28"/>
          <w:szCs w:val="28"/>
        </w:rPr>
        <w:t xml:space="preserve"> сельского муниципального образования антропогенный каркас, представленный сельскохозяйственными угодьями, населенными пунктами и сетью дорог, преобладает над природным. </w:t>
      </w:r>
    </w:p>
    <w:p w:rsidR="001C7381" w:rsidRPr="002F52A1" w:rsidRDefault="001C7381" w:rsidP="005F5FAA">
      <w:pPr>
        <w:spacing w:line="360" w:lineRule="auto"/>
        <w:ind w:firstLine="567"/>
        <w:jc w:val="both"/>
        <w:rPr>
          <w:rFonts w:ascii="Times New Roman" w:hAnsi="Times New Roman" w:cs="Times New Roman"/>
          <w:sz w:val="28"/>
          <w:szCs w:val="28"/>
        </w:rPr>
      </w:pPr>
      <w:r w:rsidRPr="002F52A1">
        <w:rPr>
          <w:rFonts w:ascii="Times New Roman" w:hAnsi="Times New Roman" w:cs="Times New Roman"/>
          <w:sz w:val="28"/>
          <w:szCs w:val="28"/>
        </w:rPr>
        <w:t xml:space="preserve">Общая площадь в административных границах </w:t>
      </w:r>
      <w:proofErr w:type="spellStart"/>
      <w:r w:rsidR="00A92EB9">
        <w:rPr>
          <w:rFonts w:ascii="Times New Roman" w:hAnsi="Times New Roman" w:cs="Times New Roman"/>
          <w:sz w:val="28"/>
          <w:szCs w:val="28"/>
        </w:rPr>
        <w:t>Краснопартизанского</w:t>
      </w:r>
      <w:proofErr w:type="spellEnd"/>
      <w:r w:rsidRPr="002F52A1">
        <w:rPr>
          <w:rFonts w:ascii="Times New Roman" w:hAnsi="Times New Roman" w:cs="Times New Roman"/>
          <w:sz w:val="28"/>
          <w:szCs w:val="28"/>
        </w:rPr>
        <w:t xml:space="preserve"> сельского муниципального образования составляет</w:t>
      </w:r>
      <w:r w:rsidR="00480FBF">
        <w:rPr>
          <w:rFonts w:ascii="Times New Roman" w:hAnsi="Times New Roman" w:cs="Times New Roman"/>
          <w:sz w:val="28"/>
          <w:szCs w:val="28"/>
        </w:rPr>
        <w:t xml:space="preserve"> 8</w:t>
      </w:r>
      <w:r w:rsidR="00F617FE">
        <w:rPr>
          <w:rFonts w:ascii="Times New Roman" w:hAnsi="Times New Roman" w:cs="Times New Roman"/>
          <w:sz w:val="28"/>
          <w:szCs w:val="28"/>
        </w:rPr>
        <w:t>408</w:t>
      </w:r>
      <w:r w:rsidR="005F7A4A">
        <w:rPr>
          <w:rFonts w:ascii="Times New Roman" w:hAnsi="Times New Roman" w:cs="Times New Roman"/>
          <w:sz w:val="28"/>
          <w:szCs w:val="28"/>
        </w:rPr>
        <w:t xml:space="preserve"> </w:t>
      </w:r>
      <w:r w:rsidRPr="002F52A1">
        <w:rPr>
          <w:rFonts w:ascii="Times New Roman" w:hAnsi="Times New Roman" w:cs="Times New Roman"/>
          <w:sz w:val="28"/>
          <w:szCs w:val="28"/>
        </w:rPr>
        <w:t>га</w:t>
      </w:r>
      <w:r w:rsidR="00BD36F9" w:rsidRPr="002F52A1">
        <w:rPr>
          <w:rFonts w:ascii="Times New Roman" w:hAnsi="Times New Roman" w:cs="Times New Roman"/>
          <w:sz w:val="28"/>
          <w:szCs w:val="28"/>
        </w:rPr>
        <w:t>.</w:t>
      </w:r>
    </w:p>
    <w:p w:rsidR="00725808" w:rsidRDefault="005772DE" w:rsidP="005F5FAA">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Система расселения </w:t>
      </w:r>
      <w:proofErr w:type="spellStart"/>
      <w:r w:rsidR="00A92EB9">
        <w:rPr>
          <w:rFonts w:ascii="Times New Roman" w:hAnsi="Times New Roman" w:cs="Times New Roman"/>
          <w:sz w:val="28"/>
          <w:szCs w:val="28"/>
        </w:rPr>
        <w:t>Краснопартизанского</w:t>
      </w:r>
      <w:proofErr w:type="spellEnd"/>
      <w:r w:rsidR="00A92EB9">
        <w:rPr>
          <w:rFonts w:ascii="Times New Roman" w:hAnsi="Times New Roman" w:cs="Times New Roman"/>
          <w:sz w:val="28"/>
          <w:szCs w:val="28"/>
        </w:rPr>
        <w:t xml:space="preserve"> </w:t>
      </w:r>
      <w:r>
        <w:rPr>
          <w:rFonts w:ascii="Times New Roman" w:hAnsi="Times New Roman" w:cs="Times New Roman"/>
          <w:sz w:val="28"/>
          <w:szCs w:val="28"/>
        </w:rPr>
        <w:t xml:space="preserve">СМО включает в себя </w:t>
      </w:r>
      <w:r w:rsidR="00A92EB9">
        <w:rPr>
          <w:rFonts w:ascii="Times New Roman" w:hAnsi="Times New Roman" w:cs="Times New Roman"/>
          <w:sz w:val="28"/>
          <w:szCs w:val="28"/>
        </w:rPr>
        <w:t>1</w:t>
      </w:r>
      <w:r>
        <w:rPr>
          <w:rFonts w:ascii="Times New Roman" w:hAnsi="Times New Roman" w:cs="Times New Roman"/>
          <w:sz w:val="28"/>
          <w:szCs w:val="28"/>
        </w:rPr>
        <w:t xml:space="preserve"> основн</w:t>
      </w:r>
      <w:r w:rsidR="00A92EB9">
        <w:rPr>
          <w:rFonts w:ascii="Times New Roman" w:hAnsi="Times New Roman" w:cs="Times New Roman"/>
          <w:sz w:val="28"/>
          <w:szCs w:val="28"/>
        </w:rPr>
        <w:t>ой элемент</w:t>
      </w:r>
      <w:r>
        <w:rPr>
          <w:rFonts w:ascii="Times New Roman" w:hAnsi="Times New Roman" w:cs="Times New Roman"/>
          <w:sz w:val="28"/>
          <w:szCs w:val="28"/>
        </w:rPr>
        <w:t xml:space="preserve"> –</w:t>
      </w:r>
      <w:r w:rsidR="004A0DF2">
        <w:rPr>
          <w:rFonts w:ascii="Times New Roman" w:hAnsi="Times New Roman" w:cs="Times New Roman"/>
          <w:sz w:val="28"/>
          <w:szCs w:val="28"/>
        </w:rPr>
        <w:t xml:space="preserve"> </w:t>
      </w:r>
      <w:r w:rsidR="00A92EB9">
        <w:rPr>
          <w:rFonts w:ascii="Times New Roman" w:hAnsi="Times New Roman" w:cs="Times New Roman"/>
          <w:sz w:val="28"/>
          <w:szCs w:val="28"/>
        </w:rPr>
        <w:t>село Красный Партизан</w:t>
      </w:r>
      <w:r>
        <w:rPr>
          <w:rFonts w:ascii="Times New Roman" w:hAnsi="Times New Roman" w:cs="Times New Roman"/>
          <w:sz w:val="28"/>
          <w:szCs w:val="28"/>
        </w:rPr>
        <w:t xml:space="preserve"> </w:t>
      </w:r>
      <w:r w:rsidR="005849B5">
        <w:rPr>
          <w:rFonts w:ascii="Times New Roman" w:hAnsi="Times New Roman" w:cs="Times New Roman"/>
          <w:sz w:val="28"/>
          <w:szCs w:val="28"/>
        </w:rPr>
        <w:t xml:space="preserve">(табл. </w:t>
      </w:r>
      <w:r w:rsidR="005F5FAA">
        <w:rPr>
          <w:rFonts w:ascii="Times New Roman" w:hAnsi="Times New Roman" w:cs="Times New Roman"/>
          <w:sz w:val="28"/>
          <w:szCs w:val="28"/>
        </w:rPr>
        <w:t>25</w:t>
      </w:r>
      <w:r w:rsidR="005849B5">
        <w:rPr>
          <w:rFonts w:ascii="Times New Roman" w:hAnsi="Times New Roman" w:cs="Times New Roman"/>
          <w:sz w:val="28"/>
          <w:szCs w:val="28"/>
        </w:rPr>
        <w:t>)</w:t>
      </w:r>
      <w:r w:rsidR="0090290F">
        <w:rPr>
          <w:rFonts w:ascii="Times New Roman" w:hAnsi="Times New Roman" w:cs="Times New Roman"/>
          <w:sz w:val="28"/>
          <w:szCs w:val="28"/>
        </w:rPr>
        <w:t>.</w:t>
      </w:r>
    </w:p>
    <w:p w:rsidR="005849B5" w:rsidRPr="002C67A2" w:rsidRDefault="005849B5" w:rsidP="005F5FAA">
      <w:pPr>
        <w:ind w:left="-567" w:firstLine="567"/>
        <w:jc w:val="right"/>
        <w:rPr>
          <w:rFonts w:ascii="Times New Roman" w:hAnsi="Times New Roman" w:cs="Times New Roman"/>
          <w:i/>
          <w:sz w:val="28"/>
          <w:szCs w:val="28"/>
        </w:rPr>
      </w:pPr>
      <w:r w:rsidRPr="002C67A2">
        <w:rPr>
          <w:rFonts w:ascii="Times New Roman" w:hAnsi="Times New Roman" w:cs="Times New Roman"/>
          <w:i/>
          <w:sz w:val="28"/>
          <w:szCs w:val="28"/>
        </w:rPr>
        <w:t xml:space="preserve">Таблица </w:t>
      </w:r>
      <w:r w:rsidR="005F5FAA">
        <w:rPr>
          <w:rFonts w:ascii="Times New Roman" w:hAnsi="Times New Roman" w:cs="Times New Roman"/>
          <w:i/>
          <w:sz w:val="28"/>
          <w:szCs w:val="28"/>
        </w:rPr>
        <w:t>25.</w:t>
      </w:r>
    </w:p>
    <w:p w:rsidR="005849B5" w:rsidRDefault="005849B5" w:rsidP="005F5FAA">
      <w:pPr>
        <w:ind w:left="-567" w:firstLine="567"/>
        <w:jc w:val="center"/>
        <w:rPr>
          <w:rFonts w:ascii="Times New Roman" w:hAnsi="Times New Roman" w:cs="Times New Roman"/>
          <w:i/>
          <w:sz w:val="28"/>
          <w:szCs w:val="28"/>
        </w:rPr>
      </w:pPr>
      <w:r w:rsidRPr="002C67A2">
        <w:rPr>
          <w:rFonts w:ascii="Times New Roman" w:hAnsi="Times New Roman" w:cs="Times New Roman"/>
          <w:i/>
          <w:sz w:val="28"/>
          <w:szCs w:val="28"/>
        </w:rPr>
        <w:t>Система расселения</w:t>
      </w:r>
      <w:r w:rsidR="00E1743D">
        <w:rPr>
          <w:rFonts w:ascii="Times New Roman" w:hAnsi="Times New Roman" w:cs="Times New Roman"/>
          <w:i/>
          <w:sz w:val="28"/>
          <w:szCs w:val="28"/>
        </w:rPr>
        <w:t xml:space="preserve"> </w:t>
      </w:r>
      <w:proofErr w:type="spellStart"/>
      <w:r w:rsidR="00A92EB9">
        <w:rPr>
          <w:rFonts w:ascii="Times New Roman" w:hAnsi="Times New Roman" w:cs="Times New Roman"/>
          <w:i/>
          <w:sz w:val="28"/>
          <w:szCs w:val="28"/>
        </w:rPr>
        <w:t>Краснопартизанского</w:t>
      </w:r>
      <w:proofErr w:type="spellEnd"/>
      <w:r w:rsidRPr="002C67A2">
        <w:rPr>
          <w:rFonts w:ascii="Times New Roman" w:hAnsi="Times New Roman" w:cs="Times New Roman"/>
          <w:i/>
          <w:sz w:val="28"/>
          <w:szCs w:val="28"/>
        </w:rPr>
        <w:t xml:space="preserve"> СМО (на 01.01.201</w:t>
      </w:r>
      <w:r w:rsidR="00944E8C" w:rsidRPr="002C67A2">
        <w:rPr>
          <w:rFonts w:ascii="Times New Roman" w:hAnsi="Times New Roman" w:cs="Times New Roman"/>
          <w:i/>
          <w:sz w:val="28"/>
          <w:szCs w:val="28"/>
        </w:rPr>
        <w:t>2</w:t>
      </w:r>
      <w:r w:rsidRPr="002C67A2">
        <w:rPr>
          <w:rFonts w:ascii="Times New Roman" w:hAnsi="Times New Roman" w:cs="Times New Roman"/>
          <w:i/>
          <w:sz w:val="28"/>
          <w:szCs w:val="28"/>
        </w:rPr>
        <w:t>).</w:t>
      </w:r>
    </w:p>
    <w:tbl>
      <w:tblPr>
        <w:tblW w:w="9695" w:type="dxa"/>
        <w:tblInd w:w="53" w:type="dxa"/>
        <w:tblLayout w:type="fixed"/>
        <w:tblLook w:val="04A0"/>
      </w:tblPr>
      <w:tblGrid>
        <w:gridCol w:w="4649"/>
        <w:gridCol w:w="1576"/>
        <w:gridCol w:w="1007"/>
        <w:gridCol w:w="2463"/>
      </w:tblGrid>
      <w:tr w:rsidR="00944E8C" w:rsidTr="005F5FAA">
        <w:trPr>
          <w:trHeight w:val="1003"/>
        </w:trPr>
        <w:tc>
          <w:tcPr>
            <w:tcW w:w="4649" w:type="dxa"/>
            <w:tcBorders>
              <w:top w:val="single" w:sz="4" w:space="0" w:color="000000"/>
              <w:left w:val="single" w:sz="4" w:space="0" w:color="000000"/>
              <w:bottom w:val="single" w:sz="4" w:space="0" w:color="000000"/>
              <w:right w:val="nil"/>
            </w:tcBorders>
            <w:shd w:val="clear" w:color="auto" w:fill="C2D69B" w:themeFill="accent3" w:themeFillTint="99"/>
            <w:vAlign w:val="center"/>
            <w:hideMark/>
          </w:tcPr>
          <w:p w:rsidR="00944E8C" w:rsidRPr="002519D5" w:rsidRDefault="00944E8C" w:rsidP="00A23D59">
            <w:pPr>
              <w:suppressAutoHyphens/>
              <w:snapToGrid w:val="0"/>
              <w:ind w:left="-567" w:firstLine="567"/>
              <w:jc w:val="center"/>
              <w:rPr>
                <w:rFonts w:ascii="Times New Roman" w:hAnsi="Times New Roman" w:cs="Times New Roman"/>
                <w:lang w:eastAsia="ar-SA"/>
              </w:rPr>
            </w:pPr>
            <w:r w:rsidRPr="002519D5">
              <w:rPr>
                <w:rFonts w:ascii="Times New Roman" w:hAnsi="Times New Roman" w:cs="Times New Roman"/>
              </w:rPr>
              <w:t>Наименование</w:t>
            </w:r>
          </w:p>
        </w:tc>
        <w:tc>
          <w:tcPr>
            <w:tcW w:w="1576" w:type="dxa"/>
            <w:tcBorders>
              <w:top w:val="single" w:sz="4" w:space="0" w:color="000000"/>
              <w:left w:val="single" w:sz="4" w:space="0" w:color="000000"/>
              <w:bottom w:val="single" w:sz="4" w:space="0" w:color="000000"/>
              <w:right w:val="nil"/>
            </w:tcBorders>
            <w:shd w:val="clear" w:color="auto" w:fill="C2D69B" w:themeFill="accent3" w:themeFillTint="99"/>
            <w:vAlign w:val="center"/>
            <w:hideMark/>
          </w:tcPr>
          <w:p w:rsidR="00944E8C" w:rsidRPr="002519D5" w:rsidRDefault="00944E8C" w:rsidP="00A23D59">
            <w:pPr>
              <w:suppressAutoHyphens/>
              <w:snapToGrid w:val="0"/>
              <w:ind w:left="-567" w:firstLine="567"/>
              <w:jc w:val="center"/>
              <w:rPr>
                <w:rFonts w:ascii="Times New Roman" w:hAnsi="Times New Roman" w:cs="Times New Roman"/>
                <w:lang w:eastAsia="ar-SA"/>
              </w:rPr>
            </w:pPr>
            <w:r w:rsidRPr="002519D5">
              <w:rPr>
                <w:rFonts w:ascii="Times New Roman" w:hAnsi="Times New Roman" w:cs="Times New Roman"/>
              </w:rPr>
              <w:t>Население</w:t>
            </w:r>
          </w:p>
        </w:tc>
        <w:tc>
          <w:tcPr>
            <w:tcW w:w="1007" w:type="dxa"/>
            <w:tcBorders>
              <w:top w:val="single" w:sz="4" w:space="0" w:color="000000"/>
              <w:left w:val="single" w:sz="4" w:space="0" w:color="000000"/>
              <w:bottom w:val="single" w:sz="4" w:space="0" w:color="000000"/>
              <w:right w:val="nil"/>
            </w:tcBorders>
            <w:shd w:val="clear" w:color="auto" w:fill="C2D69B" w:themeFill="accent3" w:themeFillTint="99"/>
            <w:vAlign w:val="center"/>
            <w:hideMark/>
          </w:tcPr>
          <w:p w:rsidR="00944E8C" w:rsidRPr="002519D5" w:rsidRDefault="00944E8C" w:rsidP="00A92EB9">
            <w:pPr>
              <w:suppressAutoHyphens/>
              <w:snapToGrid w:val="0"/>
              <w:ind w:left="-41"/>
              <w:jc w:val="center"/>
              <w:rPr>
                <w:rFonts w:ascii="Times New Roman" w:hAnsi="Times New Roman" w:cs="Times New Roman"/>
                <w:lang w:eastAsia="ar-SA"/>
              </w:rPr>
            </w:pPr>
            <w:r w:rsidRPr="002519D5">
              <w:rPr>
                <w:rFonts w:ascii="Times New Roman" w:hAnsi="Times New Roman" w:cs="Times New Roman"/>
              </w:rPr>
              <w:t>Кол-во дворов</w:t>
            </w:r>
          </w:p>
        </w:tc>
        <w:tc>
          <w:tcPr>
            <w:tcW w:w="2463"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p w:rsidR="00944E8C" w:rsidRPr="002519D5" w:rsidRDefault="00944E8C" w:rsidP="00A92EB9">
            <w:pPr>
              <w:suppressAutoHyphens/>
              <w:snapToGrid w:val="0"/>
              <w:ind w:left="86"/>
              <w:jc w:val="center"/>
              <w:rPr>
                <w:rFonts w:ascii="Times New Roman" w:hAnsi="Times New Roman" w:cs="Times New Roman"/>
                <w:lang w:eastAsia="ar-SA"/>
              </w:rPr>
            </w:pPr>
            <w:r w:rsidRPr="002519D5">
              <w:rPr>
                <w:rFonts w:ascii="Times New Roman" w:hAnsi="Times New Roman" w:cs="Times New Roman"/>
              </w:rPr>
              <w:t>Расстояние до административного центра</w:t>
            </w:r>
          </w:p>
        </w:tc>
      </w:tr>
      <w:tr w:rsidR="00944E8C" w:rsidTr="00A92EB9">
        <w:trPr>
          <w:trHeight w:val="315"/>
        </w:trPr>
        <w:tc>
          <w:tcPr>
            <w:tcW w:w="4649" w:type="dxa"/>
            <w:tcBorders>
              <w:top w:val="nil"/>
              <w:left w:val="single" w:sz="4" w:space="0" w:color="000000"/>
              <w:bottom w:val="single" w:sz="4" w:space="0" w:color="000000"/>
              <w:right w:val="nil"/>
            </w:tcBorders>
            <w:hideMark/>
          </w:tcPr>
          <w:p w:rsidR="00944E8C" w:rsidRPr="002519D5" w:rsidRDefault="00944E8C" w:rsidP="00A92EB9">
            <w:pPr>
              <w:suppressAutoHyphens/>
              <w:snapToGrid w:val="0"/>
              <w:ind w:left="-567" w:firstLine="567"/>
              <w:rPr>
                <w:rFonts w:ascii="Times New Roman" w:hAnsi="Times New Roman" w:cs="Times New Roman"/>
                <w:lang w:eastAsia="ar-SA"/>
              </w:rPr>
            </w:pPr>
            <w:r w:rsidRPr="002519D5">
              <w:rPr>
                <w:rFonts w:ascii="Times New Roman" w:hAnsi="Times New Roman" w:cs="Times New Roman"/>
              </w:rPr>
              <w:t xml:space="preserve">Село </w:t>
            </w:r>
            <w:r w:rsidR="00A92EB9">
              <w:rPr>
                <w:rFonts w:ascii="Times New Roman" w:hAnsi="Times New Roman" w:cs="Times New Roman"/>
              </w:rPr>
              <w:t>Красный Партизан</w:t>
            </w:r>
          </w:p>
        </w:tc>
        <w:tc>
          <w:tcPr>
            <w:tcW w:w="1576" w:type="dxa"/>
            <w:tcBorders>
              <w:top w:val="nil"/>
              <w:left w:val="single" w:sz="4" w:space="0" w:color="000000"/>
              <w:bottom w:val="single" w:sz="4" w:space="0" w:color="000000"/>
              <w:right w:val="nil"/>
            </w:tcBorders>
            <w:vAlign w:val="bottom"/>
            <w:hideMark/>
          </w:tcPr>
          <w:p w:rsidR="00944E8C" w:rsidRPr="002519D5" w:rsidRDefault="00A92EB9" w:rsidP="00A23D59">
            <w:pPr>
              <w:suppressAutoHyphens/>
              <w:snapToGrid w:val="0"/>
              <w:ind w:left="-567" w:firstLine="567"/>
              <w:jc w:val="center"/>
              <w:rPr>
                <w:rFonts w:ascii="Times New Roman" w:hAnsi="Times New Roman" w:cs="Times New Roman"/>
                <w:lang w:eastAsia="ar-SA"/>
              </w:rPr>
            </w:pPr>
            <w:r>
              <w:rPr>
                <w:rFonts w:ascii="Times New Roman" w:hAnsi="Times New Roman" w:cs="Times New Roman"/>
                <w:lang w:eastAsia="ar-SA"/>
              </w:rPr>
              <w:t>362</w:t>
            </w:r>
          </w:p>
        </w:tc>
        <w:tc>
          <w:tcPr>
            <w:tcW w:w="1007" w:type="dxa"/>
            <w:tcBorders>
              <w:top w:val="nil"/>
              <w:left w:val="single" w:sz="4" w:space="0" w:color="000000"/>
              <w:bottom w:val="single" w:sz="4" w:space="0" w:color="000000"/>
              <w:right w:val="nil"/>
            </w:tcBorders>
            <w:vAlign w:val="bottom"/>
            <w:hideMark/>
          </w:tcPr>
          <w:p w:rsidR="00944E8C" w:rsidRPr="002519D5" w:rsidRDefault="00A92EB9" w:rsidP="00A23D59">
            <w:pPr>
              <w:suppressAutoHyphens/>
              <w:snapToGrid w:val="0"/>
              <w:ind w:left="-567" w:firstLine="567"/>
              <w:jc w:val="center"/>
              <w:rPr>
                <w:rFonts w:ascii="Times New Roman" w:hAnsi="Times New Roman" w:cs="Times New Roman"/>
                <w:lang w:eastAsia="ar-SA"/>
              </w:rPr>
            </w:pPr>
            <w:r>
              <w:rPr>
                <w:rFonts w:ascii="Times New Roman" w:hAnsi="Times New Roman" w:cs="Times New Roman"/>
                <w:lang w:eastAsia="ar-SA"/>
              </w:rPr>
              <w:t>113</w:t>
            </w:r>
          </w:p>
        </w:tc>
        <w:tc>
          <w:tcPr>
            <w:tcW w:w="2463" w:type="dxa"/>
            <w:tcBorders>
              <w:top w:val="nil"/>
              <w:left w:val="single" w:sz="4" w:space="0" w:color="000000"/>
              <w:bottom w:val="single" w:sz="4" w:space="0" w:color="000000"/>
              <w:right w:val="single" w:sz="4" w:space="0" w:color="000000"/>
            </w:tcBorders>
            <w:vAlign w:val="bottom"/>
            <w:hideMark/>
          </w:tcPr>
          <w:p w:rsidR="00944E8C" w:rsidRPr="002519D5" w:rsidRDefault="00A92EB9" w:rsidP="00A23D59">
            <w:pPr>
              <w:suppressAutoHyphens/>
              <w:snapToGrid w:val="0"/>
              <w:ind w:left="-567" w:firstLine="567"/>
              <w:jc w:val="center"/>
              <w:rPr>
                <w:rFonts w:ascii="Times New Roman" w:hAnsi="Times New Roman" w:cs="Times New Roman"/>
                <w:lang w:eastAsia="ar-SA"/>
              </w:rPr>
            </w:pPr>
            <w:r>
              <w:rPr>
                <w:rFonts w:ascii="Times New Roman" w:hAnsi="Times New Roman" w:cs="Times New Roman"/>
                <w:lang w:eastAsia="ar-SA"/>
              </w:rPr>
              <w:t>60 км</w:t>
            </w:r>
          </w:p>
        </w:tc>
      </w:tr>
    </w:tbl>
    <w:p w:rsidR="005849B5" w:rsidRPr="005849B5" w:rsidRDefault="005849B5" w:rsidP="00A23D59">
      <w:pPr>
        <w:spacing w:line="360" w:lineRule="auto"/>
        <w:ind w:left="-567" w:firstLine="567"/>
        <w:jc w:val="right"/>
        <w:rPr>
          <w:rFonts w:ascii="Times New Roman" w:hAnsi="Times New Roman" w:cs="Times New Roman"/>
          <w:i/>
          <w:sz w:val="28"/>
          <w:szCs w:val="28"/>
        </w:rPr>
      </w:pPr>
    </w:p>
    <w:p w:rsidR="004A15E0" w:rsidRDefault="004A15E0" w:rsidP="005F5FAA">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Уличная сеть всех населенных пунктов типична для большинства сельских поселений Юга России.</w:t>
      </w:r>
    </w:p>
    <w:p w:rsidR="00FD64A1" w:rsidRDefault="002C67A2" w:rsidP="00A23D59">
      <w:pPr>
        <w:spacing w:line="360" w:lineRule="auto"/>
        <w:ind w:left="-567" w:firstLine="567"/>
        <w:jc w:val="right"/>
        <w:rPr>
          <w:rFonts w:ascii="Times New Roman" w:hAnsi="Times New Roman" w:cs="Times New Roman"/>
          <w:i/>
          <w:sz w:val="28"/>
          <w:szCs w:val="28"/>
        </w:rPr>
      </w:pPr>
      <w:r>
        <w:rPr>
          <w:rFonts w:ascii="Times New Roman" w:hAnsi="Times New Roman" w:cs="Times New Roman"/>
          <w:i/>
          <w:sz w:val="28"/>
          <w:szCs w:val="28"/>
        </w:rPr>
        <w:t xml:space="preserve">Таблица </w:t>
      </w:r>
      <w:r w:rsidR="005F5FAA">
        <w:rPr>
          <w:rFonts w:ascii="Times New Roman" w:hAnsi="Times New Roman" w:cs="Times New Roman"/>
          <w:i/>
          <w:sz w:val="28"/>
          <w:szCs w:val="28"/>
        </w:rPr>
        <w:t>26</w:t>
      </w:r>
    </w:p>
    <w:p w:rsidR="00FD64A1" w:rsidRPr="002C67A2" w:rsidRDefault="00FD64A1" w:rsidP="005F5FAA">
      <w:pPr>
        <w:pStyle w:val="af8"/>
        <w:tabs>
          <w:tab w:val="left" w:pos="3969"/>
        </w:tabs>
        <w:jc w:val="center"/>
        <w:rPr>
          <w:rFonts w:ascii="Times New Roman" w:hAnsi="Times New Roman" w:cs="Times New Roman"/>
          <w:i/>
          <w:sz w:val="28"/>
          <w:szCs w:val="28"/>
        </w:rPr>
      </w:pPr>
      <w:r w:rsidRPr="002C67A2">
        <w:rPr>
          <w:rFonts w:ascii="Times New Roman" w:hAnsi="Times New Roman" w:cs="Times New Roman"/>
          <w:i/>
          <w:sz w:val="28"/>
          <w:szCs w:val="28"/>
        </w:rPr>
        <w:lastRenderedPageBreak/>
        <w:t>Перечень</w:t>
      </w:r>
      <w:r w:rsidR="002519D5" w:rsidRPr="002C67A2">
        <w:rPr>
          <w:rFonts w:ascii="Times New Roman" w:hAnsi="Times New Roman" w:cs="Times New Roman"/>
          <w:i/>
          <w:sz w:val="28"/>
          <w:szCs w:val="28"/>
        </w:rPr>
        <w:t xml:space="preserve"> </w:t>
      </w:r>
      <w:r w:rsidRPr="002C67A2">
        <w:rPr>
          <w:rFonts w:ascii="Times New Roman" w:hAnsi="Times New Roman" w:cs="Times New Roman"/>
          <w:i/>
          <w:sz w:val="28"/>
          <w:szCs w:val="28"/>
        </w:rPr>
        <w:t>улиц</w:t>
      </w:r>
      <w:r w:rsidR="002519D5" w:rsidRPr="002C67A2">
        <w:rPr>
          <w:rFonts w:ascii="Times New Roman" w:hAnsi="Times New Roman" w:cs="Times New Roman"/>
          <w:i/>
          <w:sz w:val="28"/>
          <w:szCs w:val="28"/>
        </w:rPr>
        <w:t xml:space="preserve">, </w:t>
      </w:r>
      <w:r w:rsidRPr="002C67A2">
        <w:rPr>
          <w:rFonts w:ascii="Times New Roman" w:hAnsi="Times New Roman" w:cs="Times New Roman"/>
          <w:i/>
          <w:sz w:val="28"/>
          <w:szCs w:val="28"/>
        </w:rPr>
        <w:t>переулков,</w:t>
      </w:r>
      <w:r w:rsidR="002519D5" w:rsidRPr="002C67A2">
        <w:rPr>
          <w:rFonts w:ascii="Times New Roman" w:hAnsi="Times New Roman" w:cs="Times New Roman"/>
          <w:i/>
          <w:sz w:val="28"/>
          <w:szCs w:val="28"/>
        </w:rPr>
        <w:t xml:space="preserve"> </w:t>
      </w:r>
      <w:r w:rsidRPr="002C67A2">
        <w:rPr>
          <w:rFonts w:ascii="Times New Roman" w:hAnsi="Times New Roman" w:cs="Times New Roman"/>
          <w:i/>
          <w:sz w:val="28"/>
          <w:szCs w:val="28"/>
        </w:rPr>
        <w:t xml:space="preserve">на территории </w:t>
      </w:r>
      <w:proofErr w:type="spellStart"/>
      <w:r w:rsidR="00A92EB9">
        <w:rPr>
          <w:rFonts w:ascii="Times New Roman" w:hAnsi="Times New Roman" w:cs="Times New Roman"/>
          <w:i/>
          <w:sz w:val="28"/>
          <w:szCs w:val="28"/>
        </w:rPr>
        <w:t>Краснопартизанского</w:t>
      </w:r>
      <w:proofErr w:type="spellEnd"/>
      <w:r w:rsidRPr="002C67A2">
        <w:rPr>
          <w:rFonts w:ascii="Times New Roman" w:hAnsi="Times New Roman" w:cs="Times New Roman"/>
          <w:i/>
          <w:sz w:val="28"/>
          <w:szCs w:val="28"/>
        </w:rPr>
        <w:t xml:space="preserve"> СМО на 01.01.20</w:t>
      </w:r>
      <w:r w:rsidR="005D6C67" w:rsidRPr="005D6C67">
        <w:rPr>
          <w:rFonts w:ascii="Times New Roman" w:hAnsi="Times New Roman" w:cs="Times New Roman"/>
          <w:i/>
          <w:sz w:val="28"/>
          <w:szCs w:val="28"/>
        </w:rPr>
        <w:t>12</w:t>
      </w:r>
      <w:r w:rsidR="005D6C67">
        <w:rPr>
          <w:rFonts w:ascii="Times New Roman" w:hAnsi="Times New Roman" w:cs="Times New Roman"/>
          <w:i/>
          <w:sz w:val="28"/>
          <w:szCs w:val="28"/>
        </w:rPr>
        <w:t xml:space="preserve"> </w:t>
      </w:r>
      <w:r w:rsidRPr="002C67A2">
        <w:rPr>
          <w:rFonts w:ascii="Times New Roman" w:hAnsi="Times New Roman" w:cs="Times New Roman"/>
          <w:i/>
          <w:sz w:val="28"/>
          <w:szCs w:val="28"/>
        </w:rPr>
        <w:t>г.</w:t>
      </w:r>
    </w:p>
    <w:tbl>
      <w:tblPr>
        <w:tblW w:w="0" w:type="auto"/>
        <w:tblInd w:w="-45" w:type="dxa"/>
        <w:tblLayout w:type="fixed"/>
        <w:tblLook w:val="0000"/>
      </w:tblPr>
      <w:tblGrid>
        <w:gridCol w:w="578"/>
        <w:gridCol w:w="3216"/>
        <w:gridCol w:w="5476"/>
      </w:tblGrid>
      <w:tr w:rsidR="00FD64A1" w:rsidRPr="00FD64A1" w:rsidTr="005F5FAA">
        <w:tc>
          <w:tcPr>
            <w:tcW w:w="578" w:type="dxa"/>
            <w:tcBorders>
              <w:top w:val="single" w:sz="4" w:space="0" w:color="000000"/>
              <w:left w:val="single" w:sz="4" w:space="0" w:color="000000"/>
              <w:bottom w:val="single" w:sz="4" w:space="0" w:color="000000"/>
            </w:tcBorders>
            <w:shd w:val="clear" w:color="auto" w:fill="C2D69B" w:themeFill="accent3" w:themeFillTint="99"/>
          </w:tcPr>
          <w:p w:rsidR="00FD64A1" w:rsidRPr="005F5FAA" w:rsidRDefault="00FD64A1" w:rsidP="00A23D59">
            <w:pPr>
              <w:pStyle w:val="af8"/>
              <w:tabs>
                <w:tab w:val="left" w:pos="3969"/>
              </w:tabs>
              <w:snapToGrid w:val="0"/>
              <w:ind w:left="-567" w:firstLine="567"/>
              <w:jc w:val="center"/>
              <w:rPr>
                <w:rFonts w:ascii="Times New Roman" w:hAnsi="Times New Roman" w:cs="Times New Roman"/>
              </w:rPr>
            </w:pPr>
            <w:r w:rsidRPr="005F5FAA">
              <w:rPr>
                <w:rFonts w:ascii="Times New Roman" w:hAnsi="Times New Roman" w:cs="Times New Roman"/>
              </w:rPr>
              <w:t>№</w:t>
            </w:r>
          </w:p>
          <w:p w:rsidR="005D6C67" w:rsidRPr="005F5FAA" w:rsidRDefault="005D6C67" w:rsidP="00A23D59">
            <w:pPr>
              <w:pStyle w:val="af8"/>
              <w:tabs>
                <w:tab w:val="left" w:pos="3969"/>
              </w:tabs>
              <w:snapToGrid w:val="0"/>
              <w:ind w:left="-567" w:firstLine="567"/>
              <w:jc w:val="center"/>
              <w:rPr>
                <w:rFonts w:ascii="Times New Roman" w:hAnsi="Times New Roman" w:cs="Times New Roman"/>
              </w:rPr>
            </w:pPr>
            <w:r w:rsidRPr="005F5FAA">
              <w:rPr>
                <w:rFonts w:ascii="Times New Roman" w:hAnsi="Times New Roman" w:cs="Times New Roman"/>
              </w:rPr>
              <w:t>п/п</w:t>
            </w:r>
          </w:p>
        </w:tc>
        <w:tc>
          <w:tcPr>
            <w:tcW w:w="3216" w:type="dxa"/>
            <w:tcBorders>
              <w:top w:val="single" w:sz="4" w:space="0" w:color="000000"/>
              <w:left w:val="single" w:sz="4" w:space="0" w:color="000000"/>
              <w:bottom w:val="single" w:sz="4" w:space="0" w:color="000000"/>
            </w:tcBorders>
            <w:shd w:val="clear" w:color="auto" w:fill="C2D69B" w:themeFill="accent3" w:themeFillTint="99"/>
          </w:tcPr>
          <w:p w:rsidR="00FD64A1" w:rsidRPr="005F5FAA" w:rsidRDefault="00FD64A1" w:rsidP="00A23D59">
            <w:pPr>
              <w:pStyle w:val="af8"/>
              <w:tabs>
                <w:tab w:val="left" w:pos="3969"/>
              </w:tabs>
              <w:snapToGrid w:val="0"/>
              <w:ind w:left="-567" w:firstLine="567"/>
              <w:jc w:val="center"/>
              <w:rPr>
                <w:rFonts w:ascii="Times New Roman" w:hAnsi="Times New Roman" w:cs="Times New Roman"/>
              </w:rPr>
            </w:pPr>
            <w:r w:rsidRPr="005F5FAA">
              <w:rPr>
                <w:rFonts w:ascii="Times New Roman" w:hAnsi="Times New Roman" w:cs="Times New Roman"/>
              </w:rPr>
              <w:t>Наименование населенного пункта</w:t>
            </w:r>
          </w:p>
        </w:tc>
        <w:tc>
          <w:tcPr>
            <w:tcW w:w="5476"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Pr>
          <w:p w:rsidR="00FD64A1" w:rsidRPr="005F5FAA" w:rsidRDefault="00FD64A1" w:rsidP="00A23D59">
            <w:pPr>
              <w:pStyle w:val="af8"/>
              <w:tabs>
                <w:tab w:val="left" w:pos="3969"/>
              </w:tabs>
              <w:snapToGrid w:val="0"/>
              <w:ind w:left="-567" w:firstLine="567"/>
              <w:jc w:val="center"/>
              <w:rPr>
                <w:rFonts w:ascii="Times New Roman" w:hAnsi="Times New Roman" w:cs="Times New Roman"/>
              </w:rPr>
            </w:pPr>
            <w:r w:rsidRPr="005F5FAA">
              <w:rPr>
                <w:rFonts w:ascii="Times New Roman" w:hAnsi="Times New Roman" w:cs="Times New Roman"/>
              </w:rPr>
              <w:t>Название улицы</w:t>
            </w:r>
          </w:p>
        </w:tc>
      </w:tr>
      <w:tr w:rsidR="005D6C67" w:rsidRPr="00FD64A1" w:rsidTr="00A36DF5">
        <w:tc>
          <w:tcPr>
            <w:tcW w:w="578" w:type="dxa"/>
            <w:vMerge w:val="restart"/>
            <w:tcBorders>
              <w:left w:val="single" w:sz="4" w:space="0" w:color="000000"/>
            </w:tcBorders>
          </w:tcPr>
          <w:p w:rsidR="005D6C67" w:rsidRPr="002C67A2" w:rsidRDefault="005D6C67" w:rsidP="00A23D59">
            <w:pPr>
              <w:pStyle w:val="af8"/>
              <w:tabs>
                <w:tab w:val="left" w:pos="3969"/>
              </w:tabs>
              <w:snapToGrid w:val="0"/>
              <w:ind w:left="-567" w:firstLine="567"/>
              <w:jc w:val="center"/>
              <w:rPr>
                <w:rFonts w:ascii="Times New Roman" w:hAnsi="Times New Roman" w:cs="Times New Roman"/>
              </w:rPr>
            </w:pPr>
            <w:r w:rsidRPr="002C67A2">
              <w:rPr>
                <w:rFonts w:ascii="Times New Roman" w:hAnsi="Times New Roman" w:cs="Times New Roman"/>
              </w:rPr>
              <w:t>1</w:t>
            </w:r>
            <w:r>
              <w:rPr>
                <w:rFonts w:ascii="Times New Roman" w:hAnsi="Times New Roman" w:cs="Times New Roman"/>
              </w:rPr>
              <w:t>.</w:t>
            </w:r>
          </w:p>
        </w:tc>
        <w:tc>
          <w:tcPr>
            <w:tcW w:w="3216" w:type="dxa"/>
            <w:vMerge w:val="restart"/>
            <w:tcBorders>
              <w:left w:val="single" w:sz="4" w:space="0" w:color="000000"/>
            </w:tcBorders>
          </w:tcPr>
          <w:p w:rsidR="005D6C67" w:rsidRPr="002C67A2" w:rsidRDefault="005D6C67" w:rsidP="00A92EB9">
            <w:pPr>
              <w:pStyle w:val="af8"/>
              <w:tabs>
                <w:tab w:val="left" w:pos="3969"/>
              </w:tabs>
              <w:snapToGrid w:val="0"/>
              <w:ind w:left="-567" w:firstLine="567"/>
              <w:jc w:val="center"/>
              <w:rPr>
                <w:rFonts w:ascii="Times New Roman" w:hAnsi="Times New Roman" w:cs="Times New Roman"/>
                <w:b/>
              </w:rPr>
            </w:pPr>
            <w:r>
              <w:rPr>
                <w:rFonts w:ascii="Times New Roman" w:hAnsi="Times New Roman" w:cs="Times New Roman"/>
                <w:b/>
              </w:rPr>
              <w:t xml:space="preserve">Село Красный Партизан </w:t>
            </w:r>
          </w:p>
        </w:tc>
        <w:tc>
          <w:tcPr>
            <w:tcW w:w="5476" w:type="dxa"/>
            <w:tcBorders>
              <w:left w:val="single" w:sz="4" w:space="0" w:color="000000"/>
              <w:bottom w:val="single" w:sz="4" w:space="0" w:color="000000"/>
              <w:right w:val="single" w:sz="4" w:space="0" w:color="000000"/>
            </w:tcBorders>
          </w:tcPr>
          <w:p w:rsidR="005D6C67" w:rsidRPr="002C67A2" w:rsidRDefault="005D6C67" w:rsidP="00A23D59">
            <w:pPr>
              <w:pStyle w:val="af8"/>
              <w:tabs>
                <w:tab w:val="left" w:pos="3969"/>
              </w:tabs>
              <w:snapToGrid w:val="0"/>
              <w:ind w:left="-567" w:firstLine="567"/>
              <w:jc w:val="center"/>
              <w:rPr>
                <w:rFonts w:ascii="Times New Roman" w:hAnsi="Times New Roman" w:cs="Times New Roman"/>
              </w:rPr>
            </w:pPr>
            <w:r>
              <w:rPr>
                <w:rFonts w:ascii="Times New Roman" w:hAnsi="Times New Roman" w:cs="Times New Roman"/>
              </w:rPr>
              <w:t xml:space="preserve">Центральная </w:t>
            </w:r>
          </w:p>
        </w:tc>
      </w:tr>
      <w:tr w:rsidR="005D6C67" w:rsidRPr="00FD64A1" w:rsidTr="00A36DF5">
        <w:tc>
          <w:tcPr>
            <w:tcW w:w="578" w:type="dxa"/>
            <w:vMerge/>
            <w:tcBorders>
              <w:left w:val="single" w:sz="4" w:space="0" w:color="000000"/>
            </w:tcBorders>
          </w:tcPr>
          <w:p w:rsidR="005D6C67" w:rsidRPr="002C67A2" w:rsidRDefault="005D6C67" w:rsidP="00A23D59">
            <w:pPr>
              <w:pStyle w:val="af8"/>
              <w:tabs>
                <w:tab w:val="left" w:pos="3969"/>
              </w:tabs>
              <w:snapToGrid w:val="0"/>
              <w:ind w:left="-567" w:firstLine="567"/>
              <w:jc w:val="center"/>
              <w:rPr>
                <w:rFonts w:ascii="Times New Roman" w:hAnsi="Times New Roman" w:cs="Times New Roman"/>
              </w:rPr>
            </w:pPr>
          </w:p>
        </w:tc>
        <w:tc>
          <w:tcPr>
            <w:tcW w:w="3216" w:type="dxa"/>
            <w:vMerge/>
            <w:tcBorders>
              <w:left w:val="single" w:sz="4" w:space="0" w:color="000000"/>
            </w:tcBorders>
          </w:tcPr>
          <w:p w:rsidR="005D6C67" w:rsidRPr="002C67A2" w:rsidRDefault="005D6C67" w:rsidP="00A23D59">
            <w:pPr>
              <w:pStyle w:val="af8"/>
              <w:tabs>
                <w:tab w:val="left" w:pos="3969"/>
              </w:tabs>
              <w:snapToGrid w:val="0"/>
              <w:ind w:left="-567" w:firstLine="567"/>
              <w:jc w:val="center"/>
              <w:rPr>
                <w:rFonts w:ascii="Times New Roman" w:hAnsi="Times New Roman" w:cs="Times New Roman"/>
              </w:rPr>
            </w:pPr>
          </w:p>
        </w:tc>
        <w:tc>
          <w:tcPr>
            <w:tcW w:w="5476" w:type="dxa"/>
            <w:tcBorders>
              <w:left w:val="single" w:sz="4" w:space="0" w:color="000000"/>
              <w:bottom w:val="single" w:sz="4" w:space="0" w:color="000000"/>
              <w:right w:val="single" w:sz="4" w:space="0" w:color="000000"/>
            </w:tcBorders>
          </w:tcPr>
          <w:p w:rsidR="005D6C67" w:rsidRPr="002C67A2" w:rsidRDefault="005D6C67" w:rsidP="005D6C67">
            <w:pPr>
              <w:pStyle w:val="af8"/>
              <w:tabs>
                <w:tab w:val="left" w:pos="3969"/>
              </w:tabs>
              <w:snapToGrid w:val="0"/>
              <w:ind w:left="-567" w:firstLine="567"/>
              <w:jc w:val="center"/>
              <w:rPr>
                <w:rFonts w:ascii="Times New Roman" w:hAnsi="Times New Roman" w:cs="Times New Roman"/>
              </w:rPr>
            </w:pPr>
            <w:r>
              <w:rPr>
                <w:rFonts w:ascii="Times New Roman" w:hAnsi="Times New Roman" w:cs="Times New Roman"/>
              </w:rPr>
              <w:t xml:space="preserve">Новая </w:t>
            </w:r>
          </w:p>
        </w:tc>
      </w:tr>
      <w:tr w:rsidR="005D6C67" w:rsidRPr="00FD64A1" w:rsidTr="00A36DF5">
        <w:tc>
          <w:tcPr>
            <w:tcW w:w="578" w:type="dxa"/>
            <w:vMerge/>
            <w:tcBorders>
              <w:left w:val="single" w:sz="4" w:space="0" w:color="000000"/>
            </w:tcBorders>
          </w:tcPr>
          <w:p w:rsidR="005D6C67" w:rsidRPr="002C67A2" w:rsidRDefault="005D6C67" w:rsidP="00A23D59">
            <w:pPr>
              <w:pStyle w:val="af8"/>
              <w:tabs>
                <w:tab w:val="left" w:pos="3969"/>
              </w:tabs>
              <w:snapToGrid w:val="0"/>
              <w:ind w:left="-567" w:firstLine="567"/>
              <w:jc w:val="center"/>
              <w:rPr>
                <w:rFonts w:ascii="Times New Roman" w:hAnsi="Times New Roman" w:cs="Times New Roman"/>
              </w:rPr>
            </w:pPr>
          </w:p>
        </w:tc>
        <w:tc>
          <w:tcPr>
            <w:tcW w:w="3216" w:type="dxa"/>
            <w:vMerge/>
            <w:tcBorders>
              <w:left w:val="single" w:sz="4" w:space="0" w:color="000000"/>
            </w:tcBorders>
          </w:tcPr>
          <w:p w:rsidR="005D6C67" w:rsidRPr="002C67A2" w:rsidRDefault="005D6C67" w:rsidP="00A23D59">
            <w:pPr>
              <w:pStyle w:val="af8"/>
              <w:tabs>
                <w:tab w:val="left" w:pos="3969"/>
              </w:tabs>
              <w:snapToGrid w:val="0"/>
              <w:ind w:left="-567" w:firstLine="567"/>
              <w:jc w:val="center"/>
              <w:rPr>
                <w:rFonts w:ascii="Times New Roman" w:hAnsi="Times New Roman" w:cs="Times New Roman"/>
              </w:rPr>
            </w:pPr>
          </w:p>
        </w:tc>
        <w:tc>
          <w:tcPr>
            <w:tcW w:w="5476" w:type="dxa"/>
            <w:tcBorders>
              <w:left w:val="single" w:sz="4" w:space="0" w:color="000000"/>
              <w:bottom w:val="single" w:sz="4" w:space="0" w:color="000000"/>
              <w:right w:val="single" w:sz="4" w:space="0" w:color="000000"/>
            </w:tcBorders>
          </w:tcPr>
          <w:p w:rsidR="005D6C67" w:rsidRPr="002C67A2" w:rsidRDefault="005D6C67" w:rsidP="00A23D59">
            <w:pPr>
              <w:pStyle w:val="af8"/>
              <w:tabs>
                <w:tab w:val="left" w:pos="3969"/>
              </w:tabs>
              <w:snapToGrid w:val="0"/>
              <w:ind w:left="-567" w:firstLine="567"/>
              <w:jc w:val="center"/>
              <w:rPr>
                <w:rFonts w:ascii="Times New Roman" w:hAnsi="Times New Roman" w:cs="Times New Roman"/>
              </w:rPr>
            </w:pPr>
            <w:r>
              <w:rPr>
                <w:rFonts w:ascii="Times New Roman" w:hAnsi="Times New Roman" w:cs="Times New Roman"/>
              </w:rPr>
              <w:t xml:space="preserve">Молодежная </w:t>
            </w:r>
          </w:p>
        </w:tc>
      </w:tr>
      <w:tr w:rsidR="005D6C67" w:rsidRPr="00FD64A1" w:rsidTr="00F40FDD">
        <w:tc>
          <w:tcPr>
            <w:tcW w:w="578" w:type="dxa"/>
            <w:vMerge/>
            <w:tcBorders>
              <w:left w:val="single" w:sz="4" w:space="0" w:color="000000"/>
              <w:bottom w:val="single" w:sz="4" w:space="0" w:color="000000"/>
            </w:tcBorders>
          </w:tcPr>
          <w:p w:rsidR="005D6C67" w:rsidRPr="002C67A2" w:rsidRDefault="005D6C67" w:rsidP="00A23D59">
            <w:pPr>
              <w:pStyle w:val="af8"/>
              <w:tabs>
                <w:tab w:val="left" w:pos="3969"/>
              </w:tabs>
              <w:snapToGrid w:val="0"/>
              <w:ind w:left="-567" w:firstLine="567"/>
              <w:jc w:val="center"/>
              <w:rPr>
                <w:rFonts w:ascii="Times New Roman" w:hAnsi="Times New Roman" w:cs="Times New Roman"/>
              </w:rPr>
            </w:pPr>
          </w:p>
        </w:tc>
        <w:tc>
          <w:tcPr>
            <w:tcW w:w="3216" w:type="dxa"/>
            <w:vMerge/>
            <w:tcBorders>
              <w:left w:val="single" w:sz="4" w:space="0" w:color="000000"/>
              <w:bottom w:val="single" w:sz="4" w:space="0" w:color="000000"/>
            </w:tcBorders>
          </w:tcPr>
          <w:p w:rsidR="005D6C67" w:rsidRPr="002C67A2" w:rsidRDefault="005D6C67" w:rsidP="00A23D59">
            <w:pPr>
              <w:pStyle w:val="af8"/>
              <w:tabs>
                <w:tab w:val="left" w:pos="3969"/>
              </w:tabs>
              <w:snapToGrid w:val="0"/>
              <w:ind w:left="-567" w:firstLine="567"/>
              <w:jc w:val="center"/>
              <w:rPr>
                <w:rFonts w:ascii="Times New Roman" w:hAnsi="Times New Roman" w:cs="Times New Roman"/>
              </w:rPr>
            </w:pPr>
          </w:p>
        </w:tc>
        <w:tc>
          <w:tcPr>
            <w:tcW w:w="5476" w:type="dxa"/>
            <w:tcBorders>
              <w:left w:val="single" w:sz="4" w:space="0" w:color="000000"/>
              <w:bottom w:val="single" w:sz="4" w:space="0" w:color="000000"/>
              <w:right w:val="single" w:sz="4" w:space="0" w:color="000000"/>
            </w:tcBorders>
          </w:tcPr>
          <w:p w:rsidR="005D6C67" w:rsidRPr="002C67A2" w:rsidRDefault="005D6C67" w:rsidP="005D6C67">
            <w:pPr>
              <w:pStyle w:val="af8"/>
              <w:tabs>
                <w:tab w:val="left" w:pos="3969"/>
              </w:tabs>
              <w:snapToGrid w:val="0"/>
              <w:ind w:left="-567" w:firstLine="567"/>
              <w:jc w:val="center"/>
              <w:rPr>
                <w:rFonts w:ascii="Times New Roman" w:hAnsi="Times New Roman" w:cs="Times New Roman"/>
              </w:rPr>
            </w:pPr>
            <w:r>
              <w:rPr>
                <w:rFonts w:ascii="Times New Roman" w:hAnsi="Times New Roman" w:cs="Times New Roman"/>
              </w:rPr>
              <w:t xml:space="preserve">Степная </w:t>
            </w:r>
          </w:p>
        </w:tc>
      </w:tr>
    </w:tbl>
    <w:p w:rsidR="00DB5F81" w:rsidRDefault="00DB5F81" w:rsidP="00A23D59">
      <w:pPr>
        <w:pStyle w:val="af8"/>
        <w:tabs>
          <w:tab w:val="left" w:pos="3969"/>
        </w:tabs>
        <w:ind w:left="-567" w:firstLine="567"/>
        <w:rPr>
          <w:sz w:val="18"/>
        </w:rPr>
      </w:pPr>
    </w:p>
    <w:p w:rsidR="00DB5F81" w:rsidRPr="004A0DF2" w:rsidRDefault="00CC4292" w:rsidP="005F5FAA">
      <w:pPr>
        <w:pStyle w:val="af8"/>
        <w:tabs>
          <w:tab w:val="left" w:pos="3969"/>
        </w:tabs>
        <w:ind w:left="-567" w:firstLine="567"/>
        <w:jc w:val="right"/>
        <w:rPr>
          <w:rFonts w:ascii="Times New Roman" w:hAnsi="Times New Roman" w:cs="Times New Roman"/>
          <w:i/>
          <w:sz w:val="28"/>
        </w:rPr>
      </w:pPr>
      <w:r w:rsidRPr="004A0DF2">
        <w:rPr>
          <w:rFonts w:ascii="Times New Roman" w:hAnsi="Times New Roman" w:cs="Times New Roman"/>
          <w:i/>
          <w:sz w:val="28"/>
        </w:rPr>
        <w:t xml:space="preserve">Таблица </w:t>
      </w:r>
      <w:r w:rsidR="005F5FAA">
        <w:rPr>
          <w:rFonts w:ascii="Times New Roman" w:hAnsi="Times New Roman" w:cs="Times New Roman"/>
          <w:i/>
          <w:sz w:val="28"/>
        </w:rPr>
        <w:t>27.</w:t>
      </w:r>
    </w:p>
    <w:p w:rsidR="00FD64A1" w:rsidRPr="004A0DF2" w:rsidRDefault="00FD64A1" w:rsidP="005F5FAA">
      <w:pPr>
        <w:pStyle w:val="af8"/>
        <w:ind w:left="-567" w:firstLine="567"/>
        <w:jc w:val="center"/>
        <w:rPr>
          <w:rFonts w:ascii="Times New Roman" w:hAnsi="Times New Roman" w:cs="Times New Roman"/>
          <w:i/>
          <w:sz w:val="28"/>
          <w:szCs w:val="28"/>
        </w:rPr>
      </w:pPr>
      <w:r w:rsidRPr="004A0DF2">
        <w:rPr>
          <w:rFonts w:ascii="Times New Roman" w:hAnsi="Times New Roman" w:cs="Times New Roman"/>
          <w:i/>
          <w:sz w:val="28"/>
          <w:szCs w:val="28"/>
        </w:rPr>
        <w:t xml:space="preserve">Сведения о количестве квартир на территории </w:t>
      </w:r>
      <w:proofErr w:type="spellStart"/>
      <w:r w:rsidR="004A0DF2">
        <w:rPr>
          <w:rFonts w:ascii="Times New Roman" w:hAnsi="Times New Roman" w:cs="Times New Roman"/>
          <w:i/>
          <w:sz w:val="28"/>
          <w:szCs w:val="28"/>
        </w:rPr>
        <w:t>Краснопартизанского</w:t>
      </w:r>
      <w:proofErr w:type="spellEnd"/>
      <w:r w:rsidRPr="004A0DF2">
        <w:rPr>
          <w:rFonts w:ascii="Times New Roman" w:hAnsi="Times New Roman" w:cs="Times New Roman"/>
          <w:i/>
          <w:sz w:val="28"/>
          <w:szCs w:val="28"/>
        </w:rPr>
        <w:t xml:space="preserve"> СМО на 01.06.201</w:t>
      </w:r>
      <w:r w:rsidR="00F617FE">
        <w:rPr>
          <w:rFonts w:ascii="Times New Roman" w:hAnsi="Times New Roman" w:cs="Times New Roman"/>
          <w:i/>
          <w:sz w:val="28"/>
          <w:szCs w:val="28"/>
        </w:rPr>
        <w:t xml:space="preserve">1 </w:t>
      </w:r>
      <w:r w:rsidRPr="004A0DF2">
        <w:rPr>
          <w:rFonts w:ascii="Times New Roman" w:hAnsi="Times New Roman" w:cs="Times New Roman"/>
          <w:i/>
          <w:sz w:val="28"/>
          <w:szCs w:val="28"/>
        </w:rPr>
        <w:t>г.</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4819"/>
        <w:gridCol w:w="3827"/>
      </w:tblGrid>
      <w:tr w:rsidR="004A0DF2" w:rsidRPr="004A0DF2" w:rsidTr="005F5FAA">
        <w:tc>
          <w:tcPr>
            <w:tcW w:w="534" w:type="dxa"/>
            <w:shd w:val="clear" w:color="auto" w:fill="C2D69B" w:themeFill="accent3" w:themeFillTint="99"/>
          </w:tcPr>
          <w:p w:rsidR="004A0DF2" w:rsidRPr="005F5FAA" w:rsidRDefault="004A0DF2" w:rsidP="005F5FAA">
            <w:pPr>
              <w:pStyle w:val="afd"/>
              <w:snapToGrid w:val="0"/>
              <w:ind w:left="-502" w:right="-284" w:firstLine="252"/>
              <w:jc w:val="center"/>
              <w:rPr>
                <w:sz w:val="24"/>
              </w:rPr>
            </w:pPr>
            <w:r w:rsidRPr="005F5FAA">
              <w:rPr>
                <w:sz w:val="24"/>
              </w:rPr>
              <w:t>№</w:t>
            </w:r>
          </w:p>
          <w:p w:rsidR="004A0DF2" w:rsidRPr="005F5FAA" w:rsidRDefault="004A0DF2" w:rsidP="005F5FAA">
            <w:pPr>
              <w:pStyle w:val="afd"/>
              <w:snapToGrid w:val="0"/>
              <w:ind w:left="-502" w:right="-284" w:firstLine="252"/>
              <w:jc w:val="center"/>
              <w:rPr>
                <w:sz w:val="24"/>
              </w:rPr>
            </w:pPr>
            <w:r w:rsidRPr="005F5FAA">
              <w:rPr>
                <w:sz w:val="24"/>
              </w:rPr>
              <w:t>п/п</w:t>
            </w:r>
          </w:p>
        </w:tc>
        <w:tc>
          <w:tcPr>
            <w:tcW w:w="4819" w:type="dxa"/>
            <w:shd w:val="clear" w:color="auto" w:fill="C2D69B" w:themeFill="accent3" w:themeFillTint="99"/>
          </w:tcPr>
          <w:p w:rsidR="004A0DF2" w:rsidRPr="005F5FAA" w:rsidRDefault="004A0DF2" w:rsidP="005F5FAA">
            <w:pPr>
              <w:pStyle w:val="afd"/>
              <w:snapToGrid w:val="0"/>
              <w:ind w:left="-567" w:firstLine="567"/>
              <w:jc w:val="center"/>
              <w:rPr>
                <w:sz w:val="24"/>
              </w:rPr>
            </w:pPr>
            <w:r w:rsidRPr="005F5FAA">
              <w:rPr>
                <w:sz w:val="24"/>
              </w:rPr>
              <w:t>наименование населенного пункта</w:t>
            </w:r>
          </w:p>
        </w:tc>
        <w:tc>
          <w:tcPr>
            <w:tcW w:w="3827" w:type="dxa"/>
            <w:shd w:val="clear" w:color="auto" w:fill="C2D69B" w:themeFill="accent3" w:themeFillTint="99"/>
          </w:tcPr>
          <w:p w:rsidR="004A0DF2" w:rsidRPr="005F5FAA" w:rsidRDefault="004A0DF2" w:rsidP="005F5FAA">
            <w:pPr>
              <w:pStyle w:val="afd"/>
              <w:snapToGrid w:val="0"/>
              <w:ind w:left="-567" w:firstLine="567"/>
              <w:jc w:val="center"/>
              <w:rPr>
                <w:sz w:val="24"/>
              </w:rPr>
            </w:pPr>
            <w:r w:rsidRPr="005F5FAA">
              <w:rPr>
                <w:sz w:val="24"/>
              </w:rPr>
              <w:t>домов</w:t>
            </w:r>
          </w:p>
        </w:tc>
      </w:tr>
      <w:tr w:rsidR="004A0DF2" w:rsidRPr="004A0DF2" w:rsidTr="004A0DF2">
        <w:tc>
          <w:tcPr>
            <w:tcW w:w="534" w:type="dxa"/>
          </w:tcPr>
          <w:p w:rsidR="004A0DF2" w:rsidRPr="004A0DF2" w:rsidRDefault="004A0DF2" w:rsidP="00CA3FBD">
            <w:pPr>
              <w:pStyle w:val="afd"/>
              <w:snapToGrid w:val="0"/>
              <w:ind w:left="-567" w:firstLine="567"/>
              <w:jc w:val="center"/>
              <w:rPr>
                <w:sz w:val="24"/>
              </w:rPr>
            </w:pPr>
            <w:r w:rsidRPr="004A0DF2">
              <w:rPr>
                <w:sz w:val="24"/>
              </w:rPr>
              <w:t>1</w:t>
            </w:r>
          </w:p>
        </w:tc>
        <w:tc>
          <w:tcPr>
            <w:tcW w:w="4819" w:type="dxa"/>
          </w:tcPr>
          <w:p w:rsidR="004A0DF2" w:rsidRPr="004A0DF2" w:rsidRDefault="004A0DF2" w:rsidP="009267CC">
            <w:pPr>
              <w:pStyle w:val="afd"/>
              <w:snapToGrid w:val="0"/>
              <w:ind w:left="-567" w:firstLine="567"/>
              <w:jc w:val="both"/>
              <w:rPr>
                <w:b/>
                <w:bCs/>
                <w:sz w:val="24"/>
                <w:szCs w:val="24"/>
              </w:rPr>
            </w:pPr>
            <w:r w:rsidRPr="004A0DF2">
              <w:rPr>
                <w:b/>
                <w:bCs/>
                <w:sz w:val="24"/>
                <w:szCs w:val="24"/>
              </w:rPr>
              <w:t xml:space="preserve">село Красный Партизан  </w:t>
            </w:r>
          </w:p>
        </w:tc>
        <w:tc>
          <w:tcPr>
            <w:tcW w:w="3827" w:type="dxa"/>
          </w:tcPr>
          <w:p w:rsidR="004A0DF2" w:rsidRPr="004A0DF2" w:rsidRDefault="004A0DF2" w:rsidP="00725808">
            <w:pPr>
              <w:pStyle w:val="afd"/>
              <w:snapToGrid w:val="0"/>
              <w:ind w:left="-567" w:firstLine="567"/>
              <w:jc w:val="center"/>
              <w:rPr>
                <w:sz w:val="24"/>
              </w:rPr>
            </w:pPr>
          </w:p>
        </w:tc>
      </w:tr>
      <w:tr w:rsidR="004A0DF2" w:rsidRPr="004A0DF2" w:rsidTr="004A0DF2">
        <w:tc>
          <w:tcPr>
            <w:tcW w:w="534" w:type="dxa"/>
          </w:tcPr>
          <w:p w:rsidR="004A0DF2" w:rsidRPr="004A0DF2" w:rsidRDefault="004A0DF2" w:rsidP="00CA3FBD">
            <w:pPr>
              <w:pStyle w:val="afd"/>
              <w:snapToGrid w:val="0"/>
              <w:ind w:left="-567" w:firstLine="567"/>
              <w:jc w:val="center"/>
              <w:rPr>
                <w:sz w:val="24"/>
              </w:rPr>
            </w:pPr>
            <w:r w:rsidRPr="004A0DF2">
              <w:rPr>
                <w:sz w:val="24"/>
              </w:rPr>
              <w:t>2.</w:t>
            </w:r>
          </w:p>
        </w:tc>
        <w:tc>
          <w:tcPr>
            <w:tcW w:w="4819" w:type="dxa"/>
          </w:tcPr>
          <w:p w:rsidR="004A0DF2" w:rsidRPr="004A0DF2" w:rsidRDefault="004A0DF2" w:rsidP="009267CC">
            <w:pPr>
              <w:pStyle w:val="afd"/>
              <w:snapToGrid w:val="0"/>
              <w:ind w:left="-567" w:firstLine="567"/>
              <w:jc w:val="both"/>
              <w:rPr>
                <w:sz w:val="24"/>
              </w:rPr>
            </w:pPr>
            <w:r w:rsidRPr="004A0DF2">
              <w:rPr>
                <w:sz w:val="24"/>
              </w:rPr>
              <w:t>ул.Новая</w:t>
            </w:r>
          </w:p>
        </w:tc>
        <w:tc>
          <w:tcPr>
            <w:tcW w:w="3827" w:type="dxa"/>
          </w:tcPr>
          <w:p w:rsidR="004A0DF2" w:rsidRPr="004A0DF2" w:rsidRDefault="004A0DF2" w:rsidP="004A0DF2">
            <w:pPr>
              <w:pStyle w:val="afd"/>
              <w:snapToGrid w:val="0"/>
              <w:ind w:left="-567" w:firstLine="567"/>
              <w:jc w:val="center"/>
              <w:rPr>
                <w:sz w:val="24"/>
              </w:rPr>
            </w:pPr>
            <w:r>
              <w:rPr>
                <w:sz w:val="24"/>
              </w:rPr>
              <w:t>13</w:t>
            </w:r>
          </w:p>
        </w:tc>
      </w:tr>
      <w:tr w:rsidR="004A0DF2" w:rsidRPr="004A0DF2" w:rsidTr="004A0DF2">
        <w:tc>
          <w:tcPr>
            <w:tcW w:w="534" w:type="dxa"/>
          </w:tcPr>
          <w:p w:rsidR="004A0DF2" w:rsidRPr="004A0DF2" w:rsidRDefault="004A0DF2" w:rsidP="00CA3FBD">
            <w:pPr>
              <w:pStyle w:val="afd"/>
              <w:snapToGrid w:val="0"/>
              <w:ind w:left="-567" w:firstLine="567"/>
              <w:jc w:val="center"/>
              <w:rPr>
                <w:sz w:val="24"/>
              </w:rPr>
            </w:pPr>
            <w:r w:rsidRPr="004A0DF2">
              <w:rPr>
                <w:sz w:val="24"/>
              </w:rPr>
              <w:t>3.</w:t>
            </w:r>
          </w:p>
        </w:tc>
        <w:tc>
          <w:tcPr>
            <w:tcW w:w="4819" w:type="dxa"/>
          </w:tcPr>
          <w:p w:rsidR="004A0DF2" w:rsidRPr="004A0DF2" w:rsidRDefault="004A0DF2" w:rsidP="009267CC">
            <w:pPr>
              <w:pStyle w:val="afd"/>
              <w:snapToGrid w:val="0"/>
              <w:ind w:left="-567" w:firstLine="567"/>
              <w:jc w:val="both"/>
              <w:rPr>
                <w:sz w:val="24"/>
              </w:rPr>
            </w:pPr>
            <w:r w:rsidRPr="004A0DF2">
              <w:rPr>
                <w:sz w:val="24"/>
              </w:rPr>
              <w:t>ул.Молодежная</w:t>
            </w:r>
          </w:p>
        </w:tc>
        <w:tc>
          <w:tcPr>
            <w:tcW w:w="3827" w:type="dxa"/>
          </w:tcPr>
          <w:p w:rsidR="004A0DF2" w:rsidRPr="004A0DF2" w:rsidRDefault="004A0DF2" w:rsidP="00725808">
            <w:pPr>
              <w:pStyle w:val="afd"/>
              <w:snapToGrid w:val="0"/>
              <w:ind w:left="-567" w:firstLine="567"/>
              <w:jc w:val="center"/>
              <w:rPr>
                <w:sz w:val="24"/>
              </w:rPr>
            </w:pPr>
            <w:r>
              <w:rPr>
                <w:sz w:val="24"/>
              </w:rPr>
              <w:t>25</w:t>
            </w:r>
          </w:p>
        </w:tc>
      </w:tr>
      <w:tr w:rsidR="004A0DF2" w:rsidRPr="004A0DF2" w:rsidTr="004A0DF2">
        <w:tc>
          <w:tcPr>
            <w:tcW w:w="534" w:type="dxa"/>
          </w:tcPr>
          <w:p w:rsidR="004A0DF2" w:rsidRPr="004A0DF2" w:rsidRDefault="004A0DF2" w:rsidP="00CA3FBD">
            <w:pPr>
              <w:pStyle w:val="afd"/>
              <w:snapToGrid w:val="0"/>
              <w:ind w:left="-567" w:firstLine="567"/>
              <w:jc w:val="center"/>
              <w:rPr>
                <w:sz w:val="24"/>
              </w:rPr>
            </w:pPr>
            <w:r w:rsidRPr="004A0DF2">
              <w:rPr>
                <w:sz w:val="24"/>
              </w:rPr>
              <w:t>4.</w:t>
            </w:r>
          </w:p>
        </w:tc>
        <w:tc>
          <w:tcPr>
            <w:tcW w:w="4819" w:type="dxa"/>
          </w:tcPr>
          <w:p w:rsidR="004A0DF2" w:rsidRPr="004A0DF2" w:rsidRDefault="004A0DF2" w:rsidP="004A0DF2">
            <w:pPr>
              <w:pStyle w:val="afd"/>
              <w:snapToGrid w:val="0"/>
              <w:ind w:left="-567" w:firstLine="567"/>
              <w:jc w:val="both"/>
              <w:rPr>
                <w:sz w:val="24"/>
              </w:rPr>
            </w:pPr>
            <w:r w:rsidRPr="004A0DF2">
              <w:rPr>
                <w:sz w:val="24"/>
              </w:rPr>
              <w:t xml:space="preserve">ул.Центральная </w:t>
            </w:r>
          </w:p>
        </w:tc>
        <w:tc>
          <w:tcPr>
            <w:tcW w:w="3827" w:type="dxa"/>
          </w:tcPr>
          <w:p w:rsidR="004A0DF2" w:rsidRPr="004A0DF2" w:rsidRDefault="004A0DF2" w:rsidP="00725808">
            <w:pPr>
              <w:pStyle w:val="afd"/>
              <w:snapToGrid w:val="0"/>
              <w:ind w:left="-567" w:firstLine="567"/>
              <w:jc w:val="center"/>
              <w:rPr>
                <w:sz w:val="24"/>
              </w:rPr>
            </w:pPr>
            <w:r>
              <w:rPr>
                <w:sz w:val="24"/>
              </w:rPr>
              <w:t>67</w:t>
            </w:r>
          </w:p>
        </w:tc>
      </w:tr>
      <w:tr w:rsidR="004A0DF2" w:rsidRPr="004A0DF2" w:rsidTr="004A0DF2">
        <w:tc>
          <w:tcPr>
            <w:tcW w:w="534" w:type="dxa"/>
          </w:tcPr>
          <w:p w:rsidR="004A0DF2" w:rsidRPr="004A0DF2" w:rsidRDefault="004A0DF2" w:rsidP="00CA3FBD">
            <w:pPr>
              <w:pStyle w:val="afd"/>
              <w:snapToGrid w:val="0"/>
              <w:ind w:left="-567" w:firstLine="567"/>
              <w:jc w:val="center"/>
              <w:rPr>
                <w:sz w:val="24"/>
              </w:rPr>
            </w:pPr>
            <w:r w:rsidRPr="004A0DF2">
              <w:rPr>
                <w:sz w:val="24"/>
              </w:rPr>
              <w:t>5.</w:t>
            </w:r>
          </w:p>
        </w:tc>
        <w:tc>
          <w:tcPr>
            <w:tcW w:w="4819" w:type="dxa"/>
          </w:tcPr>
          <w:p w:rsidR="004A0DF2" w:rsidRPr="004A0DF2" w:rsidRDefault="004A0DF2" w:rsidP="004A0DF2">
            <w:pPr>
              <w:pStyle w:val="afd"/>
              <w:snapToGrid w:val="0"/>
              <w:ind w:left="-567" w:firstLine="567"/>
              <w:jc w:val="both"/>
              <w:rPr>
                <w:sz w:val="24"/>
              </w:rPr>
            </w:pPr>
            <w:r w:rsidRPr="004A0DF2">
              <w:rPr>
                <w:sz w:val="24"/>
              </w:rPr>
              <w:t>ул.</w:t>
            </w:r>
            <w:r>
              <w:rPr>
                <w:sz w:val="24"/>
              </w:rPr>
              <w:t>Степная</w:t>
            </w:r>
          </w:p>
        </w:tc>
        <w:tc>
          <w:tcPr>
            <w:tcW w:w="3827" w:type="dxa"/>
          </w:tcPr>
          <w:p w:rsidR="004A0DF2" w:rsidRPr="004A0DF2" w:rsidRDefault="004A0DF2" w:rsidP="00725808">
            <w:pPr>
              <w:pStyle w:val="afd"/>
              <w:snapToGrid w:val="0"/>
              <w:ind w:left="-567" w:firstLine="567"/>
              <w:jc w:val="center"/>
              <w:rPr>
                <w:sz w:val="24"/>
              </w:rPr>
            </w:pPr>
            <w:r>
              <w:rPr>
                <w:sz w:val="24"/>
              </w:rPr>
              <w:t>8</w:t>
            </w:r>
          </w:p>
        </w:tc>
      </w:tr>
    </w:tbl>
    <w:p w:rsidR="002C67A2" w:rsidRDefault="002C67A2" w:rsidP="00A23D59">
      <w:pPr>
        <w:spacing w:line="360" w:lineRule="auto"/>
        <w:ind w:left="-567" w:firstLine="567"/>
        <w:jc w:val="both"/>
        <w:rPr>
          <w:rFonts w:ascii="Times New Roman" w:hAnsi="Times New Roman" w:cs="Times New Roman"/>
          <w:i/>
          <w:sz w:val="28"/>
          <w:szCs w:val="28"/>
        </w:rPr>
      </w:pPr>
    </w:p>
    <w:p w:rsidR="001C7381" w:rsidRPr="002F52A1" w:rsidRDefault="001C7381" w:rsidP="005F5FAA">
      <w:pPr>
        <w:spacing w:line="360" w:lineRule="auto"/>
        <w:ind w:firstLine="567"/>
        <w:jc w:val="both"/>
        <w:rPr>
          <w:rFonts w:ascii="Times New Roman" w:hAnsi="Times New Roman" w:cs="Times New Roman"/>
          <w:sz w:val="28"/>
          <w:szCs w:val="28"/>
        </w:rPr>
      </w:pPr>
      <w:r w:rsidRPr="002F52A1">
        <w:rPr>
          <w:rFonts w:ascii="Times New Roman" w:hAnsi="Times New Roman" w:cs="Times New Roman"/>
          <w:sz w:val="28"/>
          <w:szCs w:val="28"/>
        </w:rPr>
        <w:t>Таким образом, сложившаяся в муниципальном образовании систем</w:t>
      </w:r>
      <w:r w:rsidR="00725808">
        <w:rPr>
          <w:rFonts w:ascii="Times New Roman" w:hAnsi="Times New Roman" w:cs="Times New Roman"/>
          <w:sz w:val="28"/>
          <w:szCs w:val="28"/>
        </w:rPr>
        <w:t xml:space="preserve">а расселения и хозяйствования, </w:t>
      </w:r>
      <w:r w:rsidRPr="002F52A1">
        <w:rPr>
          <w:rFonts w:ascii="Times New Roman" w:hAnsi="Times New Roman" w:cs="Times New Roman"/>
          <w:sz w:val="28"/>
          <w:szCs w:val="28"/>
        </w:rPr>
        <w:t>не требует специальных мер по оптимизации, и продолжит существовать в прежнем виде.</w:t>
      </w:r>
    </w:p>
    <w:p w:rsidR="0048071A" w:rsidRPr="002F52A1" w:rsidRDefault="0048071A" w:rsidP="00A23D59">
      <w:pPr>
        <w:ind w:left="-567" w:firstLine="567"/>
        <w:jc w:val="center"/>
        <w:rPr>
          <w:rFonts w:ascii="Times New Roman" w:hAnsi="Times New Roman" w:cs="Times New Roman"/>
          <w:i/>
          <w:sz w:val="28"/>
          <w:szCs w:val="28"/>
        </w:rPr>
      </w:pPr>
    </w:p>
    <w:p w:rsidR="00916AA2" w:rsidRPr="00725808" w:rsidRDefault="00916AA2" w:rsidP="005F5FAA">
      <w:pPr>
        <w:spacing w:line="360" w:lineRule="auto"/>
        <w:rPr>
          <w:rFonts w:ascii="Times New Roman" w:hAnsi="Times New Roman" w:cs="Times New Roman"/>
          <w:b/>
          <w:sz w:val="28"/>
          <w:szCs w:val="28"/>
        </w:rPr>
      </w:pPr>
      <w:r w:rsidRPr="00725808">
        <w:rPr>
          <w:rFonts w:ascii="Times New Roman" w:hAnsi="Times New Roman" w:cs="Times New Roman"/>
          <w:b/>
          <w:sz w:val="28"/>
          <w:szCs w:val="28"/>
        </w:rPr>
        <w:t>6.2. Проектный баланс территории</w:t>
      </w:r>
      <w:r w:rsidR="002C67A2" w:rsidRPr="00725808">
        <w:rPr>
          <w:rFonts w:ascii="Times New Roman" w:hAnsi="Times New Roman" w:cs="Times New Roman"/>
          <w:b/>
          <w:sz w:val="28"/>
          <w:szCs w:val="28"/>
        </w:rPr>
        <w:t xml:space="preserve"> </w:t>
      </w:r>
      <w:proofErr w:type="spellStart"/>
      <w:r w:rsidR="00A92EB9">
        <w:rPr>
          <w:rFonts w:ascii="Times New Roman" w:hAnsi="Times New Roman" w:cs="Times New Roman"/>
          <w:b/>
          <w:sz w:val="28"/>
          <w:szCs w:val="28"/>
        </w:rPr>
        <w:t>Краснопартизанского</w:t>
      </w:r>
      <w:proofErr w:type="spellEnd"/>
      <w:r w:rsidRPr="00725808">
        <w:rPr>
          <w:rFonts w:ascii="Times New Roman" w:hAnsi="Times New Roman" w:cs="Times New Roman"/>
          <w:b/>
          <w:sz w:val="28"/>
          <w:szCs w:val="28"/>
        </w:rPr>
        <w:t xml:space="preserve"> СМО</w:t>
      </w:r>
      <w:r w:rsidR="005F5FAA">
        <w:rPr>
          <w:rFonts w:ascii="Times New Roman" w:hAnsi="Times New Roman" w:cs="Times New Roman"/>
          <w:b/>
          <w:sz w:val="28"/>
          <w:szCs w:val="28"/>
        </w:rPr>
        <w:t>.</w:t>
      </w:r>
    </w:p>
    <w:p w:rsidR="002C67A2" w:rsidRDefault="002C67A2" w:rsidP="00A23D59">
      <w:pPr>
        <w:spacing w:line="360" w:lineRule="auto"/>
        <w:ind w:left="-567" w:firstLine="567"/>
        <w:jc w:val="center"/>
        <w:rPr>
          <w:rFonts w:ascii="Times New Roman" w:hAnsi="Times New Roman" w:cs="Times New Roman"/>
          <w:i/>
          <w:sz w:val="28"/>
          <w:szCs w:val="28"/>
        </w:rPr>
      </w:pPr>
    </w:p>
    <w:p w:rsidR="00916AA2" w:rsidRDefault="00916AA2" w:rsidP="007A60B0">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Площадь территории </w:t>
      </w:r>
      <w:proofErr w:type="spellStart"/>
      <w:r w:rsidR="00F617FE">
        <w:rPr>
          <w:rFonts w:ascii="Times New Roman" w:hAnsi="Times New Roman" w:cs="Times New Roman"/>
          <w:sz w:val="28"/>
          <w:szCs w:val="28"/>
        </w:rPr>
        <w:t>Краснопартизанского</w:t>
      </w:r>
      <w:proofErr w:type="spellEnd"/>
      <w:r>
        <w:rPr>
          <w:rFonts w:ascii="Times New Roman" w:hAnsi="Times New Roman" w:cs="Times New Roman"/>
          <w:sz w:val="28"/>
          <w:szCs w:val="28"/>
        </w:rPr>
        <w:t xml:space="preserve"> СМО </w:t>
      </w:r>
      <w:r w:rsidR="00363A19">
        <w:rPr>
          <w:rFonts w:ascii="Times New Roman" w:hAnsi="Times New Roman" w:cs="Times New Roman"/>
          <w:sz w:val="28"/>
          <w:szCs w:val="28"/>
        </w:rPr>
        <w:t>составляет</w:t>
      </w:r>
      <w:r>
        <w:rPr>
          <w:rFonts w:ascii="Times New Roman" w:hAnsi="Times New Roman" w:cs="Times New Roman"/>
          <w:sz w:val="28"/>
          <w:szCs w:val="28"/>
        </w:rPr>
        <w:t xml:space="preserve"> </w:t>
      </w:r>
      <w:r w:rsidR="00F617FE">
        <w:rPr>
          <w:rFonts w:ascii="Times New Roman" w:hAnsi="Times New Roman" w:cs="Times New Roman"/>
          <w:sz w:val="28"/>
          <w:szCs w:val="28"/>
        </w:rPr>
        <w:t>8408</w:t>
      </w:r>
      <w:r w:rsidR="00363A19">
        <w:rPr>
          <w:rFonts w:ascii="Times New Roman" w:hAnsi="Times New Roman" w:cs="Times New Roman"/>
          <w:sz w:val="28"/>
          <w:szCs w:val="28"/>
        </w:rPr>
        <w:t xml:space="preserve"> га</w:t>
      </w:r>
      <w:r>
        <w:rPr>
          <w:rFonts w:ascii="Times New Roman" w:hAnsi="Times New Roman" w:cs="Times New Roman"/>
          <w:sz w:val="28"/>
          <w:szCs w:val="28"/>
        </w:rPr>
        <w:t xml:space="preserve">. Изменение границ земель муниципального образования </w:t>
      </w:r>
      <w:proofErr w:type="spellStart"/>
      <w:r w:rsidR="00F617FE">
        <w:rPr>
          <w:rFonts w:ascii="Times New Roman" w:hAnsi="Times New Roman" w:cs="Times New Roman"/>
          <w:sz w:val="28"/>
          <w:szCs w:val="28"/>
        </w:rPr>
        <w:t>Краснопартизанского</w:t>
      </w:r>
      <w:proofErr w:type="spellEnd"/>
      <w:r w:rsidR="00761630">
        <w:rPr>
          <w:rFonts w:ascii="Times New Roman" w:hAnsi="Times New Roman" w:cs="Times New Roman"/>
          <w:sz w:val="28"/>
          <w:szCs w:val="28"/>
        </w:rPr>
        <w:t xml:space="preserve"> </w:t>
      </w:r>
      <w:r>
        <w:rPr>
          <w:rFonts w:ascii="Times New Roman" w:hAnsi="Times New Roman" w:cs="Times New Roman"/>
          <w:sz w:val="28"/>
          <w:szCs w:val="28"/>
        </w:rPr>
        <w:t>СМО проектом генерального плана на расчетный срок и на первую очередь не предусмотрено.</w:t>
      </w:r>
    </w:p>
    <w:p w:rsidR="00916AA2" w:rsidRDefault="00916AA2" w:rsidP="007A60B0">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В проекте генерального плана СМО определена граница (черта)</w:t>
      </w:r>
      <w:r w:rsidR="00363A19">
        <w:rPr>
          <w:rFonts w:ascii="Times New Roman" w:hAnsi="Times New Roman" w:cs="Times New Roman"/>
          <w:sz w:val="28"/>
          <w:szCs w:val="28"/>
        </w:rPr>
        <w:t xml:space="preserve"> населенных пунктов </w:t>
      </w:r>
      <w:proofErr w:type="spellStart"/>
      <w:r w:rsidR="00F617FE">
        <w:rPr>
          <w:rFonts w:ascii="Times New Roman" w:hAnsi="Times New Roman" w:cs="Times New Roman"/>
          <w:sz w:val="28"/>
          <w:szCs w:val="28"/>
        </w:rPr>
        <w:t>Краснопартизансокго</w:t>
      </w:r>
      <w:proofErr w:type="spellEnd"/>
      <w:r w:rsidR="00363A19">
        <w:rPr>
          <w:rFonts w:ascii="Times New Roman" w:hAnsi="Times New Roman" w:cs="Times New Roman"/>
          <w:sz w:val="28"/>
          <w:szCs w:val="28"/>
        </w:rPr>
        <w:t xml:space="preserve"> СМО. Населенные пункты имеют единую непрерывную внешнюю границу. К границам центрального </w:t>
      </w:r>
      <w:r w:rsidR="00267636">
        <w:rPr>
          <w:rFonts w:ascii="Times New Roman" w:hAnsi="Times New Roman" w:cs="Times New Roman"/>
          <w:sz w:val="28"/>
          <w:szCs w:val="28"/>
        </w:rPr>
        <w:t>села</w:t>
      </w:r>
      <w:r w:rsidR="00363A19">
        <w:rPr>
          <w:rFonts w:ascii="Times New Roman" w:hAnsi="Times New Roman" w:cs="Times New Roman"/>
          <w:sz w:val="28"/>
          <w:szCs w:val="28"/>
        </w:rPr>
        <w:t xml:space="preserve"> </w:t>
      </w:r>
      <w:r w:rsidR="00F617FE">
        <w:rPr>
          <w:rFonts w:ascii="Times New Roman" w:hAnsi="Times New Roman" w:cs="Times New Roman"/>
          <w:sz w:val="28"/>
          <w:szCs w:val="28"/>
        </w:rPr>
        <w:t>Красный Партизан</w:t>
      </w:r>
      <w:r w:rsidR="00761630">
        <w:rPr>
          <w:rFonts w:ascii="Times New Roman" w:hAnsi="Times New Roman" w:cs="Times New Roman"/>
          <w:sz w:val="28"/>
          <w:szCs w:val="28"/>
        </w:rPr>
        <w:t xml:space="preserve"> </w:t>
      </w:r>
      <w:r w:rsidR="00363A19">
        <w:rPr>
          <w:rFonts w:ascii="Times New Roman" w:hAnsi="Times New Roman" w:cs="Times New Roman"/>
          <w:sz w:val="28"/>
          <w:szCs w:val="28"/>
        </w:rPr>
        <w:t xml:space="preserve">прилегают земли сельскохозяйственного назначения. Площадь земель населенных пунктов составляет </w:t>
      </w:r>
      <w:r w:rsidR="00761630">
        <w:rPr>
          <w:rFonts w:ascii="Times New Roman" w:hAnsi="Times New Roman" w:cs="Times New Roman"/>
          <w:sz w:val="28"/>
          <w:szCs w:val="28"/>
        </w:rPr>
        <w:t>10</w:t>
      </w:r>
      <w:r w:rsidR="00F617FE">
        <w:rPr>
          <w:rFonts w:ascii="Times New Roman" w:hAnsi="Times New Roman" w:cs="Times New Roman"/>
          <w:sz w:val="28"/>
          <w:szCs w:val="28"/>
        </w:rPr>
        <w:t>5</w:t>
      </w:r>
      <w:r w:rsidR="00363A19">
        <w:rPr>
          <w:rFonts w:ascii="Times New Roman" w:hAnsi="Times New Roman" w:cs="Times New Roman"/>
          <w:sz w:val="28"/>
          <w:szCs w:val="28"/>
        </w:rPr>
        <w:t xml:space="preserve"> га.</w:t>
      </w:r>
    </w:p>
    <w:p w:rsidR="00363A19" w:rsidRPr="00363A19" w:rsidRDefault="00363A19" w:rsidP="007A60B0">
      <w:pPr>
        <w:ind w:left="-567" w:firstLine="567"/>
        <w:jc w:val="right"/>
        <w:rPr>
          <w:rFonts w:ascii="Times New Roman" w:hAnsi="Times New Roman" w:cs="Times New Roman"/>
          <w:i/>
          <w:noProof/>
          <w:sz w:val="28"/>
          <w:szCs w:val="28"/>
        </w:rPr>
      </w:pPr>
      <w:r w:rsidRPr="00363A19">
        <w:rPr>
          <w:rFonts w:ascii="Times New Roman" w:hAnsi="Times New Roman" w:cs="Times New Roman"/>
          <w:i/>
          <w:noProof/>
          <w:sz w:val="28"/>
          <w:szCs w:val="28"/>
        </w:rPr>
        <w:lastRenderedPageBreak/>
        <w:t xml:space="preserve">Таблица </w:t>
      </w:r>
      <w:r w:rsidR="007A60B0">
        <w:rPr>
          <w:rFonts w:ascii="Times New Roman" w:hAnsi="Times New Roman" w:cs="Times New Roman"/>
          <w:i/>
          <w:noProof/>
          <w:sz w:val="28"/>
          <w:szCs w:val="28"/>
        </w:rPr>
        <w:t>28.</w:t>
      </w:r>
    </w:p>
    <w:p w:rsidR="00363A19" w:rsidRDefault="00363A19" w:rsidP="007A60B0">
      <w:pPr>
        <w:ind w:left="-567" w:firstLine="567"/>
        <w:jc w:val="center"/>
        <w:rPr>
          <w:rFonts w:ascii="Times New Roman" w:hAnsi="Times New Roman" w:cs="Times New Roman"/>
          <w:i/>
          <w:noProof/>
          <w:sz w:val="28"/>
          <w:szCs w:val="28"/>
        </w:rPr>
      </w:pPr>
      <w:r w:rsidRPr="00363A19">
        <w:rPr>
          <w:rFonts w:ascii="Times New Roman" w:hAnsi="Times New Roman" w:cs="Times New Roman"/>
          <w:i/>
          <w:noProof/>
          <w:sz w:val="28"/>
          <w:szCs w:val="28"/>
        </w:rPr>
        <w:t xml:space="preserve">Проектный баланс территории </w:t>
      </w:r>
      <w:r w:rsidR="004C68A1">
        <w:rPr>
          <w:rFonts w:ascii="Times New Roman" w:hAnsi="Times New Roman" w:cs="Times New Roman"/>
          <w:i/>
          <w:noProof/>
          <w:sz w:val="28"/>
          <w:szCs w:val="28"/>
        </w:rPr>
        <w:t xml:space="preserve">Краснопартизанского </w:t>
      </w:r>
      <w:r w:rsidRPr="00363A19">
        <w:rPr>
          <w:rFonts w:ascii="Times New Roman" w:hAnsi="Times New Roman" w:cs="Times New Roman"/>
          <w:i/>
          <w:noProof/>
          <w:sz w:val="28"/>
          <w:szCs w:val="28"/>
        </w:rPr>
        <w:t>СМО</w:t>
      </w:r>
      <w:r>
        <w:rPr>
          <w:rFonts w:ascii="Times New Roman" w:hAnsi="Times New Roman" w:cs="Times New Roman"/>
          <w:i/>
          <w:noProof/>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5387"/>
        <w:gridCol w:w="1754"/>
        <w:gridCol w:w="1754"/>
      </w:tblGrid>
      <w:tr w:rsidR="00363A19" w:rsidRPr="00363A19" w:rsidTr="007A60B0">
        <w:tc>
          <w:tcPr>
            <w:tcW w:w="675" w:type="dxa"/>
            <w:shd w:val="clear" w:color="auto" w:fill="C2D69B" w:themeFill="accent3" w:themeFillTint="99"/>
          </w:tcPr>
          <w:p w:rsidR="004C68A1" w:rsidRPr="007A60B0" w:rsidRDefault="00363A19" w:rsidP="004C68A1">
            <w:pPr>
              <w:ind w:left="-787" w:right="-250" w:firstLine="426"/>
              <w:jc w:val="center"/>
              <w:rPr>
                <w:rFonts w:ascii="Times New Roman" w:hAnsi="Times New Roman" w:cs="Times New Roman"/>
                <w:szCs w:val="22"/>
              </w:rPr>
            </w:pPr>
            <w:r w:rsidRPr="007A60B0">
              <w:rPr>
                <w:rFonts w:ascii="Times New Roman" w:hAnsi="Times New Roman" w:cs="Times New Roman"/>
                <w:szCs w:val="22"/>
              </w:rPr>
              <w:t>№</w:t>
            </w:r>
          </w:p>
          <w:p w:rsidR="00363A19" w:rsidRPr="007A60B0" w:rsidRDefault="00363A19" w:rsidP="004C68A1">
            <w:pPr>
              <w:ind w:left="-787" w:right="-250" w:firstLine="426"/>
              <w:jc w:val="center"/>
              <w:rPr>
                <w:rFonts w:ascii="Times New Roman" w:hAnsi="Times New Roman" w:cs="Times New Roman"/>
                <w:szCs w:val="22"/>
              </w:rPr>
            </w:pPr>
            <w:r w:rsidRPr="007A60B0">
              <w:rPr>
                <w:rFonts w:ascii="Times New Roman" w:hAnsi="Times New Roman" w:cs="Times New Roman"/>
                <w:szCs w:val="22"/>
              </w:rPr>
              <w:t xml:space="preserve"> п/п</w:t>
            </w:r>
          </w:p>
        </w:tc>
        <w:tc>
          <w:tcPr>
            <w:tcW w:w="5387" w:type="dxa"/>
            <w:shd w:val="clear" w:color="auto" w:fill="C2D69B" w:themeFill="accent3" w:themeFillTint="99"/>
          </w:tcPr>
          <w:p w:rsidR="00363A19" w:rsidRPr="007A60B0" w:rsidRDefault="00363A19" w:rsidP="00A23D59">
            <w:pPr>
              <w:ind w:left="-567" w:firstLine="567"/>
              <w:jc w:val="center"/>
              <w:rPr>
                <w:rFonts w:ascii="Times New Roman" w:hAnsi="Times New Roman" w:cs="Times New Roman"/>
                <w:szCs w:val="22"/>
              </w:rPr>
            </w:pPr>
            <w:r w:rsidRPr="007A60B0">
              <w:rPr>
                <w:rFonts w:ascii="Times New Roman" w:hAnsi="Times New Roman" w:cs="Times New Roman"/>
                <w:szCs w:val="22"/>
              </w:rPr>
              <w:t>Наименование показателя</w:t>
            </w:r>
          </w:p>
        </w:tc>
        <w:tc>
          <w:tcPr>
            <w:tcW w:w="1754" w:type="dxa"/>
            <w:shd w:val="clear" w:color="auto" w:fill="C2D69B" w:themeFill="accent3" w:themeFillTint="99"/>
          </w:tcPr>
          <w:p w:rsidR="00363A19" w:rsidRPr="007A60B0" w:rsidRDefault="00363A19" w:rsidP="00A23D59">
            <w:pPr>
              <w:ind w:left="-567" w:firstLine="567"/>
              <w:jc w:val="center"/>
              <w:rPr>
                <w:rFonts w:ascii="Times New Roman" w:hAnsi="Times New Roman" w:cs="Times New Roman"/>
                <w:szCs w:val="22"/>
              </w:rPr>
            </w:pPr>
            <w:r w:rsidRPr="007A60B0">
              <w:rPr>
                <w:rFonts w:ascii="Times New Roman" w:hAnsi="Times New Roman" w:cs="Times New Roman"/>
                <w:szCs w:val="22"/>
              </w:rPr>
              <w:t>20</w:t>
            </w:r>
            <w:r w:rsidR="00761630" w:rsidRPr="007A60B0">
              <w:rPr>
                <w:rFonts w:ascii="Times New Roman" w:hAnsi="Times New Roman" w:cs="Times New Roman"/>
                <w:szCs w:val="22"/>
              </w:rPr>
              <w:t>11</w:t>
            </w:r>
          </w:p>
        </w:tc>
        <w:tc>
          <w:tcPr>
            <w:tcW w:w="1754" w:type="dxa"/>
            <w:shd w:val="clear" w:color="auto" w:fill="C2D69B" w:themeFill="accent3" w:themeFillTint="99"/>
          </w:tcPr>
          <w:p w:rsidR="00363A19" w:rsidRPr="007A60B0" w:rsidRDefault="00363A19" w:rsidP="00A23D59">
            <w:pPr>
              <w:ind w:left="-567" w:firstLine="567"/>
              <w:jc w:val="center"/>
              <w:rPr>
                <w:rFonts w:ascii="Times New Roman" w:hAnsi="Times New Roman" w:cs="Times New Roman"/>
                <w:szCs w:val="22"/>
              </w:rPr>
            </w:pPr>
            <w:r w:rsidRPr="007A60B0">
              <w:rPr>
                <w:rFonts w:ascii="Times New Roman" w:hAnsi="Times New Roman" w:cs="Times New Roman"/>
                <w:szCs w:val="22"/>
              </w:rPr>
              <w:t>201</w:t>
            </w:r>
            <w:r w:rsidR="00761630" w:rsidRPr="007A60B0">
              <w:rPr>
                <w:rFonts w:ascii="Times New Roman" w:hAnsi="Times New Roman" w:cs="Times New Roman"/>
                <w:szCs w:val="22"/>
              </w:rPr>
              <w:t>2</w:t>
            </w:r>
          </w:p>
        </w:tc>
      </w:tr>
      <w:tr w:rsidR="00363A19" w:rsidRPr="00363A19" w:rsidTr="0093302B">
        <w:tc>
          <w:tcPr>
            <w:tcW w:w="675" w:type="dxa"/>
          </w:tcPr>
          <w:p w:rsidR="00363A19" w:rsidRPr="0093302B" w:rsidRDefault="00363A19" w:rsidP="00A23D59">
            <w:pPr>
              <w:ind w:left="-567" w:firstLine="567"/>
              <w:jc w:val="center"/>
              <w:rPr>
                <w:rFonts w:ascii="Times New Roman" w:hAnsi="Times New Roman" w:cs="Times New Roman"/>
                <w:sz w:val="22"/>
                <w:szCs w:val="22"/>
              </w:rPr>
            </w:pPr>
            <w:r w:rsidRPr="004C68A1">
              <w:rPr>
                <w:rFonts w:ascii="Times New Roman" w:hAnsi="Times New Roman" w:cs="Times New Roman"/>
                <w:szCs w:val="22"/>
              </w:rPr>
              <w:t>1</w:t>
            </w:r>
          </w:p>
        </w:tc>
        <w:tc>
          <w:tcPr>
            <w:tcW w:w="5387" w:type="dxa"/>
          </w:tcPr>
          <w:p w:rsidR="00363A19" w:rsidRPr="004C68A1" w:rsidRDefault="00363A19" w:rsidP="00A23D59">
            <w:pPr>
              <w:ind w:left="-567" w:firstLine="567"/>
              <w:rPr>
                <w:rFonts w:ascii="Times New Roman" w:hAnsi="Times New Roman" w:cs="Times New Roman"/>
                <w:szCs w:val="22"/>
              </w:rPr>
            </w:pPr>
            <w:r w:rsidRPr="004C68A1">
              <w:rPr>
                <w:rFonts w:ascii="Times New Roman" w:hAnsi="Times New Roman" w:cs="Times New Roman"/>
                <w:szCs w:val="22"/>
              </w:rPr>
              <w:t>Общая площадь земель в границах муниципального образования, всего</w:t>
            </w:r>
            <w:r w:rsidR="006C1A7B" w:rsidRPr="004C68A1">
              <w:rPr>
                <w:rFonts w:ascii="Times New Roman" w:hAnsi="Times New Roman" w:cs="Times New Roman"/>
                <w:szCs w:val="22"/>
              </w:rPr>
              <w:t xml:space="preserve"> га</w:t>
            </w:r>
          </w:p>
        </w:tc>
        <w:tc>
          <w:tcPr>
            <w:tcW w:w="1754" w:type="dxa"/>
          </w:tcPr>
          <w:p w:rsidR="00363A19" w:rsidRPr="004C68A1" w:rsidRDefault="00F617FE" w:rsidP="00A23D59">
            <w:pPr>
              <w:ind w:left="-567" w:firstLine="567"/>
              <w:jc w:val="center"/>
              <w:rPr>
                <w:rFonts w:ascii="Times New Roman" w:hAnsi="Times New Roman" w:cs="Times New Roman"/>
                <w:szCs w:val="22"/>
              </w:rPr>
            </w:pPr>
            <w:r w:rsidRPr="004C68A1">
              <w:rPr>
                <w:rFonts w:ascii="Times New Roman" w:hAnsi="Times New Roman" w:cs="Times New Roman"/>
                <w:szCs w:val="22"/>
              </w:rPr>
              <w:t>8408</w:t>
            </w:r>
          </w:p>
        </w:tc>
        <w:tc>
          <w:tcPr>
            <w:tcW w:w="1754" w:type="dxa"/>
          </w:tcPr>
          <w:p w:rsidR="00363A19" w:rsidRPr="004C68A1" w:rsidRDefault="00F617FE" w:rsidP="00F617FE">
            <w:pPr>
              <w:ind w:left="-567" w:firstLine="567"/>
              <w:jc w:val="center"/>
              <w:rPr>
                <w:rFonts w:ascii="Times New Roman" w:hAnsi="Times New Roman" w:cs="Times New Roman"/>
                <w:szCs w:val="22"/>
              </w:rPr>
            </w:pPr>
            <w:r w:rsidRPr="004C68A1">
              <w:rPr>
                <w:rFonts w:ascii="Times New Roman" w:hAnsi="Times New Roman" w:cs="Times New Roman"/>
                <w:szCs w:val="22"/>
              </w:rPr>
              <w:t>8408</w:t>
            </w:r>
          </w:p>
        </w:tc>
      </w:tr>
      <w:tr w:rsidR="00363A19" w:rsidRPr="00363A19" w:rsidTr="0093302B">
        <w:tc>
          <w:tcPr>
            <w:tcW w:w="675" w:type="dxa"/>
          </w:tcPr>
          <w:p w:rsidR="00363A19" w:rsidRPr="004C68A1" w:rsidRDefault="004C68A1" w:rsidP="00A23D59">
            <w:pPr>
              <w:ind w:left="-567" w:firstLine="567"/>
              <w:jc w:val="center"/>
              <w:rPr>
                <w:rFonts w:ascii="Times New Roman" w:hAnsi="Times New Roman" w:cs="Times New Roman"/>
                <w:szCs w:val="22"/>
              </w:rPr>
            </w:pPr>
            <w:r w:rsidRPr="004C68A1">
              <w:rPr>
                <w:rFonts w:ascii="Times New Roman" w:hAnsi="Times New Roman" w:cs="Times New Roman"/>
                <w:szCs w:val="22"/>
              </w:rPr>
              <w:t>2</w:t>
            </w:r>
          </w:p>
        </w:tc>
        <w:tc>
          <w:tcPr>
            <w:tcW w:w="5387" w:type="dxa"/>
          </w:tcPr>
          <w:p w:rsidR="00363A19" w:rsidRPr="004C68A1" w:rsidRDefault="006C1A7B" w:rsidP="00A23D59">
            <w:pPr>
              <w:ind w:left="-567" w:firstLine="567"/>
              <w:rPr>
                <w:rFonts w:ascii="Times New Roman" w:hAnsi="Times New Roman" w:cs="Times New Roman"/>
                <w:szCs w:val="22"/>
              </w:rPr>
            </w:pPr>
            <w:r w:rsidRPr="004C68A1">
              <w:rPr>
                <w:rFonts w:ascii="Times New Roman" w:hAnsi="Times New Roman" w:cs="Times New Roman"/>
                <w:szCs w:val="22"/>
              </w:rPr>
              <w:t>Общая площадь населенных пунктов, га</w:t>
            </w:r>
          </w:p>
        </w:tc>
        <w:tc>
          <w:tcPr>
            <w:tcW w:w="1754" w:type="dxa"/>
          </w:tcPr>
          <w:p w:rsidR="00363A19" w:rsidRPr="004C68A1" w:rsidRDefault="00761630" w:rsidP="00F617FE">
            <w:pPr>
              <w:ind w:left="-567" w:firstLine="567"/>
              <w:jc w:val="center"/>
              <w:rPr>
                <w:rFonts w:ascii="Times New Roman" w:hAnsi="Times New Roman" w:cs="Times New Roman"/>
                <w:szCs w:val="22"/>
              </w:rPr>
            </w:pPr>
            <w:r w:rsidRPr="004C68A1">
              <w:rPr>
                <w:rFonts w:ascii="Times New Roman" w:hAnsi="Times New Roman" w:cs="Times New Roman"/>
                <w:szCs w:val="22"/>
              </w:rPr>
              <w:t>10</w:t>
            </w:r>
            <w:r w:rsidR="00F617FE" w:rsidRPr="004C68A1">
              <w:rPr>
                <w:rFonts w:ascii="Times New Roman" w:hAnsi="Times New Roman" w:cs="Times New Roman"/>
                <w:szCs w:val="22"/>
              </w:rPr>
              <w:t>5</w:t>
            </w:r>
          </w:p>
        </w:tc>
        <w:tc>
          <w:tcPr>
            <w:tcW w:w="1754" w:type="dxa"/>
          </w:tcPr>
          <w:p w:rsidR="00363A19" w:rsidRPr="004C68A1" w:rsidRDefault="00761630" w:rsidP="00F617FE">
            <w:pPr>
              <w:ind w:left="-567" w:firstLine="567"/>
              <w:jc w:val="center"/>
              <w:rPr>
                <w:rFonts w:ascii="Times New Roman" w:hAnsi="Times New Roman" w:cs="Times New Roman"/>
                <w:szCs w:val="22"/>
              </w:rPr>
            </w:pPr>
            <w:r w:rsidRPr="004C68A1">
              <w:rPr>
                <w:rFonts w:ascii="Times New Roman" w:hAnsi="Times New Roman" w:cs="Times New Roman"/>
                <w:szCs w:val="22"/>
              </w:rPr>
              <w:t>10</w:t>
            </w:r>
            <w:r w:rsidR="00F617FE" w:rsidRPr="004C68A1">
              <w:rPr>
                <w:rFonts w:ascii="Times New Roman" w:hAnsi="Times New Roman" w:cs="Times New Roman"/>
                <w:szCs w:val="22"/>
              </w:rPr>
              <w:t>5</w:t>
            </w:r>
          </w:p>
        </w:tc>
      </w:tr>
      <w:tr w:rsidR="00363A19" w:rsidRPr="00363A19" w:rsidTr="0093302B">
        <w:tc>
          <w:tcPr>
            <w:tcW w:w="675" w:type="dxa"/>
          </w:tcPr>
          <w:p w:rsidR="00363A19" w:rsidRPr="004C68A1" w:rsidRDefault="004C68A1" w:rsidP="00A23D59">
            <w:pPr>
              <w:ind w:left="-567" w:firstLine="567"/>
              <w:jc w:val="center"/>
              <w:rPr>
                <w:rFonts w:ascii="Times New Roman" w:hAnsi="Times New Roman" w:cs="Times New Roman"/>
                <w:szCs w:val="22"/>
              </w:rPr>
            </w:pPr>
            <w:r w:rsidRPr="004C68A1">
              <w:rPr>
                <w:rFonts w:ascii="Times New Roman" w:hAnsi="Times New Roman" w:cs="Times New Roman"/>
                <w:szCs w:val="22"/>
              </w:rPr>
              <w:t>3</w:t>
            </w:r>
          </w:p>
        </w:tc>
        <w:tc>
          <w:tcPr>
            <w:tcW w:w="5387" w:type="dxa"/>
          </w:tcPr>
          <w:p w:rsidR="00363A19" w:rsidRPr="004C68A1" w:rsidRDefault="006C1A7B" w:rsidP="00A23D59">
            <w:pPr>
              <w:ind w:left="-567" w:firstLine="567"/>
              <w:rPr>
                <w:rFonts w:ascii="Times New Roman" w:hAnsi="Times New Roman" w:cs="Times New Roman"/>
                <w:szCs w:val="22"/>
              </w:rPr>
            </w:pPr>
            <w:r w:rsidRPr="004C68A1">
              <w:rPr>
                <w:rFonts w:ascii="Times New Roman" w:hAnsi="Times New Roman" w:cs="Times New Roman"/>
                <w:szCs w:val="22"/>
              </w:rPr>
              <w:t>Земли сельскохозяйственного назначения, га</w:t>
            </w:r>
          </w:p>
        </w:tc>
        <w:tc>
          <w:tcPr>
            <w:tcW w:w="1754" w:type="dxa"/>
          </w:tcPr>
          <w:p w:rsidR="00363A19" w:rsidRPr="004C68A1" w:rsidRDefault="004C68A1" w:rsidP="00A23D59">
            <w:pPr>
              <w:ind w:left="-567" w:firstLine="567"/>
              <w:jc w:val="center"/>
              <w:rPr>
                <w:rFonts w:ascii="Times New Roman" w:hAnsi="Times New Roman" w:cs="Times New Roman"/>
                <w:szCs w:val="22"/>
              </w:rPr>
            </w:pPr>
            <w:r w:rsidRPr="004C68A1">
              <w:rPr>
                <w:rFonts w:ascii="Times New Roman" w:hAnsi="Times New Roman" w:cs="Times New Roman"/>
                <w:szCs w:val="22"/>
              </w:rPr>
              <w:t>7323</w:t>
            </w:r>
          </w:p>
        </w:tc>
        <w:tc>
          <w:tcPr>
            <w:tcW w:w="1754" w:type="dxa"/>
          </w:tcPr>
          <w:p w:rsidR="00363A19" w:rsidRPr="004C68A1" w:rsidRDefault="004C68A1" w:rsidP="004C68A1">
            <w:pPr>
              <w:ind w:left="-567" w:firstLine="567"/>
              <w:jc w:val="center"/>
              <w:rPr>
                <w:rFonts w:ascii="Times New Roman" w:hAnsi="Times New Roman" w:cs="Times New Roman"/>
                <w:szCs w:val="22"/>
              </w:rPr>
            </w:pPr>
            <w:r w:rsidRPr="004C68A1">
              <w:rPr>
                <w:rFonts w:ascii="Times New Roman" w:hAnsi="Times New Roman" w:cs="Times New Roman"/>
                <w:szCs w:val="22"/>
              </w:rPr>
              <w:t>7323</w:t>
            </w:r>
          </w:p>
        </w:tc>
      </w:tr>
    </w:tbl>
    <w:p w:rsidR="00363A19" w:rsidRPr="00363A19" w:rsidRDefault="00363A19" w:rsidP="00A23D59">
      <w:pPr>
        <w:spacing w:line="360" w:lineRule="auto"/>
        <w:ind w:left="-567" w:firstLine="567"/>
        <w:jc w:val="center"/>
        <w:rPr>
          <w:rFonts w:ascii="Times New Roman" w:hAnsi="Times New Roman" w:cs="Times New Roman"/>
          <w:sz w:val="28"/>
          <w:szCs w:val="28"/>
        </w:rPr>
      </w:pPr>
    </w:p>
    <w:p w:rsidR="006C1A7B" w:rsidRPr="006C1A7B" w:rsidRDefault="00EF7AC2" w:rsidP="00A23D59">
      <w:pPr>
        <w:spacing w:line="360" w:lineRule="auto"/>
        <w:ind w:left="-567" w:firstLine="567"/>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238750" cy="3248025"/>
            <wp:effectExtent l="0" t="0" r="0" b="0"/>
            <wp:docPr id="11" name="Объект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C1A7B" w:rsidRDefault="006C1A7B" w:rsidP="00A23D59">
      <w:pPr>
        <w:spacing w:line="360" w:lineRule="auto"/>
        <w:ind w:left="-567" w:firstLine="567"/>
        <w:jc w:val="center"/>
        <w:rPr>
          <w:rFonts w:ascii="Times New Roman" w:hAnsi="Times New Roman" w:cs="Times New Roman"/>
          <w:i/>
          <w:sz w:val="28"/>
          <w:szCs w:val="28"/>
        </w:rPr>
      </w:pPr>
      <w:r>
        <w:rPr>
          <w:rFonts w:ascii="Times New Roman" w:hAnsi="Times New Roman" w:cs="Times New Roman"/>
          <w:i/>
          <w:sz w:val="28"/>
          <w:szCs w:val="28"/>
        </w:rPr>
        <w:t xml:space="preserve">Рис. </w:t>
      </w:r>
      <w:r w:rsidR="007E0DA6">
        <w:rPr>
          <w:rFonts w:ascii="Times New Roman" w:hAnsi="Times New Roman" w:cs="Times New Roman"/>
          <w:i/>
          <w:sz w:val="28"/>
          <w:szCs w:val="28"/>
        </w:rPr>
        <w:t>11</w:t>
      </w:r>
      <w:r>
        <w:rPr>
          <w:rFonts w:ascii="Times New Roman" w:hAnsi="Times New Roman" w:cs="Times New Roman"/>
          <w:i/>
          <w:sz w:val="28"/>
          <w:szCs w:val="28"/>
        </w:rPr>
        <w:t>. Земли сельскохозяйственного назначения, в том числе, га</w:t>
      </w:r>
    </w:p>
    <w:p w:rsidR="00DF784A" w:rsidRDefault="00DF784A" w:rsidP="00A23D59">
      <w:pPr>
        <w:spacing w:line="360" w:lineRule="auto"/>
        <w:ind w:left="-567" w:firstLine="567"/>
        <w:jc w:val="center"/>
        <w:rPr>
          <w:rFonts w:ascii="Times New Roman" w:hAnsi="Times New Roman" w:cs="Times New Roman"/>
          <w:i/>
          <w:sz w:val="28"/>
          <w:szCs w:val="28"/>
        </w:rPr>
      </w:pPr>
    </w:p>
    <w:p w:rsidR="003E42EE" w:rsidRPr="001C5DE1" w:rsidRDefault="003E42EE" w:rsidP="007A60B0">
      <w:pPr>
        <w:spacing w:line="360" w:lineRule="auto"/>
        <w:rPr>
          <w:rFonts w:ascii="Times New Roman" w:hAnsi="Times New Roman" w:cs="Times New Roman"/>
          <w:b/>
          <w:sz w:val="28"/>
          <w:szCs w:val="28"/>
        </w:rPr>
      </w:pPr>
      <w:r w:rsidRPr="001C5DE1">
        <w:rPr>
          <w:rFonts w:ascii="Times New Roman" w:hAnsi="Times New Roman" w:cs="Times New Roman"/>
          <w:b/>
          <w:sz w:val="28"/>
          <w:szCs w:val="28"/>
        </w:rPr>
        <w:t>6.</w:t>
      </w:r>
      <w:r w:rsidR="00FF1A7E" w:rsidRPr="001C5DE1">
        <w:rPr>
          <w:rFonts w:ascii="Times New Roman" w:hAnsi="Times New Roman" w:cs="Times New Roman"/>
          <w:b/>
          <w:sz w:val="28"/>
          <w:szCs w:val="28"/>
        </w:rPr>
        <w:t>3</w:t>
      </w:r>
      <w:r w:rsidRPr="001C5DE1">
        <w:rPr>
          <w:rFonts w:ascii="Times New Roman" w:hAnsi="Times New Roman" w:cs="Times New Roman"/>
          <w:b/>
          <w:sz w:val="28"/>
          <w:szCs w:val="28"/>
        </w:rPr>
        <w:t xml:space="preserve">. Жилищный фонд </w:t>
      </w:r>
      <w:proofErr w:type="spellStart"/>
      <w:r w:rsidR="008A4C85">
        <w:rPr>
          <w:rFonts w:ascii="Times New Roman" w:hAnsi="Times New Roman" w:cs="Times New Roman"/>
          <w:b/>
          <w:sz w:val="28"/>
          <w:szCs w:val="28"/>
        </w:rPr>
        <w:t>Краснопартизанского</w:t>
      </w:r>
      <w:proofErr w:type="spellEnd"/>
      <w:r w:rsidR="00761630" w:rsidRPr="001C5DE1">
        <w:rPr>
          <w:rFonts w:ascii="Times New Roman" w:hAnsi="Times New Roman" w:cs="Times New Roman"/>
          <w:b/>
          <w:sz w:val="28"/>
          <w:szCs w:val="28"/>
        </w:rPr>
        <w:t xml:space="preserve"> </w:t>
      </w:r>
      <w:r w:rsidRPr="001C5DE1">
        <w:rPr>
          <w:rFonts w:ascii="Times New Roman" w:hAnsi="Times New Roman" w:cs="Times New Roman"/>
          <w:b/>
          <w:sz w:val="28"/>
          <w:szCs w:val="28"/>
        </w:rPr>
        <w:t>СМО</w:t>
      </w:r>
      <w:r w:rsidR="007A60B0">
        <w:rPr>
          <w:rFonts w:ascii="Times New Roman" w:hAnsi="Times New Roman" w:cs="Times New Roman"/>
          <w:b/>
          <w:sz w:val="28"/>
          <w:szCs w:val="28"/>
        </w:rPr>
        <w:t>.</w:t>
      </w:r>
    </w:p>
    <w:p w:rsidR="002C67A2" w:rsidRDefault="002C67A2" w:rsidP="001C5DE1">
      <w:pPr>
        <w:spacing w:line="360" w:lineRule="auto"/>
        <w:ind w:left="-567" w:firstLine="567"/>
        <w:jc w:val="center"/>
        <w:rPr>
          <w:rFonts w:ascii="Times New Roman" w:hAnsi="Times New Roman" w:cs="Times New Roman"/>
          <w:i/>
          <w:sz w:val="28"/>
          <w:szCs w:val="28"/>
        </w:rPr>
      </w:pPr>
    </w:p>
    <w:p w:rsidR="000C0A9A" w:rsidRDefault="000C0A9A" w:rsidP="007A60B0">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Жилищный фонд </w:t>
      </w:r>
      <w:proofErr w:type="spellStart"/>
      <w:r w:rsidR="008A4C85">
        <w:rPr>
          <w:rFonts w:ascii="Times New Roman" w:hAnsi="Times New Roman" w:cs="Times New Roman"/>
          <w:sz w:val="28"/>
          <w:szCs w:val="28"/>
        </w:rPr>
        <w:t>Краснопартизанского</w:t>
      </w:r>
      <w:proofErr w:type="spellEnd"/>
      <w:r>
        <w:rPr>
          <w:rFonts w:ascii="Times New Roman" w:hAnsi="Times New Roman" w:cs="Times New Roman"/>
          <w:sz w:val="28"/>
          <w:szCs w:val="28"/>
        </w:rPr>
        <w:t xml:space="preserve"> СМО </w:t>
      </w:r>
      <w:r w:rsidR="00BA714A">
        <w:rPr>
          <w:rFonts w:ascii="Times New Roman" w:hAnsi="Times New Roman" w:cs="Times New Roman"/>
          <w:sz w:val="28"/>
          <w:szCs w:val="28"/>
        </w:rPr>
        <w:t xml:space="preserve">принадлежит к </w:t>
      </w:r>
      <w:r>
        <w:rPr>
          <w:rFonts w:ascii="Times New Roman" w:hAnsi="Times New Roman" w:cs="Times New Roman"/>
          <w:sz w:val="28"/>
          <w:szCs w:val="28"/>
        </w:rPr>
        <w:t>категори</w:t>
      </w:r>
      <w:r w:rsidR="00BA714A">
        <w:rPr>
          <w:rFonts w:ascii="Times New Roman" w:hAnsi="Times New Roman" w:cs="Times New Roman"/>
          <w:sz w:val="28"/>
          <w:szCs w:val="28"/>
        </w:rPr>
        <w:t>и частного</w:t>
      </w:r>
      <w:r>
        <w:rPr>
          <w:rFonts w:ascii="Times New Roman" w:hAnsi="Times New Roman" w:cs="Times New Roman"/>
          <w:sz w:val="28"/>
          <w:szCs w:val="28"/>
        </w:rPr>
        <w:t xml:space="preserve"> жилья.</w:t>
      </w:r>
    </w:p>
    <w:p w:rsidR="000C0A9A" w:rsidRDefault="00182E3E" w:rsidP="007A60B0">
      <w:pPr>
        <w:ind w:firstLine="567"/>
        <w:jc w:val="both"/>
        <w:rPr>
          <w:rFonts w:ascii="Times New Roman" w:hAnsi="Times New Roman" w:cs="Times New Roman"/>
          <w:sz w:val="28"/>
          <w:szCs w:val="28"/>
        </w:rPr>
      </w:pPr>
      <w:r>
        <w:rPr>
          <w:rFonts w:ascii="Times New Roman" w:hAnsi="Times New Roman" w:cs="Times New Roman"/>
          <w:sz w:val="28"/>
          <w:szCs w:val="28"/>
        </w:rPr>
        <w:t xml:space="preserve">В </w:t>
      </w:r>
      <w:proofErr w:type="spellStart"/>
      <w:r w:rsidR="008A4C85">
        <w:rPr>
          <w:rFonts w:ascii="Times New Roman" w:hAnsi="Times New Roman" w:cs="Times New Roman"/>
          <w:sz w:val="28"/>
          <w:szCs w:val="28"/>
        </w:rPr>
        <w:t>Краснопартизанском</w:t>
      </w:r>
      <w:proofErr w:type="spellEnd"/>
      <w:r w:rsidR="008A4C85">
        <w:rPr>
          <w:rFonts w:ascii="Times New Roman" w:hAnsi="Times New Roman" w:cs="Times New Roman"/>
          <w:sz w:val="28"/>
          <w:szCs w:val="28"/>
        </w:rPr>
        <w:t xml:space="preserve"> </w:t>
      </w:r>
      <w:r>
        <w:rPr>
          <w:rFonts w:ascii="Times New Roman" w:hAnsi="Times New Roman" w:cs="Times New Roman"/>
          <w:sz w:val="28"/>
          <w:szCs w:val="28"/>
        </w:rPr>
        <w:t xml:space="preserve"> СМО представлены 2 типа жилья: одноквартирные и многоквартирные дома.</w:t>
      </w:r>
    </w:p>
    <w:p w:rsidR="006528C7" w:rsidRDefault="006528C7" w:rsidP="007A60B0">
      <w:pPr>
        <w:ind w:left="-567" w:firstLine="567"/>
        <w:jc w:val="right"/>
        <w:rPr>
          <w:rFonts w:ascii="Times New Roman" w:hAnsi="Times New Roman" w:cs="Times New Roman"/>
          <w:i/>
          <w:sz w:val="28"/>
          <w:szCs w:val="28"/>
        </w:rPr>
      </w:pPr>
      <w:r w:rsidRPr="006528C7">
        <w:rPr>
          <w:rFonts w:ascii="Times New Roman" w:hAnsi="Times New Roman" w:cs="Times New Roman"/>
          <w:i/>
          <w:sz w:val="28"/>
          <w:szCs w:val="28"/>
        </w:rPr>
        <w:t>Таблица</w:t>
      </w:r>
      <w:r>
        <w:rPr>
          <w:rFonts w:ascii="Times New Roman" w:hAnsi="Times New Roman" w:cs="Times New Roman"/>
          <w:sz w:val="28"/>
          <w:szCs w:val="28"/>
        </w:rPr>
        <w:t xml:space="preserve"> </w:t>
      </w:r>
      <w:r w:rsidR="007A60B0">
        <w:rPr>
          <w:rFonts w:ascii="Times New Roman" w:hAnsi="Times New Roman" w:cs="Times New Roman"/>
          <w:i/>
          <w:sz w:val="28"/>
          <w:szCs w:val="28"/>
        </w:rPr>
        <w:t>29.</w:t>
      </w:r>
    </w:p>
    <w:p w:rsidR="006528C7" w:rsidRDefault="006528C7" w:rsidP="007A60B0">
      <w:pPr>
        <w:ind w:left="-567" w:firstLine="567"/>
        <w:jc w:val="center"/>
        <w:rPr>
          <w:rFonts w:ascii="Times New Roman" w:hAnsi="Times New Roman" w:cs="Times New Roman"/>
          <w:i/>
          <w:sz w:val="28"/>
          <w:szCs w:val="28"/>
        </w:rPr>
      </w:pPr>
      <w:r>
        <w:rPr>
          <w:rFonts w:ascii="Times New Roman" w:hAnsi="Times New Roman" w:cs="Times New Roman"/>
          <w:i/>
          <w:sz w:val="28"/>
          <w:szCs w:val="28"/>
        </w:rPr>
        <w:t xml:space="preserve">Жилищный фонд </w:t>
      </w:r>
      <w:proofErr w:type="spellStart"/>
      <w:r w:rsidR="008A4C85">
        <w:rPr>
          <w:rFonts w:ascii="Times New Roman" w:hAnsi="Times New Roman" w:cs="Times New Roman"/>
          <w:i/>
          <w:sz w:val="28"/>
          <w:szCs w:val="28"/>
        </w:rPr>
        <w:t>Краснопартизанского</w:t>
      </w:r>
      <w:proofErr w:type="spellEnd"/>
      <w:r w:rsidR="008A4C85">
        <w:rPr>
          <w:rFonts w:ascii="Times New Roman" w:hAnsi="Times New Roman" w:cs="Times New Roman"/>
          <w:i/>
          <w:sz w:val="28"/>
          <w:szCs w:val="28"/>
        </w:rPr>
        <w:t xml:space="preserve"> </w:t>
      </w:r>
      <w:r>
        <w:rPr>
          <w:rFonts w:ascii="Times New Roman" w:hAnsi="Times New Roman" w:cs="Times New Roman"/>
          <w:i/>
          <w:sz w:val="28"/>
          <w:szCs w:val="28"/>
        </w:rPr>
        <w:t>СМО</w:t>
      </w:r>
      <w:r w:rsidR="007A60B0">
        <w:rPr>
          <w:rFonts w:ascii="Times New Roman" w:hAnsi="Times New Roman" w:cs="Times New Roman"/>
          <w:i/>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1798"/>
        <w:gridCol w:w="1799"/>
        <w:gridCol w:w="1798"/>
        <w:gridCol w:w="1799"/>
      </w:tblGrid>
      <w:tr w:rsidR="00A2197B" w:rsidRPr="00A2197B" w:rsidTr="007A60B0">
        <w:tc>
          <w:tcPr>
            <w:tcW w:w="2376" w:type="dxa"/>
            <w:vMerge w:val="restart"/>
            <w:shd w:val="clear" w:color="auto" w:fill="C2D69B" w:themeFill="accent3" w:themeFillTint="99"/>
          </w:tcPr>
          <w:p w:rsidR="00A2197B" w:rsidRPr="00E76AB3" w:rsidRDefault="00A2197B" w:rsidP="001C5DE1">
            <w:pPr>
              <w:ind w:left="-567" w:firstLine="567"/>
              <w:jc w:val="center"/>
              <w:rPr>
                <w:rFonts w:ascii="Times New Roman" w:hAnsi="Times New Roman" w:cs="Times New Roman"/>
                <w:b/>
                <w:sz w:val="22"/>
                <w:szCs w:val="22"/>
              </w:rPr>
            </w:pPr>
          </w:p>
          <w:p w:rsidR="00A2197B" w:rsidRPr="00E76AB3" w:rsidRDefault="00A2197B" w:rsidP="001C5DE1">
            <w:pPr>
              <w:ind w:left="-567" w:firstLine="567"/>
              <w:jc w:val="center"/>
              <w:rPr>
                <w:rFonts w:ascii="Times New Roman" w:hAnsi="Times New Roman" w:cs="Times New Roman"/>
                <w:b/>
                <w:sz w:val="22"/>
                <w:szCs w:val="22"/>
              </w:rPr>
            </w:pPr>
            <w:r w:rsidRPr="00E76AB3">
              <w:rPr>
                <w:rFonts w:ascii="Times New Roman" w:hAnsi="Times New Roman" w:cs="Times New Roman"/>
                <w:b/>
                <w:sz w:val="22"/>
                <w:szCs w:val="22"/>
              </w:rPr>
              <w:t>Населенный пункт</w:t>
            </w:r>
          </w:p>
        </w:tc>
        <w:tc>
          <w:tcPr>
            <w:tcW w:w="3597" w:type="dxa"/>
            <w:gridSpan w:val="2"/>
            <w:shd w:val="clear" w:color="auto" w:fill="C2D69B" w:themeFill="accent3" w:themeFillTint="99"/>
          </w:tcPr>
          <w:p w:rsidR="00A2197B" w:rsidRPr="00E76AB3" w:rsidRDefault="00A2197B" w:rsidP="001C5DE1">
            <w:pPr>
              <w:ind w:left="-567" w:firstLine="567"/>
              <w:jc w:val="center"/>
              <w:rPr>
                <w:rFonts w:ascii="Times New Roman" w:hAnsi="Times New Roman" w:cs="Times New Roman"/>
                <w:b/>
                <w:sz w:val="22"/>
                <w:szCs w:val="22"/>
              </w:rPr>
            </w:pPr>
            <w:r w:rsidRPr="00E76AB3">
              <w:rPr>
                <w:rFonts w:ascii="Times New Roman" w:hAnsi="Times New Roman" w:cs="Times New Roman"/>
                <w:b/>
                <w:sz w:val="22"/>
                <w:szCs w:val="22"/>
              </w:rPr>
              <w:t>Многоквартирные жилые дома</w:t>
            </w:r>
          </w:p>
        </w:tc>
        <w:tc>
          <w:tcPr>
            <w:tcW w:w="3597" w:type="dxa"/>
            <w:gridSpan w:val="2"/>
            <w:shd w:val="clear" w:color="auto" w:fill="C2D69B" w:themeFill="accent3" w:themeFillTint="99"/>
          </w:tcPr>
          <w:p w:rsidR="00A2197B" w:rsidRPr="00E76AB3" w:rsidRDefault="00A2197B" w:rsidP="001C5DE1">
            <w:pPr>
              <w:ind w:left="-567" w:firstLine="567"/>
              <w:jc w:val="center"/>
              <w:rPr>
                <w:rFonts w:ascii="Times New Roman" w:hAnsi="Times New Roman" w:cs="Times New Roman"/>
                <w:b/>
                <w:sz w:val="22"/>
                <w:szCs w:val="22"/>
              </w:rPr>
            </w:pPr>
            <w:r w:rsidRPr="00E76AB3">
              <w:rPr>
                <w:rFonts w:ascii="Times New Roman" w:hAnsi="Times New Roman" w:cs="Times New Roman"/>
                <w:b/>
                <w:sz w:val="22"/>
                <w:szCs w:val="22"/>
              </w:rPr>
              <w:t>Одноквартирные жилые дома</w:t>
            </w:r>
          </w:p>
        </w:tc>
      </w:tr>
      <w:tr w:rsidR="00A2197B" w:rsidRPr="00A2197B" w:rsidTr="007A60B0">
        <w:tc>
          <w:tcPr>
            <w:tcW w:w="2376" w:type="dxa"/>
            <w:vMerge/>
            <w:shd w:val="clear" w:color="auto" w:fill="FBD4B4"/>
          </w:tcPr>
          <w:p w:rsidR="00A2197B" w:rsidRPr="00E76AB3" w:rsidRDefault="00A2197B" w:rsidP="001C5DE1">
            <w:pPr>
              <w:ind w:left="-567" w:firstLine="567"/>
              <w:jc w:val="center"/>
              <w:rPr>
                <w:rFonts w:ascii="Times New Roman" w:hAnsi="Times New Roman" w:cs="Times New Roman"/>
                <w:b/>
                <w:sz w:val="22"/>
                <w:szCs w:val="22"/>
              </w:rPr>
            </w:pPr>
          </w:p>
        </w:tc>
        <w:tc>
          <w:tcPr>
            <w:tcW w:w="1798" w:type="dxa"/>
            <w:shd w:val="clear" w:color="auto" w:fill="C2D69B" w:themeFill="accent3" w:themeFillTint="99"/>
          </w:tcPr>
          <w:p w:rsidR="00A2197B" w:rsidRPr="00E76AB3" w:rsidRDefault="00A2197B" w:rsidP="001C5DE1">
            <w:pPr>
              <w:ind w:left="-567" w:firstLine="567"/>
              <w:jc w:val="center"/>
              <w:rPr>
                <w:rFonts w:ascii="Times New Roman" w:hAnsi="Times New Roman" w:cs="Times New Roman"/>
                <w:b/>
                <w:sz w:val="22"/>
                <w:szCs w:val="22"/>
              </w:rPr>
            </w:pPr>
            <w:r w:rsidRPr="00E76AB3">
              <w:rPr>
                <w:rFonts w:ascii="Times New Roman" w:hAnsi="Times New Roman" w:cs="Times New Roman"/>
                <w:b/>
                <w:sz w:val="22"/>
                <w:szCs w:val="22"/>
              </w:rPr>
              <w:t>Количество домов</w:t>
            </w:r>
          </w:p>
        </w:tc>
        <w:tc>
          <w:tcPr>
            <w:tcW w:w="1799" w:type="dxa"/>
            <w:shd w:val="clear" w:color="auto" w:fill="C2D69B" w:themeFill="accent3" w:themeFillTint="99"/>
          </w:tcPr>
          <w:p w:rsidR="00A2197B" w:rsidRPr="00E76AB3" w:rsidRDefault="00A2197B" w:rsidP="001C5DE1">
            <w:pPr>
              <w:ind w:left="-567" w:firstLine="567"/>
              <w:jc w:val="center"/>
              <w:rPr>
                <w:rFonts w:ascii="Times New Roman" w:hAnsi="Times New Roman" w:cs="Times New Roman"/>
                <w:b/>
                <w:sz w:val="22"/>
                <w:szCs w:val="22"/>
              </w:rPr>
            </w:pPr>
            <w:r w:rsidRPr="00E76AB3">
              <w:rPr>
                <w:rFonts w:ascii="Times New Roman" w:hAnsi="Times New Roman" w:cs="Times New Roman"/>
                <w:b/>
                <w:sz w:val="22"/>
                <w:szCs w:val="22"/>
              </w:rPr>
              <w:t>Общая площадь</w:t>
            </w:r>
          </w:p>
        </w:tc>
        <w:tc>
          <w:tcPr>
            <w:tcW w:w="1798" w:type="dxa"/>
            <w:shd w:val="clear" w:color="auto" w:fill="C2D69B" w:themeFill="accent3" w:themeFillTint="99"/>
          </w:tcPr>
          <w:p w:rsidR="00A2197B" w:rsidRPr="00E76AB3" w:rsidRDefault="00A2197B" w:rsidP="001C5DE1">
            <w:pPr>
              <w:ind w:left="-567" w:firstLine="567"/>
              <w:jc w:val="center"/>
              <w:rPr>
                <w:rFonts w:ascii="Times New Roman" w:hAnsi="Times New Roman" w:cs="Times New Roman"/>
                <w:b/>
                <w:sz w:val="22"/>
                <w:szCs w:val="22"/>
              </w:rPr>
            </w:pPr>
            <w:r w:rsidRPr="00E76AB3">
              <w:rPr>
                <w:rFonts w:ascii="Times New Roman" w:hAnsi="Times New Roman" w:cs="Times New Roman"/>
                <w:b/>
                <w:sz w:val="22"/>
                <w:szCs w:val="22"/>
              </w:rPr>
              <w:t>Количество домов</w:t>
            </w:r>
          </w:p>
        </w:tc>
        <w:tc>
          <w:tcPr>
            <w:tcW w:w="1799" w:type="dxa"/>
            <w:shd w:val="clear" w:color="auto" w:fill="C2D69B" w:themeFill="accent3" w:themeFillTint="99"/>
          </w:tcPr>
          <w:p w:rsidR="00A2197B" w:rsidRPr="00E76AB3" w:rsidRDefault="00A2197B" w:rsidP="001C5DE1">
            <w:pPr>
              <w:ind w:left="-567" w:firstLine="567"/>
              <w:jc w:val="center"/>
              <w:rPr>
                <w:rFonts w:ascii="Times New Roman" w:hAnsi="Times New Roman" w:cs="Times New Roman"/>
                <w:b/>
                <w:sz w:val="22"/>
                <w:szCs w:val="22"/>
              </w:rPr>
            </w:pPr>
            <w:r w:rsidRPr="00E76AB3">
              <w:rPr>
                <w:rFonts w:ascii="Times New Roman" w:hAnsi="Times New Roman" w:cs="Times New Roman"/>
                <w:b/>
                <w:sz w:val="22"/>
                <w:szCs w:val="22"/>
              </w:rPr>
              <w:t>Общая площадь</w:t>
            </w:r>
          </w:p>
        </w:tc>
      </w:tr>
      <w:tr w:rsidR="00A2197B" w:rsidRPr="00A2197B" w:rsidTr="0093302B">
        <w:tc>
          <w:tcPr>
            <w:tcW w:w="2376" w:type="dxa"/>
          </w:tcPr>
          <w:p w:rsidR="00A2197B" w:rsidRPr="0093302B" w:rsidRDefault="00E76AB3" w:rsidP="00E76AB3">
            <w:pPr>
              <w:rPr>
                <w:rFonts w:ascii="Times New Roman" w:hAnsi="Times New Roman" w:cs="Times New Roman"/>
                <w:sz w:val="22"/>
                <w:szCs w:val="22"/>
              </w:rPr>
            </w:pPr>
            <w:proofErr w:type="spellStart"/>
            <w:r>
              <w:rPr>
                <w:rFonts w:ascii="Times New Roman" w:hAnsi="Times New Roman" w:cs="Times New Roman"/>
                <w:sz w:val="22"/>
                <w:szCs w:val="22"/>
              </w:rPr>
              <w:t>Краснопартизанское</w:t>
            </w:r>
            <w:proofErr w:type="spellEnd"/>
            <w:r>
              <w:rPr>
                <w:rFonts w:ascii="Times New Roman" w:hAnsi="Times New Roman" w:cs="Times New Roman"/>
                <w:sz w:val="22"/>
                <w:szCs w:val="22"/>
              </w:rPr>
              <w:t xml:space="preserve"> </w:t>
            </w:r>
            <w:r w:rsidR="00A2197B" w:rsidRPr="0093302B">
              <w:rPr>
                <w:rFonts w:ascii="Times New Roman" w:hAnsi="Times New Roman" w:cs="Times New Roman"/>
                <w:sz w:val="22"/>
                <w:szCs w:val="22"/>
              </w:rPr>
              <w:t>СМО</w:t>
            </w:r>
          </w:p>
        </w:tc>
        <w:tc>
          <w:tcPr>
            <w:tcW w:w="1798" w:type="dxa"/>
          </w:tcPr>
          <w:p w:rsidR="00A2197B" w:rsidRPr="0093302B" w:rsidRDefault="00E76AB3" w:rsidP="001C5DE1">
            <w:pPr>
              <w:ind w:left="-567" w:firstLine="567"/>
              <w:jc w:val="center"/>
              <w:rPr>
                <w:rFonts w:ascii="Times New Roman" w:hAnsi="Times New Roman" w:cs="Times New Roman"/>
                <w:sz w:val="22"/>
                <w:szCs w:val="22"/>
              </w:rPr>
            </w:pPr>
            <w:r>
              <w:rPr>
                <w:rFonts w:ascii="Times New Roman" w:hAnsi="Times New Roman" w:cs="Times New Roman"/>
                <w:sz w:val="22"/>
                <w:szCs w:val="22"/>
              </w:rPr>
              <w:t>10</w:t>
            </w:r>
          </w:p>
        </w:tc>
        <w:tc>
          <w:tcPr>
            <w:tcW w:w="1799" w:type="dxa"/>
          </w:tcPr>
          <w:p w:rsidR="00A2197B" w:rsidRPr="0093302B" w:rsidRDefault="00E76AB3" w:rsidP="001C5DE1">
            <w:pPr>
              <w:ind w:left="-567" w:firstLine="567"/>
              <w:jc w:val="center"/>
              <w:rPr>
                <w:rFonts w:ascii="Times New Roman" w:hAnsi="Times New Roman" w:cs="Times New Roman"/>
                <w:sz w:val="22"/>
                <w:szCs w:val="22"/>
              </w:rPr>
            </w:pPr>
            <w:r>
              <w:rPr>
                <w:rFonts w:ascii="Times New Roman" w:hAnsi="Times New Roman" w:cs="Times New Roman"/>
                <w:sz w:val="22"/>
                <w:szCs w:val="22"/>
              </w:rPr>
              <w:t>928,8</w:t>
            </w:r>
          </w:p>
        </w:tc>
        <w:tc>
          <w:tcPr>
            <w:tcW w:w="1798" w:type="dxa"/>
          </w:tcPr>
          <w:p w:rsidR="00A2197B" w:rsidRPr="0093302B" w:rsidRDefault="00E76AB3" w:rsidP="001C5DE1">
            <w:pPr>
              <w:ind w:left="-567" w:firstLine="567"/>
              <w:jc w:val="center"/>
              <w:rPr>
                <w:rFonts w:ascii="Times New Roman" w:hAnsi="Times New Roman" w:cs="Times New Roman"/>
                <w:sz w:val="22"/>
                <w:szCs w:val="22"/>
              </w:rPr>
            </w:pPr>
            <w:r>
              <w:rPr>
                <w:rFonts w:ascii="Times New Roman" w:hAnsi="Times New Roman" w:cs="Times New Roman"/>
                <w:sz w:val="22"/>
                <w:szCs w:val="22"/>
              </w:rPr>
              <w:t>93</w:t>
            </w:r>
          </w:p>
        </w:tc>
        <w:tc>
          <w:tcPr>
            <w:tcW w:w="1799" w:type="dxa"/>
          </w:tcPr>
          <w:p w:rsidR="00A2197B" w:rsidRPr="0093302B" w:rsidRDefault="00E76AB3" w:rsidP="001C5DE1">
            <w:pPr>
              <w:ind w:left="-567" w:firstLine="567"/>
              <w:jc w:val="center"/>
              <w:rPr>
                <w:rFonts w:ascii="Times New Roman" w:hAnsi="Times New Roman" w:cs="Times New Roman"/>
                <w:sz w:val="22"/>
                <w:szCs w:val="22"/>
              </w:rPr>
            </w:pPr>
            <w:r>
              <w:rPr>
                <w:rFonts w:ascii="Times New Roman" w:hAnsi="Times New Roman" w:cs="Times New Roman"/>
                <w:sz w:val="22"/>
                <w:szCs w:val="22"/>
              </w:rPr>
              <w:t>5371,2</w:t>
            </w:r>
          </w:p>
        </w:tc>
      </w:tr>
    </w:tbl>
    <w:p w:rsidR="00CA160A" w:rsidRDefault="00CA160A" w:rsidP="00CA160A">
      <w:pPr>
        <w:spacing w:line="360" w:lineRule="auto"/>
        <w:ind w:left="-567" w:firstLine="567"/>
        <w:jc w:val="both"/>
        <w:rPr>
          <w:rFonts w:ascii="Times New Roman" w:hAnsi="Times New Roman" w:cs="Times New Roman"/>
          <w:i/>
          <w:sz w:val="28"/>
          <w:szCs w:val="28"/>
        </w:rPr>
      </w:pPr>
    </w:p>
    <w:p w:rsidR="0001424C" w:rsidRDefault="000971AB" w:rsidP="00CA160A">
      <w:pPr>
        <w:spacing w:line="360" w:lineRule="auto"/>
        <w:ind w:left="-567" w:firstLine="567"/>
        <w:jc w:val="both"/>
        <w:rPr>
          <w:rFonts w:ascii="Times New Roman" w:hAnsi="Times New Roman" w:cs="Times New Roman"/>
          <w:i/>
          <w:sz w:val="28"/>
          <w:szCs w:val="28"/>
        </w:rPr>
      </w:pPr>
      <w:r>
        <w:rPr>
          <w:rFonts w:ascii="Times New Roman" w:hAnsi="Times New Roman" w:cs="Times New Roman"/>
          <w:noProof/>
          <w:sz w:val="28"/>
          <w:szCs w:val="28"/>
        </w:rPr>
        <w:lastRenderedPageBreak/>
        <w:drawing>
          <wp:inline distT="0" distB="0" distL="0" distR="0">
            <wp:extent cx="5890260" cy="6009005"/>
            <wp:effectExtent l="0" t="0" r="0" b="0"/>
            <wp:docPr id="17" name="Рисунок 17" descr="G:\Республика Калмыкия\Районы\Яшалтинский район\Яшалта тематика\Жилой Фон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Республика Калмыкия\Районы\Яшалтинский район\Яшалта тематика\Жилой Фонд.jpg"/>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90260" cy="6009005"/>
                    </a:xfrm>
                    <a:prstGeom prst="rect">
                      <a:avLst/>
                    </a:prstGeom>
                    <a:noFill/>
                    <a:ln>
                      <a:noFill/>
                    </a:ln>
                  </pic:spPr>
                </pic:pic>
              </a:graphicData>
            </a:graphic>
          </wp:inline>
        </w:drawing>
      </w:r>
    </w:p>
    <w:p w:rsidR="007E0DA6" w:rsidRDefault="007E0DA6" w:rsidP="007E0DA6">
      <w:pPr>
        <w:spacing w:line="360" w:lineRule="auto"/>
        <w:ind w:left="-567" w:firstLine="567"/>
        <w:jc w:val="center"/>
        <w:rPr>
          <w:rFonts w:ascii="Times New Roman" w:hAnsi="Times New Roman" w:cs="Times New Roman"/>
          <w:i/>
          <w:sz w:val="28"/>
          <w:szCs w:val="28"/>
        </w:rPr>
      </w:pPr>
      <w:r>
        <w:rPr>
          <w:rFonts w:ascii="Times New Roman" w:hAnsi="Times New Roman" w:cs="Times New Roman"/>
          <w:i/>
          <w:sz w:val="28"/>
          <w:szCs w:val="28"/>
        </w:rPr>
        <w:t xml:space="preserve">Рис. 12. Жилищный фонд </w:t>
      </w:r>
      <w:proofErr w:type="spellStart"/>
      <w:r>
        <w:rPr>
          <w:rFonts w:ascii="Times New Roman" w:hAnsi="Times New Roman" w:cs="Times New Roman"/>
          <w:i/>
          <w:sz w:val="28"/>
          <w:szCs w:val="28"/>
        </w:rPr>
        <w:t>Яшалтинского</w:t>
      </w:r>
      <w:proofErr w:type="spellEnd"/>
      <w:r>
        <w:rPr>
          <w:rFonts w:ascii="Times New Roman" w:hAnsi="Times New Roman" w:cs="Times New Roman"/>
          <w:i/>
          <w:sz w:val="28"/>
          <w:szCs w:val="28"/>
        </w:rPr>
        <w:t xml:space="preserve"> района.</w:t>
      </w:r>
    </w:p>
    <w:p w:rsidR="00CA160A" w:rsidRDefault="00CA160A" w:rsidP="007A60B0">
      <w:pPr>
        <w:ind w:left="-567" w:firstLine="567"/>
        <w:jc w:val="right"/>
        <w:rPr>
          <w:rFonts w:ascii="Times New Roman" w:hAnsi="Times New Roman" w:cs="Times New Roman"/>
          <w:i/>
          <w:sz w:val="28"/>
          <w:szCs w:val="28"/>
        </w:rPr>
      </w:pPr>
      <w:r>
        <w:rPr>
          <w:rFonts w:ascii="Times New Roman" w:hAnsi="Times New Roman" w:cs="Times New Roman"/>
          <w:i/>
          <w:sz w:val="28"/>
          <w:szCs w:val="28"/>
        </w:rPr>
        <w:t xml:space="preserve">Таблица </w:t>
      </w:r>
      <w:r w:rsidR="007A60B0">
        <w:rPr>
          <w:rFonts w:ascii="Times New Roman" w:hAnsi="Times New Roman" w:cs="Times New Roman"/>
          <w:i/>
          <w:sz w:val="28"/>
          <w:szCs w:val="28"/>
        </w:rPr>
        <w:t>30.</w:t>
      </w:r>
    </w:p>
    <w:p w:rsidR="006528C7" w:rsidRPr="00CA160A" w:rsidRDefault="00CA160A" w:rsidP="007A60B0">
      <w:pPr>
        <w:ind w:left="-567" w:firstLine="567"/>
        <w:jc w:val="both"/>
        <w:rPr>
          <w:rFonts w:ascii="Times New Roman" w:hAnsi="Times New Roman" w:cs="Times New Roman"/>
          <w:i/>
          <w:sz w:val="28"/>
          <w:szCs w:val="28"/>
        </w:rPr>
      </w:pPr>
      <w:r w:rsidRPr="00CA160A">
        <w:rPr>
          <w:rFonts w:ascii="Times New Roman" w:hAnsi="Times New Roman" w:cs="Times New Roman"/>
          <w:i/>
          <w:sz w:val="28"/>
          <w:szCs w:val="28"/>
        </w:rPr>
        <w:t>Средняя обеспеченность населения общей площадью жилья, кв. м на человека</w:t>
      </w:r>
      <w:r>
        <w:rPr>
          <w:rFonts w:ascii="Times New Roman" w:hAnsi="Times New Roman" w:cs="Times New Roman"/>
          <w:i/>
          <w:sz w:val="28"/>
          <w:szCs w:val="28"/>
        </w:rPr>
        <w:t xml:space="preserve"> 2009-2012 гг. </w:t>
      </w:r>
    </w:p>
    <w:tbl>
      <w:tblPr>
        <w:tblW w:w="9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60"/>
        <w:gridCol w:w="4832"/>
        <w:gridCol w:w="1263"/>
        <w:gridCol w:w="986"/>
        <w:gridCol w:w="1036"/>
        <w:gridCol w:w="905"/>
      </w:tblGrid>
      <w:tr w:rsidR="00CA160A" w:rsidRPr="00B13094" w:rsidTr="007A60B0">
        <w:trPr>
          <w:trHeight w:val="315"/>
        </w:trPr>
        <w:tc>
          <w:tcPr>
            <w:tcW w:w="560" w:type="dxa"/>
            <w:shd w:val="clear" w:color="auto" w:fill="C2D69B" w:themeFill="accent3" w:themeFillTint="99"/>
          </w:tcPr>
          <w:p w:rsidR="00CA160A" w:rsidRPr="00B13094" w:rsidRDefault="00CA160A" w:rsidP="007A60B0">
            <w:pPr>
              <w:jc w:val="center"/>
              <w:rPr>
                <w:rFonts w:ascii="Times New Roman" w:eastAsia="Times New Roman" w:hAnsi="Times New Roman" w:cs="Times New Roman"/>
                <w:b/>
                <w:bCs/>
                <w:color w:val="auto"/>
              </w:rPr>
            </w:pPr>
            <w:r w:rsidRPr="00B13094">
              <w:rPr>
                <w:rFonts w:ascii="Times New Roman" w:eastAsia="Times New Roman" w:hAnsi="Times New Roman" w:cs="Times New Roman"/>
                <w:b/>
                <w:bCs/>
                <w:color w:val="auto"/>
              </w:rPr>
              <w:t>№ п/п</w:t>
            </w:r>
          </w:p>
        </w:tc>
        <w:tc>
          <w:tcPr>
            <w:tcW w:w="4832" w:type="dxa"/>
            <w:shd w:val="clear" w:color="auto" w:fill="C2D69B" w:themeFill="accent3" w:themeFillTint="99"/>
          </w:tcPr>
          <w:p w:rsidR="00CA160A" w:rsidRPr="00B13094" w:rsidRDefault="00CA160A" w:rsidP="007A60B0">
            <w:pPr>
              <w:jc w:val="center"/>
              <w:rPr>
                <w:rFonts w:ascii="Times New Roman" w:eastAsia="Times New Roman" w:hAnsi="Times New Roman" w:cs="Times New Roman"/>
                <w:b/>
                <w:bCs/>
                <w:color w:val="auto"/>
              </w:rPr>
            </w:pPr>
            <w:r w:rsidRPr="00B13094">
              <w:rPr>
                <w:rFonts w:ascii="Times New Roman" w:eastAsia="Times New Roman" w:hAnsi="Times New Roman" w:cs="Times New Roman"/>
                <w:b/>
                <w:bCs/>
                <w:color w:val="auto"/>
              </w:rPr>
              <w:t>Населенный пункт</w:t>
            </w:r>
          </w:p>
        </w:tc>
        <w:tc>
          <w:tcPr>
            <w:tcW w:w="1263" w:type="dxa"/>
            <w:shd w:val="clear" w:color="auto" w:fill="C2D69B" w:themeFill="accent3" w:themeFillTint="99"/>
          </w:tcPr>
          <w:p w:rsidR="00CA160A" w:rsidRPr="00B13094" w:rsidRDefault="00CA160A" w:rsidP="007A60B0">
            <w:pPr>
              <w:jc w:val="center"/>
              <w:rPr>
                <w:rFonts w:ascii="Times New Roman" w:eastAsia="Times New Roman" w:hAnsi="Times New Roman" w:cs="Times New Roman"/>
                <w:b/>
                <w:bCs/>
                <w:color w:val="auto"/>
              </w:rPr>
            </w:pPr>
            <w:r w:rsidRPr="00B13094">
              <w:rPr>
                <w:rFonts w:ascii="Times New Roman" w:eastAsia="Times New Roman" w:hAnsi="Times New Roman" w:cs="Times New Roman"/>
                <w:b/>
                <w:bCs/>
                <w:color w:val="auto"/>
              </w:rPr>
              <w:t>2009</w:t>
            </w:r>
          </w:p>
        </w:tc>
        <w:tc>
          <w:tcPr>
            <w:tcW w:w="986" w:type="dxa"/>
            <w:shd w:val="clear" w:color="auto" w:fill="C2D69B" w:themeFill="accent3" w:themeFillTint="99"/>
          </w:tcPr>
          <w:p w:rsidR="00CA160A" w:rsidRPr="00B13094" w:rsidRDefault="00CA160A" w:rsidP="007A60B0">
            <w:pPr>
              <w:jc w:val="center"/>
              <w:rPr>
                <w:rFonts w:ascii="Times New Roman" w:eastAsia="Times New Roman" w:hAnsi="Times New Roman" w:cs="Times New Roman"/>
                <w:b/>
                <w:bCs/>
                <w:color w:val="auto"/>
              </w:rPr>
            </w:pPr>
            <w:r w:rsidRPr="00B13094">
              <w:rPr>
                <w:rFonts w:ascii="Times New Roman" w:eastAsia="Times New Roman" w:hAnsi="Times New Roman" w:cs="Times New Roman"/>
                <w:b/>
                <w:bCs/>
                <w:color w:val="auto"/>
              </w:rPr>
              <w:t>2010</w:t>
            </w:r>
          </w:p>
        </w:tc>
        <w:tc>
          <w:tcPr>
            <w:tcW w:w="1036" w:type="dxa"/>
            <w:shd w:val="clear" w:color="auto" w:fill="C2D69B" w:themeFill="accent3" w:themeFillTint="99"/>
          </w:tcPr>
          <w:p w:rsidR="00CA160A" w:rsidRPr="00B13094" w:rsidRDefault="00CA160A" w:rsidP="007A60B0">
            <w:pPr>
              <w:jc w:val="center"/>
              <w:rPr>
                <w:rFonts w:ascii="Times New Roman" w:eastAsia="Times New Roman" w:hAnsi="Times New Roman" w:cs="Times New Roman"/>
                <w:b/>
                <w:bCs/>
                <w:color w:val="auto"/>
              </w:rPr>
            </w:pPr>
            <w:r w:rsidRPr="00B13094">
              <w:rPr>
                <w:rFonts w:ascii="Times New Roman" w:eastAsia="Times New Roman" w:hAnsi="Times New Roman" w:cs="Times New Roman"/>
                <w:b/>
                <w:bCs/>
                <w:color w:val="auto"/>
              </w:rPr>
              <w:t>2011</w:t>
            </w:r>
          </w:p>
        </w:tc>
        <w:tc>
          <w:tcPr>
            <w:tcW w:w="905" w:type="dxa"/>
            <w:shd w:val="clear" w:color="auto" w:fill="C2D69B" w:themeFill="accent3" w:themeFillTint="99"/>
          </w:tcPr>
          <w:p w:rsidR="00CA160A" w:rsidRPr="00B13094" w:rsidRDefault="00CA160A" w:rsidP="007A60B0">
            <w:pPr>
              <w:jc w:val="center"/>
              <w:rPr>
                <w:rFonts w:ascii="Times New Roman" w:eastAsia="Times New Roman" w:hAnsi="Times New Roman" w:cs="Times New Roman"/>
                <w:b/>
                <w:bCs/>
                <w:color w:val="auto"/>
              </w:rPr>
            </w:pPr>
            <w:r w:rsidRPr="00B13094">
              <w:rPr>
                <w:rFonts w:ascii="Times New Roman" w:eastAsia="Times New Roman" w:hAnsi="Times New Roman" w:cs="Times New Roman"/>
                <w:b/>
                <w:bCs/>
                <w:color w:val="auto"/>
              </w:rPr>
              <w:t>2012</w:t>
            </w:r>
          </w:p>
        </w:tc>
      </w:tr>
      <w:tr w:rsidR="00074D95" w:rsidRPr="00B13094" w:rsidTr="00B13094">
        <w:trPr>
          <w:trHeight w:val="630"/>
        </w:trPr>
        <w:tc>
          <w:tcPr>
            <w:tcW w:w="560" w:type="dxa"/>
            <w:shd w:val="clear" w:color="auto" w:fill="auto"/>
          </w:tcPr>
          <w:p w:rsidR="00CA160A" w:rsidRPr="00B13094" w:rsidRDefault="00074D95" w:rsidP="00B13094">
            <w:pPr>
              <w:jc w:val="center"/>
              <w:rPr>
                <w:rFonts w:ascii="Times New Roman" w:eastAsia="Times New Roman" w:hAnsi="Times New Roman" w:cs="Times New Roman"/>
                <w:color w:val="auto"/>
              </w:rPr>
            </w:pPr>
            <w:r w:rsidRPr="00B13094">
              <w:rPr>
                <w:rFonts w:ascii="Times New Roman" w:eastAsia="Times New Roman" w:hAnsi="Times New Roman" w:cs="Times New Roman"/>
                <w:color w:val="auto"/>
              </w:rPr>
              <w:t>1.</w:t>
            </w:r>
          </w:p>
        </w:tc>
        <w:tc>
          <w:tcPr>
            <w:tcW w:w="4832" w:type="dxa"/>
            <w:shd w:val="clear" w:color="auto" w:fill="auto"/>
          </w:tcPr>
          <w:p w:rsidR="00CA160A" w:rsidRPr="00B13094" w:rsidRDefault="00CA160A" w:rsidP="00CA160A">
            <w:pPr>
              <w:rPr>
                <w:rFonts w:ascii="Times New Roman" w:eastAsia="Times New Roman" w:hAnsi="Times New Roman" w:cs="Times New Roman"/>
                <w:color w:val="auto"/>
              </w:rPr>
            </w:pPr>
            <w:proofErr w:type="spellStart"/>
            <w:r w:rsidRPr="00B13094">
              <w:rPr>
                <w:rFonts w:ascii="Times New Roman" w:eastAsia="Times New Roman" w:hAnsi="Times New Roman" w:cs="Times New Roman"/>
                <w:color w:val="auto"/>
              </w:rPr>
              <w:t>Краснопартизанское</w:t>
            </w:r>
            <w:proofErr w:type="spellEnd"/>
            <w:r w:rsidRPr="00B13094">
              <w:rPr>
                <w:rFonts w:ascii="Times New Roman" w:eastAsia="Times New Roman" w:hAnsi="Times New Roman" w:cs="Times New Roman"/>
                <w:color w:val="auto"/>
              </w:rPr>
              <w:t xml:space="preserve"> СМО  </w:t>
            </w:r>
          </w:p>
        </w:tc>
        <w:tc>
          <w:tcPr>
            <w:tcW w:w="1263" w:type="dxa"/>
            <w:shd w:val="clear" w:color="auto" w:fill="auto"/>
          </w:tcPr>
          <w:p w:rsidR="00CA160A" w:rsidRPr="00B13094" w:rsidRDefault="00CA160A" w:rsidP="00B13094">
            <w:pPr>
              <w:jc w:val="center"/>
              <w:rPr>
                <w:rFonts w:ascii="Times New Roman" w:eastAsia="Times New Roman" w:hAnsi="Times New Roman" w:cs="Times New Roman"/>
                <w:color w:val="auto"/>
              </w:rPr>
            </w:pPr>
            <w:r w:rsidRPr="00B13094">
              <w:rPr>
                <w:rFonts w:ascii="Times New Roman" w:eastAsia="Times New Roman" w:hAnsi="Times New Roman" w:cs="Times New Roman"/>
                <w:color w:val="auto"/>
              </w:rPr>
              <w:t>15,4</w:t>
            </w:r>
          </w:p>
        </w:tc>
        <w:tc>
          <w:tcPr>
            <w:tcW w:w="986" w:type="dxa"/>
            <w:shd w:val="clear" w:color="auto" w:fill="auto"/>
          </w:tcPr>
          <w:p w:rsidR="00CA160A" w:rsidRPr="00B13094" w:rsidRDefault="00CA160A" w:rsidP="00B13094">
            <w:pPr>
              <w:jc w:val="center"/>
              <w:rPr>
                <w:rFonts w:ascii="Times New Roman" w:eastAsia="Times New Roman" w:hAnsi="Times New Roman" w:cs="Times New Roman"/>
                <w:color w:val="auto"/>
              </w:rPr>
            </w:pPr>
            <w:r w:rsidRPr="00B13094">
              <w:rPr>
                <w:rFonts w:ascii="Times New Roman" w:eastAsia="Times New Roman" w:hAnsi="Times New Roman" w:cs="Times New Roman"/>
                <w:color w:val="auto"/>
              </w:rPr>
              <w:t>18,0</w:t>
            </w:r>
          </w:p>
        </w:tc>
        <w:tc>
          <w:tcPr>
            <w:tcW w:w="1036" w:type="dxa"/>
            <w:shd w:val="clear" w:color="auto" w:fill="auto"/>
          </w:tcPr>
          <w:p w:rsidR="00CA160A" w:rsidRPr="00B13094" w:rsidRDefault="00CA160A" w:rsidP="00B13094">
            <w:pPr>
              <w:jc w:val="center"/>
              <w:rPr>
                <w:rFonts w:ascii="Times New Roman" w:eastAsia="Times New Roman" w:hAnsi="Times New Roman" w:cs="Times New Roman"/>
                <w:color w:val="auto"/>
              </w:rPr>
            </w:pPr>
            <w:r w:rsidRPr="00B13094">
              <w:rPr>
                <w:rFonts w:ascii="Times New Roman" w:eastAsia="Times New Roman" w:hAnsi="Times New Roman" w:cs="Times New Roman"/>
                <w:color w:val="auto"/>
              </w:rPr>
              <w:t>18,0</w:t>
            </w:r>
          </w:p>
        </w:tc>
        <w:tc>
          <w:tcPr>
            <w:tcW w:w="905" w:type="dxa"/>
            <w:shd w:val="clear" w:color="auto" w:fill="auto"/>
          </w:tcPr>
          <w:p w:rsidR="00CA160A" w:rsidRPr="00B13094" w:rsidRDefault="00CA160A" w:rsidP="00B13094">
            <w:pPr>
              <w:jc w:val="center"/>
              <w:rPr>
                <w:rFonts w:ascii="Times New Roman" w:eastAsia="Times New Roman" w:hAnsi="Times New Roman" w:cs="Times New Roman"/>
                <w:color w:val="auto"/>
              </w:rPr>
            </w:pPr>
            <w:r w:rsidRPr="00B13094">
              <w:rPr>
                <w:rFonts w:ascii="Times New Roman" w:eastAsia="Times New Roman" w:hAnsi="Times New Roman" w:cs="Times New Roman"/>
                <w:color w:val="auto"/>
              </w:rPr>
              <w:t>18,0</w:t>
            </w:r>
          </w:p>
        </w:tc>
      </w:tr>
    </w:tbl>
    <w:p w:rsidR="00E76AB3" w:rsidRDefault="00E76AB3" w:rsidP="001C5DE1">
      <w:pPr>
        <w:spacing w:line="360" w:lineRule="auto"/>
        <w:ind w:left="-567" w:firstLine="567"/>
        <w:jc w:val="center"/>
        <w:rPr>
          <w:rFonts w:ascii="Times New Roman" w:hAnsi="Times New Roman" w:cs="Times New Roman"/>
          <w:sz w:val="28"/>
          <w:szCs w:val="28"/>
        </w:rPr>
      </w:pPr>
    </w:p>
    <w:p w:rsidR="00E76AB3" w:rsidRDefault="00E76AB3" w:rsidP="00CA160A">
      <w:pPr>
        <w:spacing w:line="360" w:lineRule="auto"/>
        <w:jc w:val="both"/>
        <w:rPr>
          <w:rFonts w:ascii="Times New Roman" w:hAnsi="Times New Roman" w:cs="Times New Roman"/>
          <w:sz w:val="28"/>
          <w:szCs w:val="28"/>
        </w:rPr>
      </w:pPr>
    </w:p>
    <w:p w:rsidR="00F5237E" w:rsidRDefault="00F5237E" w:rsidP="00CA160A">
      <w:pPr>
        <w:spacing w:line="360" w:lineRule="auto"/>
        <w:rPr>
          <w:rFonts w:ascii="Times New Roman" w:hAnsi="Times New Roman" w:cs="Times New Roman"/>
          <w:b/>
          <w:sz w:val="28"/>
          <w:szCs w:val="28"/>
        </w:rPr>
      </w:pPr>
    </w:p>
    <w:p w:rsidR="00F5237E" w:rsidRDefault="00F5237E" w:rsidP="00CA160A">
      <w:pPr>
        <w:spacing w:line="360" w:lineRule="auto"/>
        <w:rPr>
          <w:rFonts w:ascii="Times New Roman" w:hAnsi="Times New Roman" w:cs="Times New Roman"/>
          <w:b/>
          <w:sz w:val="28"/>
          <w:szCs w:val="28"/>
        </w:rPr>
      </w:pPr>
    </w:p>
    <w:p w:rsidR="001C7381" w:rsidRDefault="00BD36F9" w:rsidP="00CA160A">
      <w:pPr>
        <w:spacing w:line="360" w:lineRule="auto"/>
        <w:rPr>
          <w:rFonts w:ascii="Times New Roman" w:hAnsi="Times New Roman" w:cs="Times New Roman"/>
          <w:b/>
          <w:sz w:val="28"/>
          <w:szCs w:val="28"/>
        </w:rPr>
      </w:pPr>
      <w:r w:rsidRPr="00725808">
        <w:rPr>
          <w:rFonts w:ascii="Times New Roman" w:hAnsi="Times New Roman" w:cs="Times New Roman"/>
          <w:b/>
          <w:sz w:val="28"/>
          <w:szCs w:val="28"/>
        </w:rPr>
        <w:lastRenderedPageBreak/>
        <w:t>6</w:t>
      </w:r>
      <w:r w:rsidR="009E79D0" w:rsidRPr="00725808">
        <w:rPr>
          <w:rFonts w:ascii="Times New Roman" w:hAnsi="Times New Roman" w:cs="Times New Roman"/>
          <w:b/>
          <w:sz w:val="28"/>
          <w:szCs w:val="28"/>
        </w:rPr>
        <w:t>.</w:t>
      </w:r>
      <w:r w:rsidR="00FF1A7E" w:rsidRPr="00725808">
        <w:rPr>
          <w:rFonts w:ascii="Times New Roman" w:hAnsi="Times New Roman" w:cs="Times New Roman"/>
          <w:b/>
          <w:sz w:val="28"/>
          <w:szCs w:val="28"/>
        </w:rPr>
        <w:t>4</w:t>
      </w:r>
      <w:r w:rsidR="009E79D0" w:rsidRPr="00725808">
        <w:rPr>
          <w:rFonts w:ascii="Times New Roman" w:hAnsi="Times New Roman" w:cs="Times New Roman"/>
          <w:b/>
          <w:sz w:val="28"/>
          <w:szCs w:val="28"/>
        </w:rPr>
        <w:t>. Транспортная инфраструктура</w:t>
      </w:r>
    </w:p>
    <w:p w:rsidR="00725808" w:rsidRPr="00725808" w:rsidRDefault="00725808" w:rsidP="00725808">
      <w:pPr>
        <w:spacing w:line="360" w:lineRule="auto"/>
        <w:ind w:left="-567" w:firstLine="567"/>
        <w:rPr>
          <w:rFonts w:ascii="Times New Roman" w:hAnsi="Times New Roman" w:cs="Times New Roman"/>
          <w:b/>
          <w:sz w:val="28"/>
          <w:szCs w:val="28"/>
        </w:rPr>
      </w:pPr>
    </w:p>
    <w:p w:rsidR="001C7381" w:rsidRPr="002F52A1" w:rsidRDefault="001C7381" w:rsidP="007A60B0">
      <w:pPr>
        <w:spacing w:line="360" w:lineRule="auto"/>
        <w:ind w:firstLine="567"/>
        <w:jc w:val="both"/>
        <w:rPr>
          <w:rFonts w:ascii="Times New Roman" w:hAnsi="Times New Roman" w:cs="Times New Roman"/>
          <w:sz w:val="28"/>
          <w:szCs w:val="28"/>
        </w:rPr>
      </w:pPr>
      <w:r w:rsidRPr="002F52A1">
        <w:rPr>
          <w:rFonts w:ascii="Times New Roman" w:hAnsi="Times New Roman" w:cs="Times New Roman"/>
          <w:sz w:val="28"/>
          <w:szCs w:val="28"/>
        </w:rPr>
        <w:t xml:space="preserve">Транспорт играет важную роль в социально-экономическом развитии территорий. Транспортная система определяет условия экономического роста, повышения конкурентоспособности экономики и качества жизни населения. Доступ к безопасным и качественным транспортным услугам определяет эффективность работы и развития производства, бизнеса и социальной сферы. Эффективное функционирование транспортного комплекса является важным условием для модернизации, перехода на инновационный путь развития и устойчивого роста экономики данной территории. </w:t>
      </w:r>
    </w:p>
    <w:p w:rsidR="00FC28E3" w:rsidRDefault="001C7381" w:rsidP="007A60B0">
      <w:pPr>
        <w:spacing w:line="360" w:lineRule="auto"/>
        <w:ind w:firstLine="567"/>
        <w:jc w:val="both"/>
        <w:rPr>
          <w:rFonts w:ascii="Times New Roman" w:hAnsi="Times New Roman" w:cs="Times New Roman"/>
          <w:sz w:val="28"/>
          <w:szCs w:val="28"/>
        </w:rPr>
      </w:pPr>
      <w:r w:rsidRPr="002F52A1">
        <w:rPr>
          <w:rFonts w:ascii="Times New Roman" w:hAnsi="Times New Roman" w:cs="Times New Roman"/>
          <w:sz w:val="28"/>
          <w:szCs w:val="28"/>
        </w:rPr>
        <w:t xml:space="preserve">Транспортно-географическое положение </w:t>
      </w:r>
      <w:proofErr w:type="spellStart"/>
      <w:r w:rsidR="00074D95">
        <w:rPr>
          <w:rFonts w:ascii="Times New Roman" w:hAnsi="Times New Roman" w:cs="Times New Roman"/>
          <w:sz w:val="28"/>
          <w:szCs w:val="28"/>
        </w:rPr>
        <w:t>Краснопартизанского</w:t>
      </w:r>
      <w:proofErr w:type="spellEnd"/>
      <w:r w:rsidRPr="002F52A1">
        <w:rPr>
          <w:rFonts w:ascii="Times New Roman" w:hAnsi="Times New Roman" w:cs="Times New Roman"/>
          <w:sz w:val="28"/>
          <w:szCs w:val="28"/>
        </w:rPr>
        <w:t xml:space="preserve"> сельского муниципального образования, в региональном масштабе</w:t>
      </w:r>
      <w:r w:rsidR="00D97135">
        <w:rPr>
          <w:rFonts w:ascii="Times New Roman" w:hAnsi="Times New Roman" w:cs="Times New Roman"/>
          <w:sz w:val="28"/>
          <w:szCs w:val="28"/>
        </w:rPr>
        <w:t xml:space="preserve"> можно охарактеризовать как </w:t>
      </w:r>
      <w:proofErr w:type="spellStart"/>
      <w:r w:rsidR="00D97135">
        <w:rPr>
          <w:rFonts w:ascii="Times New Roman" w:hAnsi="Times New Roman" w:cs="Times New Roman"/>
          <w:sz w:val="28"/>
          <w:szCs w:val="28"/>
        </w:rPr>
        <w:t>анклавное</w:t>
      </w:r>
      <w:proofErr w:type="spellEnd"/>
      <w:r w:rsidR="00D97135">
        <w:rPr>
          <w:rFonts w:ascii="Times New Roman" w:hAnsi="Times New Roman" w:cs="Times New Roman"/>
          <w:sz w:val="28"/>
          <w:szCs w:val="28"/>
        </w:rPr>
        <w:t>;</w:t>
      </w:r>
      <w:r w:rsidR="00725808">
        <w:rPr>
          <w:rFonts w:ascii="Times New Roman" w:hAnsi="Times New Roman" w:cs="Times New Roman"/>
          <w:sz w:val="28"/>
          <w:szCs w:val="28"/>
        </w:rPr>
        <w:t xml:space="preserve"> </w:t>
      </w:r>
      <w:r w:rsidRPr="002F52A1">
        <w:rPr>
          <w:rFonts w:ascii="Times New Roman" w:hAnsi="Times New Roman" w:cs="Times New Roman"/>
          <w:sz w:val="28"/>
          <w:szCs w:val="28"/>
        </w:rPr>
        <w:t>на локальном, внутрирайонном уровне, можно назвать относительно выгодным.</w:t>
      </w:r>
    </w:p>
    <w:p w:rsidR="007A3D12" w:rsidRDefault="007A3D12" w:rsidP="00B5390C">
      <w:pPr>
        <w:spacing w:line="360" w:lineRule="auto"/>
        <w:ind w:firstLine="709"/>
        <w:jc w:val="both"/>
        <w:rPr>
          <w:rFonts w:ascii="Times New Roman" w:hAnsi="Times New Roman" w:cs="Times New Roman"/>
          <w:sz w:val="28"/>
          <w:szCs w:val="28"/>
        </w:rPr>
      </w:pPr>
    </w:p>
    <w:p w:rsidR="007A3D12" w:rsidRDefault="007A3D12" w:rsidP="007A3D12">
      <w:pPr>
        <w:spacing w:line="360" w:lineRule="auto"/>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939790" cy="5758145"/>
            <wp:effectExtent l="0" t="0" r="3810" b="0"/>
            <wp:docPr id="15" name="Рисунок 15" descr="G:\Республика Калмыкия\Районы\Яшалтинский район\Яшалта тематика\Транспор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Республика Калмыкия\Районы\Яшалтинский район\Яшалта тематика\Транспорт.jpg"/>
                    <pic:cNvPicPr>
                      <a:picLocks noChangeAspect="1" noChangeArrowheads="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9790" cy="5758145"/>
                    </a:xfrm>
                    <a:prstGeom prst="rect">
                      <a:avLst/>
                    </a:prstGeom>
                    <a:noFill/>
                    <a:ln>
                      <a:noFill/>
                    </a:ln>
                  </pic:spPr>
                </pic:pic>
              </a:graphicData>
            </a:graphic>
          </wp:inline>
        </w:drawing>
      </w:r>
    </w:p>
    <w:p w:rsidR="007A3D12" w:rsidRPr="007A3D12" w:rsidRDefault="007A3D12" w:rsidP="007A3D12">
      <w:pPr>
        <w:spacing w:line="360" w:lineRule="auto"/>
        <w:jc w:val="center"/>
        <w:rPr>
          <w:rFonts w:ascii="Times New Roman" w:hAnsi="Times New Roman" w:cs="Times New Roman"/>
          <w:i/>
          <w:sz w:val="28"/>
          <w:szCs w:val="28"/>
        </w:rPr>
      </w:pPr>
      <w:r w:rsidRPr="007A3D12">
        <w:rPr>
          <w:rFonts w:ascii="Times New Roman" w:hAnsi="Times New Roman" w:cs="Times New Roman"/>
          <w:i/>
          <w:sz w:val="28"/>
          <w:szCs w:val="28"/>
        </w:rPr>
        <w:t xml:space="preserve">Рис. </w:t>
      </w:r>
      <w:r w:rsidR="007E0DA6">
        <w:rPr>
          <w:rFonts w:ascii="Times New Roman" w:hAnsi="Times New Roman" w:cs="Times New Roman"/>
          <w:i/>
          <w:sz w:val="28"/>
          <w:szCs w:val="28"/>
        </w:rPr>
        <w:t>13</w:t>
      </w:r>
      <w:r w:rsidRPr="007A3D12">
        <w:rPr>
          <w:rFonts w:ascii="Times New Roman" w:hAnsi="Times New Roman" w:cs="Times New Roman"/>
          <w:i/>
          <w:sz w:val="28"/>
          <w:szCs w:val="28"/>
        </w:rPr>
        <w:t xml:space="preserve">. Транспортное положение </w:t>
      </w:r>
      <w:proofErr w:type="spellStart"/>
      <w:r w:rsidRPr="007A3D12">
        <w:rPr>
          <w:rFonts w:ascii="Times New Roman" w:hAnsi="Times New Roman" w:cs="Times New Roman"/>
          <w:i/>
          <w:sz w:val="28"/>
          <w:szCs w:val="28"/>
        </w:rPr>
        <w:t>Краснопартизанского</w:t>
      </w:r>
      <w:proofErr w:type="spellEnd"/>
      <w:r w:rsidRPr="007A3D12">
        <w:rPr>
          <w:rFonts w:ascii="Times New Roman" w:hAnsi="Times New Roman" w:cs="Times New Roman"/>
          <w:i/>
          <w:sz w:val="28"/>
          <w:szCs w:val="28"/>
        </w:rPr>
        <w:t xml:space="preserve"> СМО.</w:t>
      </w:r>
    </w:p>
    <w:p w:rsidR="007A3D12" w:rsidRDefault="007A3D12" w:rsidP="007A3D12">
      <w:pPr>
        <w:spacing w:line="360" w:lineRule="auto"/>
        <w:jc w:val="center"/>
        <w:rPr>
          <w:rFonts w:ascii="Times New Roman" w:hAnsi="Times New Roman" w:cs="Times New Roman"/>
          <w:sz w:val="28"/>
          <w:szCs w:val="28"/>
        </w:rPr>
      </w:pPr>
    </w:p>
    <w:p w:rsidR="00FC28E3" w:rsidRDefault="00FC28E3" w:rsidP="007A3D12">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Через территорию планируемого поселения не проходят дороги автомобильные дороги федер</w:t>
      </w:r>
      <w:r w:rsidR="0016780C">
        <w:rPr>
          <w:rFonts w:ascii="Times New Roman" w:hAnsi="Times New Roman" w:cs="Times New Roman"/>
          <w:sz w:val="28"/>
          <w:szCs w:val="28"/>
        </w:rPr>
        <w:t>а</w:t>
      </w:r>
      <w:r>
        <w:rPr>
          <w:rFonts w:ascii="Times New Roman" w:hAnsi="Times New Roman" w:cs="Times New Roman"/>
          <w:sz w:val="28"/>
          <w:szCs w:val="28"/>
        </w:rPr>
        <w:t>льного уровня</w:t>
      </w:r>
      <w:r w:rsidR="00074D95">
        <w:rPr>
          <w:rFonts w:ascii="Times New Roman" w:hAnsi="Times New Roman" w:cs="Times New Roman"/>
          <w:sz w:val="28"/>
          <w:szCs w:val="28"/>
        </w:rPr>
        <w:t xml:space="preserve"> и железная дорога</w:t>
      </w:r>
      <w:r>
        <w:rPr>
          <w:rFonts w:ascii="Times New Roman" w:hAnsi="Times New Roman" w:cs="Times New Roman"/>
          <w:sz w:val="28"/>
          <w:szCs w:val="28"/>
        </w:rPr>
        <w:t>.</w:t>
      </w:r>
      <w:r w:rsidR="0016780C">
        <w:rPr>
          <w:rFonts w:ascii="Times New Roman" w:hAnsi="Times New Roman" w:cs="Times New Roman"/>
          <w:sz w:val="28"/>
          <w:szCs w:val="28"/>
        </w:rPr>
        <w:t xml:space="preserve"> Все дороги планируемого СМО относятся категории дорог местного значения. Основной транспортной магистралью </w:t>
      </w:r>
      <w:proofErr w:type="spellStart"/>
      <w:r w:rsidR="008A4C85">
        <w:rPr>
          <w:rFonts w:ascii="Times New Roman" w:hAnsi="Times New Roman" w:cs="Times New Roman"/>
          <w:sz w:val="28"/>
          <w:szCs w:val="28"/>
        </w:rPr>
        <w:t>Краснопартизанского</w:t>
      </w:r>
      <w:proofErr w:type="spellEnd"/>
      <w:r w:rsidR="0016780C">
        <w:rPr>
          <w:rFonts w:ascii="Times New Roman" w:hAnsi="Times New Roman" w:cs="Times New Roman"/>
          <w:sz w:val="28"/>
          <w:szCs w:val="28"/>
        </w:rPr>
        <w:t xml:space="preserve"> СМО является дорога местного уровня </w:t>
      </w:r>
      <w:r w:rsidR="0016780C" w:rsidRPr="00074D95">
        <w:rPr>
          <w:rFonts w:ascii="Times New Roman" w:hAnsi="Times New Roman" w:cs="Times New Roman"/>
          <w:sz w:val="28"/>
          <w:szCs w:val="28"/>
        </w:rPr>
        <w:t>Яшалта-</w:t>
      </w:r>
      <w:r w:rsidR="00074D95" w:rsidRPr="00074D95">
        <w:rPr>
          <w:rFonts w:ascii="Times New Roman" w:hAnsi="Times New Roman" w:cs="Times New Roman"/>
          <w:sz w:val="28"/>
          <w:szCs w:val="28"/>
        </w:rPr>
        <w:t>Соленое-Дивное</w:t>
      </w:r>
      <w:r w:rsidR="0016780C" w:rsidRPr="00074D95">
        <w:rPr>
          <w:rFonts w:ascii="Times New Roman" w:hAnsi="Times New Roman" w:cs="Times New Roman"/>
          <w:sz w:val="28"/>
          <w:szCs w:val="28"/>
        </w:rPr>
        <w:t>, от</w:t>
      </w:r>
      <w:r w:rsidR="0016780C" w:rsidRPr="00452C6A">
        <w:rPr>
          <w:rFonts w:ascii="Times New Roman" w:hAnsi="Times New Roman" w:cs="Times New Roman"/>
          <w:sz w:val="28"/>
          <w:szCs w:val="28"/>
        </w:rPr>
        <w:t xml:space="preserve"> которой отходит ряд подъездов.</w:t>
      </w:r>
    </w:p>
    <w:p w:rsidR="007A60B0" w:rsidRPr="00AA34F9" w:rsidRDefault="00AA34F9" w:rsidP="007A60B0">
      <w:pPr>
        <w:ind w:firstLine="567"/>
        <w:jc w:val="right"/>
        <w:rPr>
          <w:rFonts w:ascii="Times New Roman" w:hAnsi="Times New Roman" w:cs="Times New Roman"/>
          <w:i/>
          <w:sz w:val="28"/>
          <w:szCs w:val="28"/>
        </w:rPr>
      </w:pPr>
      <w:r w:rsidRPr="00AA34F9">
        <w:rPr>
          <w:rFonts w:ascii="Times New Roman" w:hAnsi="Times New Roman" w:cs="Times New Roman"/>
          <w:i/>
          <w:sz w:val="28"/>
          <w:szCs w:val="28"/>
        </w:rPr>
        <w:t>Таблица 31</w:t>
      </w:r>
    </w:p>
    <w:p w:rsidR="00AA34F9" w:rsidRPr="00A848BA" w:rsidRDefault="00AA34F9" w:rsidP="00AA34F9">
      <w:pPr>
        <w:shd w:val="clear" w:color="auto" w:fill="FFFFFF" w:themeFill="background1"/>
        <w:ind w:firstLine="709"/>
        <w:jc w:val="center"/>
        <w:rPr>
          <w:rFonts w:ascii="Times New Roman" w:hAnsi="Times New Roman" w:cs="Times New Roman"/>
          <w:i/>
          <w:sz w:val="28"/>
          <w:szCs w:val="28"/>
        </w:rPr>
      </w:pPr>
      <w:r w:rsidRPr="00A848BA">
        <w:rPr>
          <w:rFonts w:ascii="Times New Roman" w:hAnsi="Times New Roman" w:cs="Times New Roman"/>
          <w:i/>
          <w:sz w:val="28"/>
          <w:szCs w:val="28"/>
        </w:rPr>
        <w:t xml:space="preserve">Транспортная доступность ближайших к </w:t>
      </w:r>
      <w:proofErr w:type="spellStart"/>
      <w:r>
        <w:rPr>
          <w:rFonts w:ascii="Times New Roman" w:hAnsi="Times New Roman" w:cs="Times New Roman"/>
          <w:i/>
          <w:sz w:val="28"/>
          <w:szCs w:val="28"/>
        </w:rPr>
        <w:t>Краснопартизанскому</w:t>
      </w:r>
      <w:proofErr w:type="spellEnd"/>
      <w:r w:rsidRPr="00A848BA">
        <w:rPr>
          <w:rFonts w:ascii="Times New Roman" w:hAnsi="Times New Roman" w:cs="Times New Roman"/>
          <w:i/>
          <w:sz w:val="28"/>
          <w:szCs w:val="28"/>
        </w:rPr>
        <w:t xml:space="preserve"> СМО городов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0"/>
        <w:gridCol w:w="2835"/>
        <w:gridCol w:w="3544"/>
      </w:tblGrid>
      <w:tr w:rsidR="00AA34F9" w:rsidRPr="00A848BA" w:rsidTr="00511A31">
        <w:trPr>
          <w:trHeight w:val="724"/>
        </w:trPr>
        <w:tc>
          <w:tcPr>
            <w:tcW w:w="2660" w:type="dxa"/>
            <w:shd w:val="clear" w:color="auto" w:fill="C2D69B" w:themeFill="accent3" w:themeFillTint="99"/>
            <w:vAlign w:val="center"/>
          </w:tcPr>
          <w:p w:rsidR="00AA34F9" w:rsidRPr="001639E3" w:rsidRDefault="00AA34F9" w:rsidP="00511A31">
            <w:pPr>
              <w:jc w:val="center"/>
              <w:rPr>
                <w:rFonts w:ascii="Times New Roman" w:hAnsi="Times New Roman" w:cs="Times New Roman"/>
              </w:rPr>
            </w:pPr>
            <w:r w:rsidRPr="001639E3">
              <w:rPr>
                <w:rFonts w:ascii="Times New Roman" w:hAnsi="Times New Roman" w:cs="Times New Roman"/>
              </w:rPr>
              <w:lastRenderedPageBreak/>
              <w:t>Город</w:t>
            </w:r>
          </w:p>
        </w:tc>
        <w:tc>
          <w:tcPr>
            <w:tcW w:w="2835" w:type="dxa"/>
            <w:shd w:val="clear" w:color="auto" w:fill="C2D69B" w:themeFill="accent3" w:themeFillTint="99"/>
            <w:vAlign w:val="center"/>
          </w:tcPr>
          <w:p w:rsidR="00AA34F9" w:rsidRPr="001639E3" w:rsidRDefault="00AA34F9" w:rsidP="00511A31">
            <w:pPr>
              <w:jc w:val="center"/>
              <w:rPr>
                <w:rFonts w:ascii="Times New Roman" w:hAnsi="Times New Roman" w:cs="Times New Roman"/>
              </w:rPr>
            </w:pPr>
            <w:r w:rsidRPr="001639E3">
              <w:rPr>
                <w:rFonts w:ascii="Times New Roman" w:hAnsi="Times New Roman" w:cs="Times New Roman"/>
              </w:rPr>
              <w:t xml:space="preserve">Расстояние, </w:t>
            </w:r>
            <w:proofErr w:type="gramStart"/>
            <w:r w:rsidRPr="001639E3">
              <w:rPr>
                <w:rFonts w:ascii="Times New Roman" w:hAnsi="Times New Roman" w:cs="Times New Roman"/>
              </w:rPr>
              <w:t>км</w:t>
            </w:r>
            <w:proofErr w:type="gramEnd"/>
          </w:p>
        </w:tc>
        <w:tc>
          <w:tcPr>
            <w:tcW w:w="3544" w:type="dxa"/>
            <w:shd w:val="clear" w:color="auto" w:fill="C2D69B" w:themeFill="accent3" w:themeFillTint="99"/>
            <w:vAlign w:val="center"/>
          </w:tcPr>
          <w:p w:rsidR="00AA34F9" w:rsidRPr="001639E3" w:rsidRDefault="00AA34F9" w:rsidP="00511A31">
            <w:pPr>
              <w:jc w:val="center"/>
              <w:rPr>
                <w:rFonts w:ascii="Times New Roman" w:hAnsi="Times New Roman" w:cs="Times New Roman"/>
              </w:rPr>
            </w:pPr>
            <w:r w:rsidRPr="001639E3">
              <w:rPr>
                <w:rFonts w:ascii="Times New Roman" w:hAnsi="Times New Roman" w:cs="Times New Roman"/>
              </w:rPr>
              <w:t>Временная доступность</w:t>
            </w:r>
          </w:p>
        </w:tc>
      </w:tr>
      <w:tr w:rsidR="00AA34F9" w:rsidRPr="00A848BA" w:rsidTr="00511A31">
        <w:tc>
          <w:tcPr>
            <w:tcW w:w="2660" w:type="dxa"/>
          </w:tcPr>
          <w:p w:rsidR="00AA34F9" w:rsidRPr="00A848BA" w:rsidRDefault="00AA34F9" w:rsidP="00511A31">
            <w:pPr>
              <w:shd w:val="clear" w:color="auto" w:fill="FFFFFF" w:themeFill="background1"/>
              <w:jc w:val="both"/>
              <w:rPr>
                <w:rFonts w:ascii="Times New Roman" w:hAnsi="Times New Roman" w:cs="Times New Roman"/>
              </w:rPr>
            </w:pPr>
            <w:r w:rsidRPr="00A848BA">
              <w:rPr>
                <w:rFonts w:ascii="Times New Roman" w:hAnsi="Times New Roman" w:cs="Times New Roman"/>
              </w:rPr>
              <w:t>Элиста</w:t>
            </w:r>
          </w:p>
        </w:tc>
        <w:tc>
          <w:tcPr>
            <w:tcW w:w="2835" w:type="dxa"/>
          </w:tcPr>
          <w:p w:rsidR="00AA34F9" w:rsidRPr="00A848BA" w:rsidRDefault="00AA34F9" w:rsidP="00511A31">
            <w:pPr>
              <w:shd w:val="clear" w:color="auto" w:fill="FFFFFF" w:themeFill="background1"/>
              <w:jc w:val="both"/>
              <w:rPr>
                <w:rFonts w:ascii="Times New Roman" w:hAnsi="Times New Roman" w:cs="Times New Roman"/>
              </w:rPr>
            </w:pPr>
            <w:r>
              <w:rPr>
                <w:rFonts w:ascii="Times New Roman" w:hAnsi="Times New Roman" w:cs="Times New Roman"/>
              </w:rPr>
              <w:t>180</w:t>
            </w:r>
          </w:p>
        </w:tc>
        <w:tc>
          <w:tcPr>
            <w:tcW w:w="3544" w:type="dxa"/>
          </w:tcPr>
          <w:p w:rsidR="00AA34F9" w:rsidRPr="00A848BA" w:rsidRDefault="00AA34F9" w:rsidP="00AA34F9">
            <w:pPr>
              <w:shd w:val="clear" w:color="auto" w:fill="FFFFFF" w:themeFill="background1"/>
              <w:jc w:val="both"/>
              <w:rPr>
                <w:rFonts w:ascii="Times New Roman" w:hAnsi="Times New Roman" w:cs="Times New Roman"/>
              </w:rPr>
            </w:pPr>
            <w:r>
              <w:rPr>
                <w:rFonts w:ascii="Times New Roman" w:hAnsi="Times New Roman" w:cs="Times New Roman"/>
              </w:rPr>
              <w:t>4</w:t>
            </w:r>
            <w:r w:rsidRPr="00A848BA">
              <w:rPr>
                <w:rFonts w:ascii="Times New Roman" w:hAnsi="Times New Roman" w:cs="Times New Roman"/>
              </w:rPr>
              <w:t xml:space="preserve"> ч </w:t>
            </w:r>
            <w:r>
              <w:rPr>
                <w:rFonts w:ascii="Times New Roman" w:hAnsi="Times New Roman" w:cs="Times New Roman"/>
              </w:rPr>
              <w:t>07</w:t>
            </w:r>
            <w:r w:rsidRPr="00A848BA">
              <w:rPr>
                <w:rFonts w:ascii="Times New Roman" w:hAnsi="Times New Roman" w:cs="Times New Roman"/>
              </w:rPr>
              <w:t xml:space="preserve"> мин</w:t>
            </w:r>
          </w:p>
        </w:tc>
      </w:tr>
      <w:tr w:rsidR="00AA34F9" w:rsidRPr="00A848BA" w:rsidTr="00511A31">
        <w:tc>
          <w:tcPr>
            <w:tcW w:w="2660" w:type="dxa"/>
          </w:tcPr>
          <w:p w:rsidR="00AA34F9" w:rsidRPr="00A848BA" w:rsidRDefault="00AA34F9" w:rsidP="00511A31">
            <w:pPr>
              <w:shd w:val="clear" w:color="auto" w:fill="FFFFFF" w:themeFill="background1"/>
              <w:jc w:val="both"/>
              <w:rPr>
                <w:rFonts w:ascii="Times New Roman" w:hAnsi="Times New Roman" w:cs="Times New Roman"/>
              </w:rPr>
            </w:pPr>
            <w:proofErr w:type="spellStart"/>
            <w:r>
              <w:rPr>
                <w:rFonts w:ascii="Times New Roman" w:hAnsi="Times New Roman" w:cs="Times New Roman"/>
              </w:rPr>
              <w:t>Городовиковск</w:t>
            </w:r>
            <w:proofErr w:type="spellEnd"/>
          </w:p>
        </w:tc>
        <w:tc>
          <w:tcPr>
            <w:tcW w:w="2835" w:type="dxa"/>
          </w:tcPr>
          <w:p w:rsidR="00AA34F9" w:rsidRPr="00A848BA" w:rsidRDefault="00AA34F9" w:rsidP="00511A31">
            <w:pPr>
              <w:shd w:val="clear" w:color="auto" w:fill="FFFFFF" w:themeFill="background1"/>
              <w:jc w:val="both"/>
              <w:rPr>
                <w:rFonts w:ascii="Times New Roman" w:hAnsi="Times New Roman" w:cs="Times New Roman"/>
              </w:rPr>
            </w:pPr>
            <w:r>
              <w:rPr>
                <w:rFonts w:ascii="Times New Roman" w:hAnsi="Times New Roman" w:cs="Times New Roman"/>
              </w:rPr>
              <w:t>73</w:t>
            </w:r>
          </w:p>
        </w:tc>
        <w:tc>
          <w:tcPr>
            <w:tcW w:w="3544" w:type="dxa"/>
          </w:tcPr>
          <w:p w:rsidR="00AA34F9" w:rsidRPr="00A848BA" w:rsidRDefault="00AA34F9" w:rsidP="00AA34F9">
            <w:pPr>
              <w:shd w:val="clear" w:color="auto" w:fill="FFFFFF" w:themeFill="background1"/>
              <w:jc w:val="both"/>
              <w:rPr>
                <w:rFonts w:ascii="Times New Roman" w:hAnsi="Times New Roman" w:cs="Times New Roman"/>
              </w:rPr>
            </w:pPr>
            <w:r>
              <w:rPr>
                <w:rFonts w:ascii="Times New Roman" w:hAnsi="Times New Roman" w:cs="Times New Roman"/>
              </w:rPr>
              <w:t>1</w:t>
            </w:r>
            <w:r w:rsidRPr="00A848BA">
              <w:rPr>
                <w:rFonts w:ascii="Times New Roman" w:hAnsi="Times New Roman" w:cs="Times New Roman"/>
              </w:rPr>
              <w:t xml:space="preserve"> ч </w:t>
            </w:r>
            <w:r>
              <w:rPr>
                <w:rFonts w:ascii="Times New Roman" w:hAnsi="Times New Roman" w:cs="Times New Roman"/>
              </w:rPr>
              <w:t>59</w:t>
            </w:r>
            <w:r w:rsidRPr="00A848BA">
              <w:rPr>
                <w:rFonts w:ascii="Times New Roman" w:hAnsi="Times New Roman" w:cs="Times New Roman"/>
              </w:rPr>
              <w:t xml:space="preserve"> мин</w:t>
            </w:r>
          </w:p>
        </w:tc>
      </w:tr>
      <w:tr w:rsidR="00AA34F9" w:rsidRPr="00A848BA" w:rsidTr="00511A31">
        <w:tc>
          <w:tcPr>
            <w:tcW w:w="2660" w:type="dxa"/>
          </w:tcPr>
          <w:p w:rsidR="00AA34F9" w:rsidRPr="00A848BA" w:rsidRDefault="00AA34F9" w:rsidP="00511A31">
            <w:pPr>
              <w:shd w:val="clear" w:color="auto" w:fill="FFFFFF" w:themeFill="background1"/>
              <w:jc w:val="both"/>
              <w:rPr>
                <w:rFonts w:ascii="Times New Roman" w:hAnsi="Times New Roman" w:cs="Times New Roman"/>
              </w:rPr>
            </w:pPr>
            <w:r>
              <w:rPr>
                <w:rFonts w:ascii="Times New Roman" w:hAnsi="Times New Roman" w:cs="Times New Roman"/>
              </w:rPr>
              <w:t>Ипатово</w:t>
            </w:r>
          </w:p>
        </w:tc>
        <w:tc>
          <w:tcPr>
            <w:tcW w:w="2835" w:type="dxa"/>
          </w:tcPr>
          <w:p w:rsidR="00AA34F9" w:rsidRPr="00A848BA" w:rsidRDefault="00AA34F9" w:rsidP="00511A31">
            <w:pPr>
              <w:shd w:val="clear" w:color="auto" w:fill="FFFFFF" w:themeFill="background1"/>
              <w:jc w:val="both"/>
              <w:rPr>
                <w:rFonts w:ascii="Times New Roman" w:hAnsi="Times New Roman" w:cs="Times New Roman"/>
              </w:rPr>
            </w:pPr>
            <w:r>
              <w:rPr>
                <w:rFonts w:ascii="Times New Roman" w:hAnsi="Times New Roman" w:cs="Times New Roman"/>
              </w:rPr>
              <w:t>72</w:t>
            </w:r>
          </w:p>
        </w:tc>
        <w:tc>
          <w:tcPr>
            <w:tcW w:w="3544" w:type="dxa"/>
          </w:tcPr>
          <w:p w:rsidR="00AA34F9" w:rsidRPr="00A848BA" w:rsidRDefault="00AA34F9" w:rsidP="00AA34F9">
            <w:pPr>
              <w:shd w:val="clear" w:color="auto" w:fill="FFFFFF" w:themeFill="background1"/>
              <w:jc w:val="both"/>
              <w:rPr>
                <w:rFonts w:ascii="Times New Roman" w:hAnsi="Times New Roman" w:cs="Times New Roman"/>
              </w:rPr>
            </w:pPr>
            <w:r>
              <w:rPr>
                <w:rFonts w:ascii="Times New Roman" w:hAnsi="Times New Roman" w:cs="Times New Roman"/>
              </w:rPr>
              <w:t>1</w:t>
            </w:r>
            <w:r w:rsidRPr="00A848BA">
              <w:rPr>
                <w:rFonts w:ascii="Times New Roman" w:hAnsi="Times New Roman" w:cs="Times New Roman"/>
              </w:rPr>
              <w:t xml:space="preserve"> ч </w:t>
            </w:r>
            <w:r>
              <w:rPr>
                <w:rFonts w:ascii="Times New Roman" w:hAnsi="Times New Roman" w:cs="Times New Roman"/>
              </w:rPr>
              <w:t>57</w:t>
            </w:r>
            <w:r w:rsidRPr="00A848BA">
              <w:rPr>
                <w:rFonts w:ascii="Times New Roman" w:hAnsi="Times New Roman" w:cs="Times New Roman"/>
              </w:rPr>
              <w:t xml:space="preserve"> мин</w:t>
            </w:r>
          </w:p>
        </w:tc>
      </w:tr>
      <w:tr w:rsidR="00AA34F9" w:rsidRPr="00A848BA" w:rsidTr="00511A31">
        <w:tc>
          <w:tcPr>
            <w:tcW w:w="2660" w:type="dxa"/>
          </w:tcPr>
          <w:p w:rsidR="00AA34F9" w:rsidRPr="00A848BA" w:rsidRDefault="00AA34F9" w:rsidP="00511A31">
            <w:pPr>
              <w:shd w:val="clear" w:color="auto" w:fill="FFFFFF" w:themeFill="background1"/>
              <w:jc w:val="both"/>
              <w:rPr>
                <w:rFonts w:ascii="Times New Roman" w:hAnsi="Times New Roman" w:cs="Times New Roman"/>
              </w:rPr>
            </w:pPr>
            <w:r>
              <w:rPr>
                <w:rFonts w:ascii="Times New Roman" w:hAnsi="Times New Roman" w:cs="Times New Roman"/>
              </w:rPr>
              <w:t>Сальск</w:t>
            </w:r>
          </w:p>
        </w:tc>
        <w:tc>
          <w:tcPr>
            <w:tcW w:w="2835" w:type="dxa"/>
          </w:tcPr>
          <w:p w:rsidR="00AA34F9" w:rsidRPr="00A848BA" w:rsidRDefault="00AA34F9" w:rsidP="00511A31">
            <w:pPr>
              <w:shd w:val="clear" w:color="auto" w:fill="FFFFFF" w:themeFill="background1"/>
              <w:jc w:val="both"/>
              <w:rPr>
                <w:rFonts w:ascii="Times New Roman" w:hAnsi="Times New Roman" w:cs="Times New Roman"/>
              </w:rPr>
            </w:pPr>
            <w:r>
              <w:rPr>
                <w:rFonts w:ascii="Times New Roman" w:hAnsi="Times New Roman" w:cs="Times New Roman"/>
              </w:rPr>
              <w:t>110</w:t>
            </w:r>
          </w:p>
        </w:tc>
        <w:tc>
          <w:tcPr>
            <w:tcW w:w="3544" w:type="dxa"/>
          </w:tcPr>
          <w:p w:rsidR="00AA34F9" w:rsidRPr="00A848BA" w:rsidRDefault="00AA34F9" w:rsidP="00AA34F9">
            <w:pPr>
              <w:shd w:val="clear" w:color="auto" w:fill="FFFFFF" w:themeFill="background1"/>
              <w:jc w:val="both"/>
              <w:rPr>
                <w:rFonts w:ascii="Times New Roman" w:hAnsi="Times New Roman" w:cs="Times New Roman"/>
              </w:rPr>
            </w:pPr>
            <w:r>
              <w:rPr>
                <w:rFonts w:ascii="Times New Roman" w:hAnsi="Times New Roman" w:cs="Times New Roman"/>
              </w:rPr>
              <w:t>3 ч 00 мин</w:t>
            </w:r>
          </w:p>
        </w:tc>
      </w:tr>
    </w:tbl>
    <w:p w:rsidR="00074D95" w:rsidRDefault="00074D95" w:rsidP="00B5390C">
      <w:pPr>
        <w:spacing w:line="360" w:lineRule="auto"/>
        <w:ind w:firstLine="709"/>
        <w:jc w:val="both"/>
        <w:rPr>
          <w:rFonts w:ascii="Times New Roman" w:hAnsi="Times New Roman" w:cs="Times New Roman"/>
          <w:sz w:val="28"/>
          <w:szCs w:val="28"/>
        </w:rPr>
      </w:pPr>
    </w:p>
    <w:p w:rsidR="001C7381" w:rsidRPr="002F52A1" w:rsidRDefault="0066746A" w:rsidP="007A60B0">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Г</w:t>
      </w:r>
      <w:r w:rsidR="001C7381" w:rsidRPr="002F52A1">
        <w:rPr>
          <w:rFonts w:ascii="Times New Roman" w:hAnsi="Times New Roman" w:cs="Times New Roman"/>
          <w:sz w:val="28"/>
          <w:szCs w:val="28"/>
        </w:rPr>
        <w:t xml:space="preserve">лавной транспортной проблемой для </w:t>
      </w:r>
      <w:proofErr w:type="spellStart"/>
      <w:r w:rsidR="00074D95">
        <w:rPr>
          <w:rFonts w:ascii="Times New Roman" w:hAnsi="Times New Roman" w:cs="Times New Roman"/>
          <w:sz w:val="28"/>
          <w:szCs w:val="28"/>
        </w:rPr>
        <w:t>Краснопартизанского</w:t>
      </w:r>
      <w:proofErr w:type="spellEnd"/>
      <w:r w:rsidR="00074D95">
        <w:rPr>
          <w:rFonts w:ascii="Times New Roman" w:hAnsi="Times New Roman" w:cs="Times New Roman"/>
          <w:sz w:val="28"/>
          <w:szCs w:val="28"/>
        </w:rPr>
        <w:t xml:space="preserve"> </w:t>
      </w:r>
      <w:r w:rsidR="001C7381" w:rsidRPr="002F52A1">
        <w:rPr>
          <w:rFonts w:ascii="Times New Roman" w:hAnsi="Times New Roman" w:cs="Times New Roman"/>
          <w:sz w:val="28"/>
          <w:szCs w:val="28"/>
        </w:rPr>
        <w:t>муниципального образования выступает его значительная удаленность от крупных городов.</w:t>
      </w:r>
      <w:r w:rsidR="000F71CF">
        <w:rPr>
          <w:rFonts w:ascii="Times New Roman" w:hAnsi="Times New Roman" w:cs="Times New Roman"/>
          <w:sz w:val="28"/>
          <w:szCs w:val="28"/>
        </w:rPr>
        <w:t xml:space="preserve"> </w:t>
      </w:r>
      <w:r w:rsidR="001C7381" w:rsidRPr="002F52A1">
        <w:rPr>
          <w:rFonts w:ascii="Times New Roman" w:hAnsi="Times New Roman" w:cs="Times New Roman"/>
          <w:sz w:val="28"/>
          <w:szCs w:val="28"/>
        </w:rPr>
        <w:t xml:space="preserve">Причем наиболее </w:t>
      </w:r>
      <w:r w:rsidR="000F71CF">
        <w:rPr>
          <w:rFonts w:ascii="Times New Roman" w:hAnsi="Times New Roman" w:cs="Times New Roman"/>
          <w:sz w:val="28"/>
          <w:szCs w:val="28"/>
        </w:rPr>
        <w:t xml:space="preserve">планируемая </w:t>
      </w:r>
      <w:r w:rsidR="000F71CF" w:rsidRPr="002F52A1">
        <w:rPr>
          <w:rFonts w:ascii="Times New Roman" w:hAnsi="Times New Roman" w:cs="Times New Roman"/>
          <w:sz w:val="28"/>
          <w:szCs w:val="28"/>
        </w:rPr>
        <w:t xml:space="preserve">территория </w:t>
      </w:r>
      <w:r w:rsidR="001C7381" w:rsidRPr="002F52A1">
        <w:rPr>
          <w:rFonts w:ascii="Times New Roman" w:hAnsi="Times New Roman" w:cs="Times New Roman"/>
          <w:sz w:val="28"/>
          <w:szCs w:val="28"/>
        </w:rPr>
        <w:t>удалена от столицы республики г. Элисты. В</w:t>
      </w:r>
      <w:bookmarkStart w:id="1" w:name="_GoBack"/>
      <w:bookmarkEnd w:id="1"/>
      <w:r w:rsidR="001C7381" w:rsidRPr="002F52A1">
        <w:rPr>
          <w:rFonts w:ascii="Times New Roman" w:hAnsi="Times New Roman" w:cs="Times New Roman"/>
          <w:sz w:val="28"/>
          <w:szCs w:val="28"/>
        </w:rPr>
        <w:t xml:space="preserve"> сочетании с транзитным пот</w:t>
      </w:r>
      <w:r w:rsidR="00074D95">
        <w:rPr>
          <w:rFonts w:ascii="Times New Roman" w:hAnsi="Times New Roman" w:cs="Times New Roman"/>
          <w:sz w:val="28"/>
          <w:szCs w:val="28"/>
        </w:rPr>
        <w:t xml:space="preserve">енциалом территории это может в </w:t>
      </w:r>
      <w:r w:rsidR="001C7381" w:rsidRPr="002F52A1">
        <w:rPr>
          <w:rFonts w:ascii="Times New Roman" w:hAnsi="Times New Roman" w:cs="Times New Roman"/>
          <w:sz w:val="28"/>
          <w:szCs w:val="28"/>
        </w:rPr>
        <w:t>будущем дать позитивный мультипликативный эффект, способствующий развитию муниципального образования.</w:t>
      </w:r>
    </w:p>
    <w:p w:rsidR="00A36DF5" w:rsidRDefault="001C7381" w:rsidP="007A60B0">
      <w:pPr>
        <w:spacing w:line="360" w:lineRule="auto"/>
        <w:ind w:firstLine="567"/>
        <w:jc w:val="both"/>
        <w:rPr>
          <w:rFonts w:ascii="Times New Roman" w:hAnsi="Times New Roman" w:cs="Times New Roman"/>
          <w:sz w:val="28"/>
          <w:szCs w:val="28"/>
        </w:rPr>
      </w:pPr>
      <w:r w:rsidRPr="002F52A1">
        <w:rPr>
          <w:rFonts w:ascii="Times New Roman" w:hAnsi="Times New Roman" w:cs="Times New Roman"/>
          <w:sz w:val="28"/>
          <w:szCs w:val="28"/>
        </w:rPr>
        <w:t xml:space="preserve">Общая протяженность автомобильных дорог в </w:t>
      </w:r>
      <w:proofErr w:type="spellStart"/>
      <w:r w:rsidR="00074D95">
        <w:rPr>
          <w:rFonts w:ascii="Times New Roman" w:hAnsi="Times New Roman" w:cs="Times New Roman"/>
          <w:sz w:val="28"/>
          <w:szCs w:val="28"/>
        </w:rPr>
        <w:t>Краснопартизанском</w:t>
      </w:r>
      <w:proofErr w:type="spellEnd"/>
      <w:r w:rsidR="00074D95">
        <w:rPr>
          <w:rFonts w:ascii="Times New Roman" w:hAnsi="Times New Roman" w:cs="Times New Roman"/>
          <w:sz w:val="28"/>
          <w:szCs w:val="28"/>
        </w:rPr>
        <w:t xml:space="preserve"> </w:t>
      </w:r>
      <w:r w:rsidRPr="002F52A1">
        <w:rPr>
          <w:rFonts w:ascii="Times New Roman" w:hAnsi="Times New Roman" w:cs="Times New Roman"/>
          <w:sz w:val="28"/>
          <w:szCs w:val="28"/>
        </w:rPr>
        <w:t xml:space="preserve">сельском муниципальном образовании </w:t>
      </w:r>
      <w:r w:rsidRPr="00A36DF5">
        <w:rPr>
          <w:rFonts w:ascii="Times New Roman" w:hAnsi="Times New Roman" w:cs="Times New Roman"/>
          <w:sz w:val="28"/>
          <w:szCs w:val="28"/>
        </w:rPr>
        <w:t xml:space="preserve">составляет </w:t>
      </w:r>
      <w:r w:rsidR="00074D95" w:rsidRPr="00A36DF5">
        <w:rPr>
          <w:rFonts w:ascii="Times New Roman" w:hAnsi="Times New Roman" w:cs="Times New Roman"/>
          <w:sz w:val="28"/>
          <w:szCs w:val="28"/>
        </w:rPr>
        <w:t>10,2</w:t>
      </w:r>
      <w:r w:rsidRPr="00A36DF5">
        <w:rPr>
          <w:rFonts w:ascii="Times New Roman" w:hAnsi="Times New Roman" w:cs="Times New Roman"/>
          <w:sz w:val="28"/>
          <w:szCs w:val="28"/>
        </w:rPr>
        <w:t xml:space="preserve"> км,</w:t>
      </w:r>
      <w:r w:rsidR="00A36DF5">
        <w:rPr>
          <w:rFonts w:ascii="Times New Roman" w:hAnsi="Times New Roman" w:cs="Times New Roman"/>
          <w:sz w:val="28"/>
          <w:szCs w:val="28"/>
        </w:rPr>
        <w:t xml:space="preserve"> дороги с твердым покрытием </w:t>
      </w:r>
      <w:r w:rsidR="00C36DAC">
        <w:rPr>
          <w:rFonts w:ascii="Times New Roman" w:hAnsi="Times New Roman" w:cs="Times New Roman"/>
          <w:sz w:val="28"/>
          <w:szCs w:val="28"/>
        </w:rPr>
        <w:t>– 830 м</w:t>
      </w:r>
      <w:r w:rsidRPr="002F52A1">
        <w:rPr>
          <w:rFonts w:ascii="Times New Roman" w:hAnsi="Times New Roman" w:cs="Times New Roman"/>
          <w:sz w:val="28"/>
          <w:szCs w:val="28"/>
        </w:rPr>
        <w:t xml:space="preserve">. </w:t>
      </w:r>
    </w:p>
    <w:p w:rsidR="001C7381" w:rsidRPr="002F52A1" w:rsidRDefault="001C7381" w:rsidP="007A60B0">
      <w:pPr>
        <w:spacing w:line="360" w:lineRule="auto"/>
        <w:ind w:firstLine="567"/>
        <w:jc w:val="both"/>
        <w:rPr>
          <w:rFonts w:ascii="Times New Roman" w:hAnsi="Times New Roman" w:cs="Times New Roman"/>
          <w:sz w:val="28"/>
          <w:szCs w:val="28"/>
        </w:rPr>
      </w:pPr>
      <w:r w:rsidRPr="002F52A1">
        <w:rPr>
          <w:rFonts w:ascii="Times New Roman" w:hAnsi="Times New Roman" w:cs="Times New Roman"/>
          <w:sz w:val="28"/>
          <w:szCs w:val="28"/>
        </w:rPr>
        <w:t xml:space="preserve">На территории </w:t>
      </w:r>
      <w:proofErr w:type="spellStart"/>
      <w:r w:rsidR="00A36DF5">
        <w:rPr>
          <w:rFonts w:ascii="Times New Roman" w:hAnsi="Times New Roman" w:cs="Times New Roman"/>
          <w:sz w:val="28"/>
          <w:szCs w:val="28"/>
        </w:rPr>
        <w:t>Краснопартизанского</w:t>
      </w:r>
      <w:proofErr w:type="spellEnd"/>
      <w:r w:rsidRPr="002F52A1">
        <w:rPr>
          <w:rFonts w:ascii="Times New Roman" w:hAnsi="Times New Roman" w:cs="Times New Roman"/>
          <w:sz w:val="28"/>
          <w:szCs w:val="28"/>
        </w:rPr>
        <w:t xml:space="preserve"> муниципального образования зарегистрировано </w:t>
      </w:r>
      <w:r w:rsidR="00C36DAC">
        <w:rPr>
          <w:rFonts w:ascii="Times New Roman" w:hAnsi="Times New Roman" w:cs="Times New Roman"/>
          <w:sz w:val="28"/>
          <w:szCs w:val="28"/>
        </w:rPr>
        <w:t xml:space="preserve">80 транспортных </w:t>
      </w:r>
      <w:r w:rsidRPr="002F52A1">
        <w:rPr>
          <w:rFonts w:ascii="Times New Roman" w:hAnsi="Times New Roman" w:cs="Times New Roman"/>
          <w:sz w:val="28"/>
          <w:szCs w:val="28"/>
        </w:rPr>
        <w:t xml:space="preserve">средств, из них автомобили составляют </w:t>
      </w:r>
      <w:r w:rsidR="00452C6A">
        <w:rPr>
          <w:rFonts w:ascii="Times New Roman" w:hAnsi="Times New Roman" w:cs="Times New Roman"/>
          <w:sz w:val="28"/>
          <w:szCs w:val="28"/>
        </w:rPr>
        <w:t>71,4</w:t>
      </w:r>
      <w:r w:rsidRPr="002F52A1">
        <w:rPr>
          <w:rFonts w:ascii="Times New Roman" w:hAnsi="Times New Roman" w:cs="Times New Roman"/>
          <w:sz w:val="28"/>
          <w:szCs w:val="28"/>
        </w:rPr>
        <w:t xml:space="preserve">% (табл. </w:t>
      </w:r>
      <w:r w:rsidR="007A60B0">
        <w:rPr>
          <w:rFonts w:ascii="Times New Roman" w:hAnsi="Times New Roman" w:cs="Times New Roman"/>
          <w:sz w:val="28"/>
          <w:szCs w:val="28"/>
        </w:rPr>
        <w:t>32).</w:t>
      </w:r>
    </w:p>
    <w:p w:rsidR="001C7381" w:rsidRPr="00452C6A" w:rsidRDefault="001C7381" w:rsidP="00A23D59">
      <w:pPr>
        <w:ind w:left="-567" w:firstLine="567"/>
        <w:jc w:val="right"/>
        <w:rPr>
          <w:rFonts w:ascii="Times New Roman" w:hAnsi="Times New Roman" w:cs="Times New Roman"/>
          <w:i/>
          <w:sz w:val="28"/>
          <w:szCs w:val="28"/>
        </w:rPr>
      </w:pPr>
      <w:r w:rsidRPr="00452C6A">
        <w:rPr>
          <w:rFonts w:ascii="Times New Roman" w:hAnsi="Times New Roman" w:cs="Times New Roman"/>
          <w:i/>
          <w:sz w:val="28"/>
          <w:szCs w:val="28"/>
        </w:rPr>
        <w:t xml:space="preserve">Таблица </w:t>
      </w:r>
      <w:r w:rsidR="007A60B0">
        <w:rPr>
          <w:rFonts w:ascii="Times New Roman" w:hAnsi="Times New Roman" w:cs="Times New Roman"/>
          <w:i/>
          <w:sz w:val="28"/>
          <w:szCs w:val="28"/>
        </w:rPr>
        <w:t>32</w:t>
      </w:r>
    </w:p>
    <w:p w:rsidR="001C7381" w:rsidRPr="002F52A1" w:rsidRDefault="001C7381" w:rsidP="00A23D59">
      <w:pPr>
        <w:ind w:left="-567" w:firstLine="567"/>
        <w:jc w:val="both"/>
        <w:rPr>
          <w:rFonts w:ascii="Times New Roman" w:hAnsi="Times New Roman" w:cs="Times New Roman"/>
          <w:i/>
          <w:sz w:val="28"/>
          <w:szCs w:val="28"/>
        </w:rPr>
      </w:pPr>
      <w:r w:rsidRPr="00452C6A">
        <w:rPr>
          <w:rFonts w:ascii="Times New Roman" w:hAnsi="Times New Roman" w:cs="Times New Roman"/>
          <w:i/>
          <w:sz w:val="28"/>
          <w:szCs w:val="28"/>
        </w:rPr>
        <w:t xml:space="preserve">Виды и количество транспортных средств в </w:t>
      </w:r>
      <w:proofErr w:type="spellStart"/>
      <w:r w:rsidR="008A4C85">
        <w:rPr>
          <w:rFonts w:ascii="Times New Roman" w:hAnsi="Times New Roman" w:cs="Times New Roman"/>
          <w:i/>
          <w:sz w:val="28"/>
          <w:szCs w:val="28"/>
        </w:rPr>
        <w:t>Краснопартизанского</w:t>
      </w:r>
      <w:proofErr w:type="spellEnd"/>
      <w:r w:rsidR="00452C6A" w:rsidRPr="00452C6A">
        <w:rPr>
          <w:rFonts w:ascii="Times New Roman" w:hAnsi="Times New Roman" w:cs="Times New Roman"/>
          <w:i/>
          <w:sz w:val="28"/>
          <w:szCs w:val="28"/>
        </w:rPr>
        <w:t xml:space="preserve"> </w:t>
      </w:r>
      <w:r w:rsidR="004C1C0B" w:rsidRPr="00452C6A">
        <w:rPr>
          <w:rFonts w:ascii="Times New Roman" w:hAnsi="Times New Roman" w:cs="Times New Roman"/>
          <w:i/>
          <w:sz w:val="28"/>
          <w:szCs w:val="28"/>
        </w:rPr>
        <w:t>СМО</w:t>
      </w:r>
      <w:r w:rsidRPr="00452C6A">
        <w:rPr>
          <w:rFonts w:ascii="Times New Roman" w:hAnsi="Times New Roman" w:cs="Times New Roman"/>
          <w:i/>
          <w:sz w:val="28"/>
          <w:szCs w:val="28"/>
        </w:rPr>
        <w:t>.</w:t>
      </w:r>
    </w:p>
    <w:p w:rsidR="0048071A" w:rsidRDefault="0048071A" w:rsidP="00A23D59">
      <w:pPr>
        <w:ind w:left="-567" w:firstLine="567"/>
        <w:jc w:val="right"/>
        <w:rPr>
          <w:rFonts w:ascii="Times New Roman" w:hAnsi="Times New Roman" w:cs="Times New Roman"/>
          <w:i/>
          <w:sz w:val="28"/>
          <w:szCs w:val="28"/>
        </w:rPr>
      </w:pPr>
    </w:p>
    <w:p w:rsidR="00944E8C" w:rsidRDefault="00944E8C" w:rsidP="00A23D59">
      <w:pPr>
        <w:ind w:left="-567" w:firstLine="567"/>
        <w:jc w:val="right"/>
        <w:rPr>
          <w:rFonts w:ascii="Times New Roman" w:hAnsi="Times New Roman" w:cs="Times New Roman"/>
          <w:i/>
          <w:sz w:val="28"/>
          <w:szCs w:val="28"/>
        </w:rPr>
      </w:pPr>
    </w:p>
    <w:tbl>
      <w:tblPr>
        <w:tblW w:w="9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53"/>
        <w:gridCol w:w="1143"/>
        <w:gridCol w:w="816"/>
        <w:gridCol w:w="762"/>
        <w:gridCol w:w="809"/>
        <w:gridCol w:w="900"/>
      </w:tblGrid>
      <w:tr w:rsidR="00CA3FBD" w:rsidRPr="00A36DF5" w:rsidTr="007A60B0">
        <w:trPr>
          <w:trHeight w:val="158"/>
        </w:trPr>
        <w:tc>
          <w:tcPr>
            <w:tcW w:w="4953" w:type="dxa"/>
            <w:shd w:val="clear" w:color="auto" w:fill="C2D69B" w:themeFill="accent3" w:themeFillTint="99"/>
          </w:tcPr>
          <w:p w:rsidR="00CA3FBD" w:rsidRPr="00A36DF5" w:rsidRDefault="00A36DF5" w:rsidP="007A60B0">
            <w:pPr>
              <w:ind w:left="-567" w:firstLine="567"/>
              <w:jc w:val="center"/>
              <w:rPr>
                <w:rFonts w:ascii="Times New Roman" w:hAnsi="Times New Roman" w:cs="Times New Roman"/>
                <w:b/>
                <w:szCs w:val="20"/>
              </w:rPr>
            </w:pPr>
            <w:r w:rsidRPr="00A36DF5">
              <w:rPr>
                <w:rFonts w:ascii="Times New Roman" w:hAnsi="Times New Roman" w:cs="Times New Roman"/>
                <w:b/>
                <w:szCs w:val="20"/>
              </w:rPr>
              <w:t>Вид транспортного средства</w:t>
            </w:r>
          </w:p>
        </w:tc>
        <w:tc>
          <w:tcPr>
            <w:tcW w:w="1143" w:type="dxa"/>
            <w:shd w:val="clear" w:color="auto" w:fill="C2D69B" w:themeFill="accent3" w:themeFillTint="99"/>
          </w:tcPr>
          <w:p w:rsidR="00CA3FBD" w:rsidRPr="00A36DF5" w:rsidRDefault="00CA3FBD" w:rsidP="007A60B0">
            <w:pPr>
              <w:ind w:left="-567" w:firstLine="567"/>
              <w:jc w:val="center"/>
              <w:rPr>
                <w:rFonts w:ascii="Times New Roman" w:hAnsi="Times New Roman" w:cs="Times New Roman"/>
                <w:b/>
                <w:szCs w:val="20"/>
              </w:rPr>
            </w:pPr>
          </w:p>
        </w:tc>
        <w:tc>
          <w:tcPr>
            <w:tcW w:w="816" w:type="dxa"/>
            <w:shd w:val="clear" w:color="auto" w:fill="C2D69B" w:themeFill="accent3" w:themeFillTint="99"/>
          </w:tcPr>
          <w:p w:rsidR="00CA3FBD" w:rsidRPr="00A36DF5" w:rsidRDefault="00CA3FBD" w:rsidP="007A60B0">
            <w:pPr>
              <w:ind w:left="-567" w:firstLine="567"/>
              <w:jc w:val="center"/>
              <w:rPr>
                <w:rFonts w:ascii="Times New Roman" w:hAnsi="Times New Roman" w:cs="Times New Roman"/>
                <w:b/>
                <w:szCs w:val="20"/>
              </w:rPr>
            </w:pPr>
            <w:r w:rsidRPr="00A36DF5">
              <w:rPr>
                <w:rFonts w:ascii="Times New Roman" w:hAnsi="Times New Roman" w:cs="Times New Roman"/>
                <w:b/>
                <w:szCs w:val="20"/>
              </w:rPr>
              <w:t>2009</w:t>
            </w:r>
          </w:p>
        </w:tc>
        <w:tc>
          <w:tcPr>
            <w:tcW w:w="762" w:type="dxa"/>
            <w:shd w:val="clear" w:color="auto" w:fill="C2D69B" w:themeFill="accent3" w:themeFillTint="99"/>
          </w:tcPr>
          <w:p w:rsidR="00CA3FBD" w:rsidRPr="00A36DF5" w:rsidRDefault="00CA3FBD" w:rsidP="007A60B0">
            <w:pPr>
              <w:ind w:left="-904" w:right="-197" w:firstLine="567"/>
              <w:jc w:val="center"/>
              <w:rPr>
                <w:rFonts w:ascii="Times New Roman" w:hAnsi="Times New Roman" w:cs="Times New Roman"/>
                <w:b/>
                <w:szCs w:val="20"/>
              </w:rPr>
            </w:pPr>
            <w:r w:rsidRPr="00A36DF5">
              <w:rPr>
                <w:rFonts w:ascii="Times New Roman" w:hAnsi="Times New Roman" w:cs="Times New Roman"/>
                <w:b/>
                <w:szCs w:val="20"/>
              </w:rPr>
              <w:t>2010</w:t>
            </w:r>
          </w:p>
        </w:tc>
        <w:tc>
          <w:tcPr>
            <w:tcW w:w="809" w:type="dxa"/>
            <w:shd w:val="clear" w:color="auto" w:fill="C2D69B" w:themeFill="accent3" w:themeFillTint="99"/>
          </w:tcPr>
          <w:p w:rsidR="00CA3FBD" w:rsidRPr="00A36DF5" w:rsidRDefault="00CA3FBD" w:rsidP="007A60B0">
            <w:pPr>
              <w:ind w:left="-567" w:firstLine="567"/>
              <w:jc w:val="center"/>
              <w:rPr>
                <w:rFonts w:ascii="Times New Roman" w:hAnsi="Times New Roman" w:cs="Times New Roman"/>
                <w:b/>
                <w:szCs w:val="20"/>
              </w:rPr>
            </w:pPr>
            <w:r w:rsidRPr="00A36DF5">
              <w:rPr>
                <w:rFonts w:ascii="Times New Roman" w:hAnsi="Times New Roman" w:cs="Times New Roman"/>
                <w:b/>
                <w:szCs w:val="20"/>
              </w:rPr>
              <w:t>2011</w:t>
            </w:r>
          </w:p>
        </w:tc>
        <w:tc>
          <w:tcPr>
            <w:tcW w:w="900" w:type="dxa"/>
            <w:shd w:val="clear" w:color="auto" w:fill="C2D69B" w:themeFill="accent3" w:themeFillTint="99"/>
          </w:tcPr>
          <w:p w:rsidR="00CA3FBD" w:rsidRPr="00A36DF5" w:rsidRDefault="00CA3FBD" w:rsidP="007A60B0">
            <w:pPr>
              <w:ind w:left="-567" w:firstLine="567"/>
              <w:jc w:val="center"/>
              <w:rPr>
                <w:rFonts w:ascii="Times New Roman" w:hAnsi="Times New Roman" w:cs="Times New Roman"/>
                <w:b/>
                <w:szCs w:val="20"/>
              </w:rPr>
            </w:pPr>
            <w:r w:rsidRPr="00A36DF5">
              <w:rPr>
                <w:rFonts w:ascii="Times New Roman" w:hAnsi="Times New Roman" w:cs="Times New Roman"/>
                <w:b/>
                <w:szCs w:val="20"/>
              </w:rPr>
              <w:t>2012</w:t>
            </w:r>
          </w:p>
        </w:tc>
      </w:tr>
      <w:tr w:rsidR="00CA3FBD" w:rsidRPr="00A36DF5" w:rsidTr="00CA3FBD">
        <w:trPr>
          <w:trHeight w:val="157"/>
        </w:trPr>
        <w:tc>
          <w:tcPr>
            <w:tcW w:w="4953" w:type="dxa"/>
          </w:tcPr>
          <w:p w:rsidR="00CA3FBD" w:rsidRPr="00A36DF5" w:rsidRDefault="00CA3FBD" w:rsidP="00A23D59">
            <w:pPr>
              <w:ind w:left="-567" w:firstLine="567"/>
              <w:jc w:val="both"/>
              <w:rPr>
                <w:rFonts w:ascii="Times New Roman" w:hAnsi="Times New Roman" w:cs="Times New Roman"/>
                <w:szCs w:val="20"/>
              </w:rPr>
            </w:pPr>
            <w:r w:rsidRPr="00A36DF5">
              <w:rPr>
                <w:rFonts w:ascii="Times New Roman" w:hAnsi="Times New Roman" w:cs="Times New Roman"/>
                <w:szCs w:val="20"/>
              </w:rPr>
              <w:t>легковые автомобили</w:t>
            </w:r>
          </w:p>
        </w:tc>
        <w:tc>
          <w:tcPr>
            <w:tcW w:w="1143" w:type="dxa"/>
          </w:tcPr>
          <w:p w:rsidR="00CA3FBD" w:rsidRPr="00A36DF5" w:rsidRDefault="00CA3FBD" w:rsidP="00F1539C">
            <w:pPr>
              <w:ind w:left="-567" w:firstLine="567"/>
              <w:jc w:val="center"/>
              <w:rPr>
                <w:rFonts w:ascii="Times New Roman" w:hAnsi="Times New Roman" w:cs="Times New Roman"/>
                <w:szCs w:val="20"/>
              </w:rPr>
            </w:pPr>
            <w:r w:rsidRPr="00A36DF5">
              <w:rPr>
                <w:rFonts w:ascii="Times New Roman" w:hAnsi="Times New Roman" w:cs="Times New Roman"/>
                <w:szCs w:val="20"/>
              </w:rPr>
              <w:t>шт.</w:t>
            </w:r>
          </w:p>
        </w:tc>
        <w:tc>
          <w:tcPr>
            <w:tcW w:w="816" w:type="dxa"/>
          </w:tcPr>
          <w:p w:rsidR="00CA3FBD" w:rsidRPr="00A36DF5" w:rsidRDefault="00A36DF5" w:rsidP="00605777">
            <w:pPr>
              <w:ind w:left="-567" w:firstLine="567"/>
              <w:jc w:val="center"/>
              <w:rPr>
                <w:rFonts w:ascii="Times New Roman" w:hAnsi="Times New Roman" w:cs="Times New Roman"/>
                <w:szCs w:val="20"/>
              </w:rPr>
            </w:pPr>
            <w:r w:rsidRPr="00A36DF5">
              <w:rPr>
                <w:rFonts w:ascii="Times New Roman" w:hAnsi="Times New Roman" w:cs="Times New Roman"/>
                <w:szCs w:val="20"/>
              </w:rPr>
              <w:t>51</w:t>
            </w:r>
          </w:p>
        </w:tc>
        <w:tc>
          <w:tcPr>
            <w:tcW w:w="762" w:type="dxa"/>
          </w:tcPr>
          <w:p w:rsidR="00CA3FBD" w:rsidRPr="00A36DF5" w:rsidRDefault="00A36DF5" w:rsidP="00605777">
            <w:pPr>
              <w:ind w:left="-567" w:firstLine="567"/>
              <w:jc w:val="center"/>
              <w:rPr>
                <w:rFonts w:ascii="Times New Roman" w:hAnsi="Times New Roman" w:cs="Times New Roman"/>
                <w:szCs w:val="20"/>
              </w:rPr>
            </w:pPr>
            <w:r w:rsidRPr="00A36DF5">
              <w:rPr>
                <w:rFonts w:ascii="Times New Roman" w:hAnsi="Times New Roman" w:cs="Times New Roman"/>
                <w:szCs w:val="20"/>
              </w:rPr>
              <w:t>71</w:t>
            </w:r>
          </w:p>
        </w:tc>
        <w:tc>
          <w:tcPr>
            <w:tcW w:w="809" w:type="dxa"/>
          </w:tcPr>
          <w:p w:rsidR="00CA3FBD" w:rsidRPr="00A36DF5" w:rsidRDefault="00A36DF5" w:rsidP="00605777">
            <w:pPr>
              <w:ind w:left="-567" w:firstLine="567"/>
              <w:jc w:val="center"/>
              <w:rPr>
                <w:rFonts w:ascii="Times New Roman" w:hAnsi="Times New Roman" w:cs="Times New Roman"/>
                <w:szCs w:val="20"/>
              </w:rPr>
            </w:pPr>
            <w:r w:rsidRPr="00A36DF5">
              <w:rPr>
                <w:rFonts w:ascii="Times New Roman" w:hAnsi="Times New Roman" w:cs="Times New Roman"/>
                <w:szCs w:val="20"/>
              </w:rPr>
              <w:t>73</w:t>
            </w:r>
          </w:p>
        </w:tc>
        <w:tc>
          <w:tcPr>
            <w:tcW w:w="900" w:type="dxa"/>
          </w:tcPr>
          <w:p w:rsidR="00CA3FBD" w:rsidRPr="00A36DF5" w:rsidRDefault="00A36DF5" w:rsidP="00605777">
            <w:pPr>
              <w:ind w:left="-567" w:firstLine="567"/>
              <w:jc w:val="center"/>
              <w:rPr>
                <w:rFonts w:ascii="Times New Roman" w:hAnsi="Times New Roman" w:cs="Times New Roman"/>
                <w:szCs w:val="20"/>
              </w:rPr>
            </w:pPr>
            <w:r w:rsidRPr="00A36DF5">
              <w:rPr>
                <w:rFonts w:ascii="Times New Roman" w:hAnsi="Times New Roman" w:cs="Times New Roman"/>
                <w:szCs w:val="20"/>
              </w:rPr>
              <w:t>73</w:t>
            </w:r>
          </w:p>
        </w:tc>
      </w:tr>
      <w:tr w:rsidR="00032AF9" w:rsidRPr="00A36DF5" w:rsidTr="00CA3FBD">
        <w:trPr>
          <w:trHeight w:val="255"/>
        </w:trPr>
        <w:tc>
          <w:tcPr>
            <w:tcW w:w="4953" w:type="dxa"/>
          </w:tcPr>
          <w:p w:rsidR="00032AF9" w:rsidRPr="00A36DF5" w:rsidRDefault="00032AF9" w:rsidP="00A23D59">
            <w:pPr>
              <w:ind w:left="-567" w:firstLine="567"/>
              <w:jc w:val="both"/>
              <w:rPr>
                <w:rFonts w:ascii="Times New Roman" w:hAnsi="Times New Roman" w:cs="Times New Roman"/>
                <w:szCs w:val="20"/>
              </w:rPr>
            </w:pPr>
            <w:r w:rsidRPr="00A36DF5">
              <w:rPr>
                <w:rFonts w:ascii="Times New Roman" w:hAnsi="Times New Roman" w:cs="Times New Roman"/>
                <w:szCs w:val="20"/>
              </w:rPr>
              <w:t>грузовые автомобили</w:t>
            </w:r>
          </w:p>
        </w:tc>
        <w:tc>
          <w:tcPr>
            <w:tcW w:w="1143" w:type="dxa"/>
          </w:tcPr>
          <w:p w:rsidR="00032AF9" w:rsidRPr="00A36DF5" w:rsidRDefault="00032AF9" w:rsidP="00F1539C">
            <w:pPr>
              <w:ind w:left="-567" w:firstLine="567"/>
              <w:jc w:val="center"/>
              <w:rPr>
                <w:rFonts w:ascii="Times New Roman" w:hAnsi="Times New Roman" w:cs="Times New Roman"/>
                <w:szCs w:val="20"/>
              </w:rPr>
            </w:pPr>
            <w:r w:rsidRPr="00A36DF5">
              <w:rPr>
                <w:rFonts w:ascii="Times New Roman" w:hAnsi="Times New Roman" w:cs="Times New Roman"/>
                <w:szCs w:val="20"/>
              </w:rPr>
              <w:t>шт.</w:t>
            </w:r>
          </w:p>
        </w:tc>
        <w:tc>
          <w:tcPr>
            <w:tcW w:w="816" w:type="dxa"/>
          </w:tcPr>
          <w:p w:rsidR="00032AF9" w:rsidRPr="00A36DF5" w:rsidRDefault="00A36DF5" w:rsidP="00605777">
            <w:pPr>
              <w:ind w:left="-567" w:firstLine="567"/>
              <w:jc w:val="center"/>
              <w:rPr>
                <w:rFonts w:ascii="Times New Roman" w:hAnsi="Times New Roman" w:cs="Times New Roman"/>
                <w:szCs w:val="20"/>
              </w:rPr>
            </w:pPr>
            <w:r w:rsidRPr="00A36DF5">
              <w:rPr>
                <w:rFonts w:ascii="Times New Roman" w:hAnsi="Times New Roman" w:cs="Times New Roman"/>
                <w:szCs w:val="20"/>
              </w:rPr>
              <w:t>5</w:t>
            </w:r>
          </w:p>
        </w:tc>
        <w:tc>
          <w:tcPr>
            <w:tcW w:w="762" w:type="dxa"/>
          </w:tcPr>
          <w:p w:rsidR="00032AF9" w:rsidRPr="00A36DF5" w:rsidRDefault="00A36DF5" w:rsidP="00605777">
            <w:pPr>
              <w:ind w:left="-567" w:firstLine="567"/>
              <w:jc w:val="center"/>
              <w:rPr>
                <w:rFonts w:ascii="Times New Roman" w:hAnsi="Times New Roman" w:cs="Times New Roman"/>
                <w:szCs w:val="20"/>
              </w:rPr>
            </w:pPr>
            <w:r w:rsidRPr="00A36DF5">
              <w:rPr>
                <w:rFonts w:ascii="Times New Roman" w:hAnsi="Times New Roman" w:cs="Times New Roman"/>
                <w:szCs w:val="20"/>
              </w:rPr>
              <w:t>2</w:t>
            </w:r>
          </w:p>
        </w:tc>
        <w:tc>
          <w:tcPr>
            <w:tcW w:w="809" w:type="dxa"/>
          </w:tcPr>
          <w:p w:rsidR="00032AF9" w:rsidRPr="00A36DF5" w:rsidRDefault="00A36DF5" w:rsidP="00605777">
            <w:pPr>
              <w:ind w:left="-567" w:firstLine="567"/>
              <w:jc w:val="center"/>
              <w:rPr>
                <w:rFonts w:ascii="Times New Roman" w:hAnsi="Times New Roman" w:cs="Times New Roman"/>
                <w:szCs w:val="20"/>
              </w:rPr>
            </w:pPr>
            <w:r w:rsidRPr="00A36DF5">
              <w:rPr>
                <w:rFonts w:ascii="Times New Roman" w:hAnsi="Times New Roman" w:cs="Times New Roman"/>
                <w:szCs w:val="20"/>
              </w:rPr>
              <w:t>2</w:t>
            </w:r>
          </w:p>
        </w:tc>
        <w:tc>
          <w:tcPr>
            <w:tcW w:w="900" w:type="dxa"/>
          </w:tcPr>
          <w:p w:rsidR="00032AF9" w:rsidRPr="00A36DF5" w:rsidRDefault="00A36DF5" w:rsidP="00605777">
            <w:pPr>
              <w:ind w:left="-567" w:firstLine="567"/>
              <w:jc w:val="center"/>
              <w:rPr>
                <w:rFonts w:ascii="Times New Roman" w:hAnsi="Times New Roman" w:cs="Times New Roman"/>
                <w:szCs w:val="20"/>
              </w:rPr>
            </w:pPr>
            <w:r w:rsidRPr="00A36DF5">
              <w:rPr>
                <w:rFonts w:ascii="Times New Roman" w:hAnsi="Times New Roman" w:cs="Times New Roman"/>
                <w:szCs w:val="20"/>
              </w:rPr>
              <w:t>2</w:t>
            </w:r>
          </w:p>
        </w:tc>
      </w:tr>
      <w:tr w:rsidR="00032AF9" w:rsidRPr="00A36DF5" w:rsidTr="00CA3FBD">
        <w:trPr>
          <w:trHeight w:val="255"/>
        </w:trPr>
        <w:tc>
          <w:tcPr>
            <w:tcW w:w="4953" w:type="dxa"/>
          </w:tcPr>
          <w:p w:rsidR="00032AF9" w:rsidRPr="00A36DF5" w:rsidRDefault="00032AF9" w:rsidP="00A23D59">
            <w:pPr>
              <w:ind w:left="-567" w:firstLine="567"/>
              <w:jc w:val="both"/>
              <w:rPr>
                <w:rFonts w:ascii="Times New Roman" w:hAnsi="Times New Roman" w:cs="Times New Roman"/>
                <w:szCs w:val="20"/>
              </w:rPr>
            </w:pPr>
            <w:r w:rsidRPr="00A36DF5">
              <w:rPr>
                <w:rFonts w:ascii="Times New Roman" w:hAnsi="Times New Roman" w:cs="Times New Roman"/>
                <w:szCs w:val="20"/>
              </w:rPr>
              <w:t>тракторы</w:t>
            </w:r>
          </w:p>
        </w:tc>
        <w:tc>
          <w:tcPr>
            <w:tcW w:w="1143" w:type="dxa"/>
          </w:tcPr>
          <w:p w:rsidR="00032AF9" w:rsidRPr="00A36DF5" w:rsidRDefault="00032AF9" w:rsidP="00F1539C">
            <w:pPr>
              <w:ind w:left="-567" w:firstLine="567"/>
              <w:jc w:val="center"/>
              <w:rPr>
                <w:rFonts w:ascii="Times New Roman" w:hAnsi="Times New Roman" w:cs="Times New Roman"/>
                <w:szCs w:val="20"/>
              </w:rPr>
            </w:pPr>
            <w:r w:rsidRPr="00A36DF5">
              <w:rPr>
                <w:rFonts w:ascii="Times New Roman" w:hAnsi="Times New Roman" w:cs="Times New Roman"/>
                <w:szCs w:val="20"/>
              </w:rPr>
              <w:t>шт.</w:t>
            </w:r>
          </w:p>
        </w:tc>
        <w:tc>
          <w:tcPr>
            <w:tcW w:w="816" w:type="dxa"/>
          </w:tcPr>
          <w:p w:rsidR="00032AF9" w:rsidRPr="00A36DF5" w:rsidRDefault="00A36DF5" w:rsidP="00605777">
            <w:pPr>
              <w:ind w:left="-567" w:firstLine="567"/>
              <w:jc w:val="center"/>
              <w:rPr>
                <w:rFonts w:ascii="Times New Roman" w:hAnsi="Times New Roman" w:cs="Times New Roman"/>
                <w:szCs w:val="20"/>
              </w:rPr>
            </w:pPr>
            <w:r w:rsidRPr="00A36DF5">
              <w:rPr>
                <w:rFonts w:ascii="Times New Roman" w:hAnsi="Times New Roman" w:cs="Times New Roman"/>
                <w:szCs w:val="20"/>
              </w:rPr>
              <w:t>5</w:t>
            </w:r>
          </w:p>
        </w:tc>
        <w:tc>
          <w:tcPr>
            <w:tcW w:w="762" w:type="dxa"/>
          </w:tcPr>
          <w:p w:rsidR="00032AF9" w:rsidRPr="00A36DF5" w:rsidRDefault="00A36DF5" w:rsidP="00605777">
            <w:pPr>
              <w:ind w:left="-567" w:firstLine="567"/>
              <w:jc w:val="center"/>
              <w:rPr>
                <w:rFonts w:ascii="Times New Roman" w:hAnsi="Times New Roman" w:cs="Times New Roman"/>
                <w:szCs w:val="20"/>
              </w:rPr>
            </w:pPr>
            <w:r w:rsidRPr="00A36DF5">
              <w:rPr>
                <w:rFonts w:ascii="Times New Roman" w:hAnsi="Times New Roman" w:cs="Times New Roman"/>
                <w:szCs w:val="20"/>
              </w:rPr>
              <w:t>5</w:t>
            </w:r>
          </w:p>
        </w:tc>
        <w:tc>
          <w:tcPr>
            <w:tcW w:w="809" w:type="dxa"/>
          </w:tcPr>
          <w:p w:rsidR="00032AF9" w:rsidRPr="00A36DF5" w:rsidRDefault="00A36DF5" w:rsidP="00605777">
            <w:pPr>
              <w:ind w:left="-567" w:firstLine="567"/>
              <w:jc w:val="center"/>
              <w:rPr>
                <w:rFonts w:ascii="Times New Roman" w:hAnsi="Times New Roman" w:cs="Times New Roman"/>
                <w:szCs w:val="20"/>
              </w:rPr>
            </w:pPr>
            <w:r w:rsidRPr="00A36DF5">
              <w:rPr>
                <w:rFonts w:ascii="Times New Roman" w:hAnsi="Times New Roman" w:cs="Times New Roman"/>
                <w:szCs w:val="20"/>
              </w:rPr>
              <w:t>5</w:t>
            </w:r>
          </w:p>
        </w:tc>
        <w:tc>
          <w:tcPr>
            <w:tcW w:w="900" w:type="dxa"/>
          </w:tcPr>
          <w:p w:rsidR="00032AF9" w:rsidRPr="00A36DF5" w:rsidRDefault="00A36DF5" w:rsidP="00605777">
            <w:pPr>
              <w:ind w:left="-567" w:firstLine="567"/>
              <w:jc w:val="center"/>
              <w:rPr>
                <w:rFonts w:ascii="Times New Roman" w:hAnsi="Times New Roman" w:cs="Times New Roman"/>
                <w:szCs w:val="20"/>
              </w:rPr>
            </w:pPr>
            <w:r w:rsidRPr="00A36DF5">
              <w:rPr>
                <w:rFonts w:ascii="Times New Roman" w:hAnsi="Times New Roman" w:cs="Times New Roman"/>
                <w:szCs w:val="20"/>
              </w:rPr>
              <w:t>5</w:t>
            </w:r>
          </w:p>
        </w:tc>
      </w:tr>
      <w:tr w:rsidR="00032AF9" w:rsidRPr="00452C6A" w:rsidTr="00CA3FBD">
        <w:trPr>
          <w:trHeight w:val="255"/>
        </w:trPr>
        <w:tc>
          <w:tcPr>
            <w:tcW w:w="4953" w:type="dxa"/>
          </w:tcPr>
          <w:p w:rsidR="00032AF9" w:rsidRPr="00A36DF5" w:rsidRDefault="00032AF9" w:rsidP="00A23D59">
            <w:pPr>
              <w:ind w:left="-567" w:firstLine="567"/>
              <w:jc w:val="both"/>
              <w:rPr>
                <w:rFonts w:ascii="Times New Roman" w:hAnsi="Times New Roman" w:cs="Times New Roman"/>
                <w:szCs w:val="20"/>
              </w:rPr>
            </w:pPr>
            <w:r w:rsidRPr="00A36DF5">
              <w:rPr>
                <w:rFonts w:ascii="Times New Roman" w:hAnsi="Times New Roman" w:cs="Times New Roman"/>
                <w:szCs w:val="20"/>
              </w:rPr>
              <w:t>комбайны</w:t>
            </w:r>
          </w:p>
        </w:tc>
        <w:tc>
          <w:tcPr>
            <w:tcW w:w="1143" w:type="dxa"/>
          </w:tcPr>
          <w:p w:rsidR="00032AF9" w:rsidRPr="00A36DF5" w:rsidRDefault="00032AF9" w:rsidP="00F1539C">
            <w:pPr>
              <w:ind w:left="-567" w:firstLine="567"/>
              <w:jc w:val="center"/>
              <w:rPr>
                <w:rFonts w:ascii="Times New Roman" w:hAnsi="Times New Roman" w:cs="Times New Roman"/>
                <w:szCs w:val="20"/>
              </w:rPr>
            </w:pPr>
            <w:r w:rsidRPr="00A36DF5">
              <w:rPr>
                <w:rFonts w:ascii="Times New Roman" w:hAnsi="Times New Roman" w:cs="Times New Roman"/>
                <w:szCs w:val="20"/>
              </w:rPr>
              <w:t>шт.</w:t>
            </w:r>
          </w:p>
        </w:tc>
        <w:tc>
          <w:tcPr>
            <w:tcW w:w="816" w:type="dxa"/>
          </w:tcPr>
          <w:p w:rsidR="00032AF9" w:rsidRPr="00A36DF5" w:rsidRDefault="00A36DF5" w:rsidP="00605777">
            <w:pPr>
              <w:ind w:left="-567" w:firstLine="567"/>
              <w:jc w:val="center"/>
              <w:rPr>
                <w:rFonts w:ascii="Times New Roman" w:hAnsi="Times New Roman" w:cs="Times New Roman"/>
                <w:szCs w:val="20"/>
              </w:rPr>
            </w:pPr>
            <w:r w:rsidRPr="00A36DF5">
              <w:rPr>
                <w:rFonts w:ascii="Times New Roman" w:hAnsi="Times New Roman" w:cs="Times New Roman"/>
                <w:szCs w:val="20"/>
              </w:rPr>
              <w:t>-</w:t>
            </w:r>
          </w:p>
        </w:tc>
        <w:tc>
          <w:tcPr>
            <w:tcW w:w="762" w:type="dxa"/>
          </w:tcPr>
          <w:p w:rsidR="00032AF9" w:rsidRPr="00A36DF5" w:rsidRDefault="00A36DF5" w:rsidP="00605777">
            <w:pPr>
              <w:ind w:left="-567" w:firstLine="567"/>
              <w:jc w:val="center"/>
              <w:rPr>
                <w:rFonts w:ascii="Times New Roman" w:hAnsi="Times New Roman" w:cs="Times New Roman"/>
                <w:szCs w:val="20"/>
              </w:rPr>
            </w:pPr>
            <w:r w:rsidRPr="00A36DF5">
              <w:rPr>
                <w:rFonts w:ascii="Times New Roman" w:hAnsi="Times New Roman" w:cs="Times New Roman"/>
                <w:szCs w:val="20"/>
              </w:rPr>
              <w:t>-</w:t>
            </w:r>
          </w:p>
        </w:tc>
        <w:tc>
          <w:tcPr>
            <w:tcW w:w="809" w:type="dxa"/>
          </w:tcPr>
          <w:p w:rsidR="00032AF9" w:rsidRPr="00A36DF5" w:rsidRDefault="00A36DF5" w:rsidP="00605777">
            <w:pPr>
              <w:ind w:left="-567" w:firstLine="567"/>
              <w:jc w:val="center"/>
              <w:rPr>
                <w:rFonts w:ascii="Times New Roman" w:hAnsi="Times New Roman" w:cs="Times New Roman"/>
                <w:szCs w:val="20"/>
              </w:rPr>
            </w:pPr>
            <w:r w:rsidRPr="00A36DF5">
              <w:rPr>
                <w:rFonts w:ascii="Times New Roman" w:hAnsi="Times New Roman" w:cs="Times New Roman"/>
                <w:szCs w:val="20"/>
              </w:rPr>
              <w:t>-</w:t>
            </w:r>
          </w:p>
        </w:tc>
        <w:tc>
          <w:tcPr>
            <w:tcW w:w="900" w:type="dxa"/>
          </w:tcPr>
          <w:p w:rsidR="00032AF9" w:rsidRPr="00A36DF5" w:rsidRDefault="00A36DF5" w:rsidP="00605777">
            <w:pPr>
              <w:ind w:left="-567" w:firstLine="567"/>
              <w:jc w:val="center"/>
              <w:rPr>
                <w:rFonts w:ascii="Times New Roman" w:hAnsi="Times New Roman" w:cs="Times New Roman"/>
                <w:szCs w:val="20"/>
              </w:rPr>
            </w:pPr>
            <w:r w:rsidRPr="00A36DF5">
              <w:rPr>
                <w:rFonts w:ascii="Times New Roman" w:hAnsi="Times New Roman" w:cs="Times New Roman"/>
                <w:szCs w:val="20"/>
              </w:rPr>
              <w:t>-</w:t>
            </w:r>
          </w:p>
        </w:tc>
      </w:tr>
    </w:tbl>
    <w:p w:rsidR="00944E8C" w:rsidRPr="002F52A1" w:rsidRDefault="00944E8C" w:rsidP="00A23D59">
      <w:pPr>
        <w:ind w:left="-567" w:firstLine="567"/>
        <w:jc w:val="right"/>
        <w:rPr>
          <w:rFonts w:ascii="Times New Roman" w:hAnsi="Times New Roman" w:cs="Times New Roman"/>
          <w:i/>
          <w:sz w:val="28"/>
          <w:szCs w:val="28"/>
        </w:rPr>
      </w:pPr>
    </w:p>
    <w:p w:rsidR="007D17A8" w:rsidRPr="002F52A1" w:rsidRDefault="007D17A8" w:rsidP="007A60B0">
      <w:pPr>
        <w:spacing w:line="360" w:lineRule="auto"/>
        <w:ind w:firstLine="567"/>
        <w:jc w:val="both"/>
        <w:rPr>
          <w:rFonts w:ascii="Times New Roman" w:hAnsi="Times New Roman" w:cs="Times New Roman"/>
          <w:sz w:val="28"/>
          <w:szCs w:val="28"/>
        </w:rPr>
      </w:pPr>
      <w:r w:rsidRPr="002F52A1">
        <w:rPr>
          <w:rFonts w:ascii="Times New Roman" w:hAnsi="Times New Roman" w:cs="Times New Roman"/>
          <w:sz w:val="28"/>
          <w:szCs w:val="28"/>
        </w:rPr>
        <w:t>На территории</w:t>
      </w:r>
      <w:r w:rsidR="00452C6A">
        <w:rPr>
          <w:rFonts w:ascii="Times New Roman" w:hAnsi="Times New Roman" w:cs="Times New Roman"/>
          <w:sz w:val="28"/>
          <w:szCs w:val="28"/>
        </w:rPr>
        <w:t xml:space="preserve"> </w:t>
      </w:r>
      <w:proofErr w:type="spellStart"/>
      <w:r w:rsidR="008A4C85">
        <w:rPr>
          <w:rFonts w:ascii="Times New Roman" w:hAnsi="Times New Roman" w:cs="Times New Roman"/>
          <w:sz w:val="28"/>
          <w:szCs w:val="28"/>
        </w:rPr>
        <w:t>Краснопартизанского</w:t>
      </w:r>
      <w:proofErr w:type="spellEnd"/>
      <w:r w:rsidRPr="002F52A1">
        <w:rPr>
          <w:rFonts w:ascii="Times New Roman" w:hAnsi="Times New Roman" w:cs="Times New Roman"/>
          <w:sz w:val="28"/>
          <w:szCs w:val="28"/>
        </w:rPr>
        <w:t xml:space="preserve"> СМО нет функционирующих объектов дорожного сервиса.</w:t>
      </w:r>
    </w:p>
    <w:p w:rsidR="001C7381" w:rsidRPr="002F52A1" w:rsidRDefault="001C7381" w:rsidP="007A60B0">
      <w:pPr>
        <w:spacing w:line="360" w:lineRule="auto"/>
        <w:ind w:firstLine="567"/>
        <w:jc w:val="both"/>
        <w:rPr>
          <w:rFonts w:ascii="Times New Roman" w:hAnsi="Times New Roman" w:cs="Times New Roman"/>
          <w:sz w:val="28"/>
          <w:szCs w:val="28"/>
        </w:rPr>
      </w:pPr>
      <w:r w:rsidRPr="002F52A1">
        <w:rPr>
          <w:rFonts w:ascii="Times New Roman" w:hAnsi="Times New Roman" w:cs="Times New Roman"/>
          <w:sz w:val="28"/>
          <w:szCs w:val="28"/>
        </w:rPr>
        <w:t>Таким образом, развитие транспортной и телекоммуникационно</w:t>
      </w:r>
      <w:r w:rsidR="00CA3FBD">
        <w:rPr>
          <w:rFonts w:ascii="Times New Roman" w:hAnsi="Times New Roman" w:cs="Times New Roman"/>
          <w:sz w:val="28"/>
          <w:szCs w:val="28"/>
        </w:rPr>
        <w:t>й</w:t>
      </w:r>
      <w:r w:rsidRPr="002F52A1">
        <w:rPr>
          <w:rFonts w:ascii="Times New Roman" w:hAnsi="Times New Roman" w:cs="Times New Roman"/>
          <w:sz w:val="28"/>
          <w:szCs w:val="28"/>
        </w:rPr>
        <w:t xml:space="preserve"> инфраструктуры в муниципальном образовании должно основываться на следующих позициях:</w:t>
      </w:r>
    </w:p>
    <w:p w:rsidR="001C7381" w:rsidRPr="002F52A1" w:rsidRDefault="001C7381" w:rsidP="007A60B0">
      <w:pPr>
        <w:spacing w:line="360" w:lineRule="auto"/>
        <w:ind w:firstLine="567"/>
        <w:jc w:val="both"/>
        <w:rPr>
          <w:rFonts w:ascii="Times New Roman" w:hAnsi="Times New Roman" w:cs="Times New Roman"/>
          <w:sz w:val="28"/>
          <w:szCs w:val="28"/>
        </w:rPr>
      </w:pPr>
      <w:r w:rsidRPr="002F52A1">
        <w:rPr>
          <w:rFonts w:ascii="Times New Roman" w:hAnsi="Times New Roman" w:cs="Times New Roman"/>
          <w:sz w:val="28"/>
          <w:szCs w:val="28"/>
        </w:rPr>
        <w:t>- развитие транспортно-логистических функций;</w:t>
      </w:r>
    </w:p>
    <w:p w:rsidR="001C7381" w:rsidRPr="002F52A1" w:rsidRDefault="001C7381" w:rsidP="007A60B0">
      <w:pPr>
        <w:spacing w:line="360" w:lineRule="auto"/>
        <w:ind w:firstLine="567"/>
        <w:jc w:val="both"/>
        <w:rPr>
          <w:rFonts w:ascii="Times New Roman" w:hAnsi="Times New Roman" w:cs="Times New Roman"/>
          <w:sz w:val="28"/>
          <w:szCs w:val="28"/>
        </w:rPr>
      </w:pPr>
      <w:r w:rsidRPr="002F52A1">
        <w:rPr>
          <w:rFonts w:ascii="Times New Roman" w:hAnsi="Times New Roman" w:cs="Times New Roman"/>
          <w:sz w:val="28"/>
          <w:szCs w:val="28"/>
        </w:rPr>
        <w:lastRenderedPageBreak/>
        <w:t>- реали</w:t>
      </w:r>
      <w:r w:rsidR="00664B41" w:rsidRPr="002F52A1">
        <w:rPr>
          <w:rFonts w:ascii="Times New Roman" w:hAnsi="Times New Roman" w:cs="Times New Roman"/>
          <w:sz w:val="28"/>
          <w:szCs w:val="28"/>
        </w:rPr>
        <w:t>зация транзитного транспортного</w:t>
      </w:r>
      <w:r w:rsidRPr="002F52A1">
        <w:rPr>
          <w:rFonts w:ascii="Times New Roman" w:hAnsi="Times New Roman" w:cs="Times New Roman"/>
          <w:sz w:val="28"/>
          <w:szCs w:val="28"/>
        </w:rPr>
        <w:t xml:space="preserve"> потенциала территории;</w:t>
      </w:r>
    </w:p>
    <w:p w:rsidR="001C7381" w:rsidRDefault="001C7381" w:rsidP="007A60B0">
      <w:pPr>
        <w:spacing w:line="360" w:lineRule="auto"/>
        <w:ind w:firstLine="567"/>
        <w:jc w:val="both"/>
        <w:rPr>
          <w:rFonts w:ascii="Times New Roman" w:hAnsi="Times New Roman" w:cs="Times New Roman"/>
          <w:sz w:val="28"/>
          <w:szCs w:val="28"/>
        </w:rPr>
      </w:pPr>
      <w:r w:rsidRPr="002F52A1">
        <w:rPr>
          <w:rFonts w:ascii="Times New Roman" w:hAnsi="Times New Roman" w:cs="Times New Roman"/>
          <w:sz w:val="28"/>
          <w:szCs w:val="28"/>
        </w:rPr>
        <w:t>- модернизация телекоммуникационного оборудования, в т.</w:t>
      </w:r>
      <w:r w:rsidR="00BA714A">
        <w:rPr>
          <w:rFonts w:ascii="Times New Roman" w:hAnsi="Times New Roman" w:cs="Times New Roman"/>
          <w:sz w:val="28"/>
          <w:szCs w:val="28"/>
        </w:rPr>
        <w:t xml:space="preserve"> </w:t>
      </w:r>
      <w:r w:rsidRPr="002F52A1">
        <w:rPr>
          <w:rFonts w:ascii="Times New Roman" w:hAnsi="Times New Roman" w:cs="Times New Roman"/>
          <w:sz w:val="28"/>
          <w:szCs w:val="28"/>
        </w:rPr>
        <w:t>ч. развитие цифрового телевещания.</w:t>
      </w:r>
    </w:p>
    <w:p w:rsidR="0050571D" w:rsidRPr="002F52A1" w:rsidRDefault="0050571D" w:rsidP="00B5390C">
      <w:pPr>
        <w:spacing w:line="360" w:lineRule="auto"/>
        <w:ind w:firstLine="709"/>
        <w:jc w:val="both"/>
        <w:rPr>
          <w:rFonts w:ascii="Times New Roman" w:hAnsi="Times New Roman" w:cs="Times New Roman"/>
          <w:sz w:val="28"/>
          <w:szCs w:val="28"/>
        </w:rPr>
      </w:pPr>
    </w:p>
    <w:p w:rsidR="0048071A" w:rsidRDefault="00FF1A7E" w:rsidP="007A60B0">
      <w:pPr>
        <w:jc w:val="both"/>
        <w:rPr>
          <w:rFonts w:ascii="Times New Roman" w:hAnsi="Times New Roman" w:cs="Times New Roman"/>
          <w:b/>
          <w:sz w:val="28"/>
          <w:szCs w:val="28"/>
        </w:rPr>
      </w:pPr>
      <w:r w:rsidRPr="00725808">
        <w:rPr>
          <w:rFonts w:ascii="Times New Roman" w:hAnsi="Times New Roman" w:cs="Times New Roman"/>
          <w:b/>
          <w:sz w:val="28"/>
          <w:szCs w:val="28"/>
        </w:rPr>
        <w:t>6.5. Объекты специального пользования</w:t>
      </w:r>
      <w:r w:rsidR="007A60B0">
        <w:rPr>
          <w:rFonts w:ascii="Times New Roman" w:hAnsi="Times New Roman" w:cs="Times New Roman"/>
          <w:b/>
          <w:sz w:val="28"/>
          <w:szCs w:val="28"/>
        </w:rPr>
        <w:t>.</w:t>
      </w:r>
    </w:p>
    <w:p w:rsidR="007A60B0" w:rsidRPr="00725808" w:rsidRDefault="007A60B0" w:rsidP="00CC4292">
      <w:pPr>
        <w:ind w:firstLine="851"/>
        <w:jc w:val="both"/>
        <w:rPr>
          <w:rFonts w:ascii="Times New Roman" w:hAnsi="Times New Roman" w:cs="Times New Roman"/>
          <w:b/>
          <w:sz w:val="28"/>
          <w:szCs w:val="28"/>
        </w:rPr>
      </w:pPr>
    </w:p>
    <w:p w:rsidR="00452C6A" w:rsidRDefault="00452C6A" w:rsidP="00A23D59">
      <w:pPr>
        <w:ind w:left="-567" w:firstLine="567"/>
        <w:jc w:val="center"/>
        <w:rPr>
          <w:rFonts w:ascii="Times New Roman" w:hAnsi="Times New Roman" w:cs="Times New Roman"/>
          <w:i/>
          <w:sz w:val="28"/>
          <w:szCs w:val="28"/>
        </w:rPr>
      </w:pPr>
    </w:p>
    <w:p w:rsidR="00FF1A7E" w:rsidRPr="005A6789" w:rsidRDefault="00FF1A7E" w:rsidP="007A60B0">
      <w:pPr>
        <w:suppressAutoHyphens/>
        <w:spacing w:line="360" w:lineRule="auto"/>
        <w:ind w:firstLine="567"/>
        <w:jc w:val="both"/>
        <w:rPr>
          <w:rFonts w:ascii="Times New Roman" w:hAnsi="Times New Roman" w:cs="Times New Roman"/>
          <w:sz w:val="28"/>
          <w:szCs w:val="28"/>
        </w:rPr>
      </w:pPr>
      <w:r w:rsidRPr="005A6789">
        <w:rPr>
          <w:rFonts w:ascii="Times New Roman" w:hAnsi="Times New Roman" w:cs="Times New Roman"/>
          <w:sz w:val="28"/>
          <w:szCs w:val="28"/>
        </w:rPr>
        <w:t>На территории проектируемого муниципального образования находится три потенциальных источника ЧС биогенного характера: кладбище, скотомогильники и полигон ТБО. Все они относятся к объектам специального пользования.</w:t>
      </w:r>
    </w:p>
    <w:p w:rsidR="00FF1A7E" w:rsidRPr="005A6789" w:rsidRDefault="00FF1A7E" w:rsidP="007A60B0">
      <w:pPr>
        <w:spacing w:line="360" w:lineRule="auto"/>
        <w:ind w:firstLine="567"/>
        <w:jc w:val="both"/>
        <w:rPr>
          <w:rFonts w:ascii="Times New Roman" w:hAnsi="Times New Roman" w:cs="Times New Roman"/>
          <w:sz w:val="28"/>
          <w:szCs w:val="28"/>
        </w:rPr>
      </w:pPr>
      <w:r w:rsidRPr="005A6789">
        <w:rPr>
          <w:rFonts w:ascii="Times New Roman" w:hAnsi="Times New Roman" w:cs="Times New Roman"/>
          <w:sz w:val="28"/>
          <w:szCs w:val="28"/>
        </w:rPr>
        <w:t xml:space="preserve">Скотомогильник — место для долговременного захоронения трупов сельскохозяйственных и домашних животных, павших от эпизоотии или забитых в порядке предупреждения её распространения. Возможные внешние воздействия могут привести к нарушению санитарного режима на территории скотомогильника, что приводит к распространению среди домашних животных опасных заболеваний различного характера. </w:t>
      </w:r>
    </w:p>
    <w:p w:rsidR="00FF1A7E" w:rsidRDefault="00FF1A7E" w:rsidP="007A60B0">
      <w:pPr>
        <w:tabs>
          <w:tab w:val="left" w:leader="dot" w:pos="9072"/>
        </w:tabs>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Скотомогильник расположен </w:t>
      </w:r>
      <w:r w:rsidR="009753AC">
        <w:rPr>
          <w:rFonts w:ascii="Times New Roman" w:hAnsi="Times New Roman" w:cs="Times New Roman"/>
          <w:sz w:val="28"/>
          <w:szCs w:val="28"/>
        </w:rPr>
        <w:t xml:space="preserve">на расстоянии </w:t>
      </w:r>
      <w:r w:rsidR="00515042">
        <w:rPr>
          <w:rFonts w:ascii="Times New Roman" w:hAnsi="Times New Roman" w:cs="Times New Roman"/>
          <w:sz w:val="28"/>
          <w:szCs w:val="28"/>
        </w:rPr>
        <w:t>1,6</w:t>
      </w:r>
      <w:r w:rsidR="009753AC">
        <w:rPr>
          <w:rFonts w:ascii="Times New Roman" w:hAnsi="Times New Roman" w:cs="Times New Roman"/>
          <w:sz w:val="28"/>
          <w:szCs w:val="28"/>
        </w:rPr>
        <w:t xml:space="preserve"> км </w:t>
      </w:r>
      <w:r w:rsidR="00515042">
        <w:rPr>
          <w:rFonts w:ascii="Times New Roman" w:hAnsi="Times New Roman" w:cs="Times New Roman"/>
          <w:sz w:val="28"/>
          <w:szCs w:val="28"/>
        </w:rPr>
        <w:t>на западе</w:t>
      </w:r>
      <w:r>
        <w:rPr>
          <w:rFonts w:ascii="Times New Roman" w:hAnsi="Times New Roman" w:cs="Times New Roman"/>
          <w:sz w:val="28"/>
          <w:szCs w:val="28"/>
        </w:rPr>
        <w:t xml:space="preserve"> </w:t>
      </w:r>
      <w:r w:rsidR="009753AC">
        <w:rPr>
          <w:rFonts w:ascii="Times New Roman" w:hAnsi="Times New Roman" w:cs="Times New Roman"/>
          <w:sz w:val="28"/>
          <w:szCs w:val="28"/>
        </w:rPr>
        <w:t xml:space="preserve">от </w:t>
      </w:r>
      <w:r w:rsidR="00515042">
        <w:rPr>
          <w:rFonts w:ascii="Times New Roman" w:hAnsi="Times New Roman" w:cs="Times New Roman"/>
          <w:sz w:val="28"/>
          <w:szCs w:val="28"/>
        </w:rPr>
        <w:t>с</w:t>
      </w:r>
      <w:r>
        <w:rPr>
          <w:rFonts w:ascii="Times New Roman" w:hAnsi="Times New Roman" w:cs="Times New Roman"/>
          <w:sz w:val="28"/>
          <w:szCs w:val="28"/>
        </w:rPr>
        <w:t xml:space="preserve">. </w:t>
      </w:r>
      <w:r w:rsidR="00515042">
        <w:rPr>
          <w:rFonts w:ascii="Times New Roman" w:hAnsi="Times New Roman" w:cs="Times New Roman"/>
          <w:sz w:val="28"/>
          <w:szCs w:val="28"/>
        </w:rPr>
        <w:t>Красный Партизан</w:t>
      </w:r>
      <w:r>
        <w:rPr>
          <w:rFonts w:ascii="Times New Roman" w:hAnsi="Times New Roman" w:cs="Times New Roman"/>
          <w:sz w:val="28"/>
          <w:szCs w:val="28"/>
        </w:rPr>
        <w:t xml:space="preserve">, площадь территории скотомогильника составляет </w:t>
      </w:r>
      <w:r w:rsidR="00515042">
        <w:rPr>
          <w:rFonts w:ascii="Times New Roman" w:hAnsi="Times New Roman" w:cs="Times New Roman"/>
          <w:sz w:val="28"/>
          <w:szCs w:val="28"/>
        </w:rPr>
        <w:t xml:space="preserve">0,058 </w:t>
      </w:r>
      <w:r>
        <w:rPr>
          <w:rFonts w:ascii="Times New Roman" w:hAnsi="Times New Roman" w:cs="Times New Roman"/>
          <w:sz w:val="28"/>
          <w:szCs w:val="28"/>
        </w:rPr>
        <w:t xml:space="preserve">га, расстояние до жилья </w:t>
      </w:r>
      <w:r w:rsidR="00515042">
        <w:rPr>
          <w:rFonts w:ascii="Times New Roman" w:hAnsi="Times New Roman" w:cs="Times New Roman"/>
          <w:sz w:val="28"/>
          <w:szCs w:val="28"/>
        </w:rPr>
        <w:t>1600</w:t>
      </w:r>
      <w:r>
        <w:rPr>
          <w:rFonts w:ascii="Times New Roman" w:hAnsi="Times New Roman" w:cs="Times New Roman"/>
          <w:sz w:val="28"/>
          <w:szCs w:val="28"/>
        </w:rPr>
        <w:t xml:space="preserve"> м.</w:t>
      </w:r>
    </w:p>
    <w:p w:rsidR="00FF1A7E" w:rsidRPr="005A6789" w:rsidRDefault="00FF1A7E" w:rsidP="007A60B0">
      <w:pPr>
        <w:tabs>
          <w:tab w:val="left" w:leader="dot" w:pos="9072"/>
        </w:tabs>
        <w:spacing w:line="360" w:lineRule="auto"/>
        <w:ind w:firstLine="567"/>
        <w:jc w:val="both"/>
        <w:rPr>
          <w:rFonts w:ascii="Times New Roman" w:hAnsi="Times New Roman" w:cs="Times New Roman"/>
          <w:sz w:val="28"/>
          <w:szCs w:val="28"/>
        </w:rPr>
      </w:pPr>
      <w:r w:rsidRPr="005A6789">
        <w:rPr>
          <w:rFonts w:ascii="Times New Roman" w:hAnsi="Times New Roman" w:cs="Times New Roman"/>
          <w:sz w:val="28"/>
          <w:szCs w:val="28"/>
        </w:rPr>
        <w:t>В результате ЧС на территории полигона ТБО происходит выброс различных веществ: токсины, бактерии и другие биологические (бактериологические) агенты, выброс и распространение которых возможны при авариях на данном объекте, а в военных условиях при применении противником они могут привести к массовым инфекционным заболеваниям (эпидемии) или массовым отравлениям.</w:t>
      </w:r>
    </w:p>
    <w:p w:rsidR="00FF1A7E" w:rsidRDefault="00FF1A7E" w:rsidP="007A60B0">
      <w:pPr>
        <w:tabs>
          <w:tab w:val="left" w:leader="dot" w:pos="9072"/>
        </w:tabs>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Полигон ТБО расположен </w:t>
      </w:r>
      <w:r w:rsidR="00515042">
        <w:rPr>
          <w:rFonts w:ascii="Times New Roman" w:hAnsi="Times New Roman" w:cs="Times New Roman"/>
          <w:sz w:val="28"/>
          <w:szCs w:val="28"/>
        </w:rPr>
        <w:t>на западе от с</w:t>
      </w:r>
      <w:r>
        <w:rPr>
          <w:rFonts w:ascii="Times New Roman" w:hAnsi="Times New Roman" w:cs="Times New Roman"/>
          <w:sz w:val="28"/>
          <w:szCs w:val="28"/>
        </w:rPr>
        <w:t xml:space="preserve">. </w:t>
      </w:r>
      <w:r w:rsidR="00515042">
        <w:rPr>
          <w:rFonts w:ascii="Times New Roman" w:hAnsi="Times New Roman" w:cs="Times New Roman"/>
          <w:sz w:val="28"/>
          <w:szCs w:val="28"/>
        </w:rPr>
        <w:t>Красный Партизан</w:t>
      </w:r>
      <w:r>
        <w:rPr>
          <w:rFonts w:ascii="Times New Roman" w:hAnsi="Times New Roman" w:cs="Times New Roman"/>
          <w:sz w:val="28"/>
          <w:szCs w:val="28"/>
        </w:rPr>
        <w:t xml:space="preserve">, площадь территории составляет </w:t>
      </w:r>
      <w:r w:rsidR="00515042">
        <w:rPr>
          <w:rFonts w:ascii="Times New Roman" w:hAnsi="Times New Roman" w:cs="Times New Roman"/>
          <w:sz w:val="28"/>
          <w:szCs w:val="28"/>
        </w:rPr>
        <w:t>2,05</w:t>
      </w:r>
      <w:r>
        <w:rPr>
          <w:rFonts w:ascii="Times New Roman" w:hAnsi="Times New Roman" w:cs="Times New Roman"/>
          <w:sz w:val="28"/>
          <w:szCs w:val="28"/>
        </w:rPr>
        <w:t xml:space="preserve"> га, расстояние до жилья </w:t>
      </w:r>
      <w:r w:rsidR="00515042">
        <w:rPr>
          <w:rFonts w:ascii="Times New Roman" w:hAnsi="Times New Roman" w:cs="Times New Roman"/>
          <w:sz w:val="28"/>
          <w:szCs w:val="28"/>
        </w:rPr>
        <w:t>2000</w:t>
      </w:r>
      <w:r>
        <w:rPr>
          <w:rFonts w:ascii="Times New Roman" w:hAnsi="Times New Roman" w:cs="Times New Roman"/>
          <w:sz w:val="28"/>
          <w:szCs w:val="28"/>
        </w:rPr>
        <w:t xml:space="preserve"> м.</w:t>
      </w:r>
    </w:p>
    <w:p w:rsidR="004E1E0D" w:rsidRPr="00FF1A7E" w:rsidRDefault="00FF1A7E" w:rsidP="007A60B0">
      <w:pPr>
        <w:spacing w:line="360" w:lineRule="auto"/>
        <w:ind w:firstLine="567"/>
        <w:jc w:val="both"/>
        <w:rPr>
          <w:rFonts w:ascii="Times New Roman" w:hAnsi="Times New Roman" w:cs="Times New Roman"/>
          <w:sz w:val="28"/>
          <w:szCs w:val="28"/>
        </w:rPr>
      </w:pPr>
      <w:r w:rsidRPr="00515042">
        <w:rPr>
          <w:rFonts w:ascii="Times New Roman" w:hAnsi="Times New Roman" w:cs="Times New Roman"/>
          <w:sz w:val="28"/>
          <w:szCs w:val="28"/>
        </w:rPr>
        <w:t xml:space="preserve">В пределах планируемого СМО располагается </w:t>
      </w:r>
      <w:r w:rsidR="00515042">
        <w:rPr>
          <w:rFonts w:ascii="Times New Roman" w:hAnsi="Times New Roman" w:cs="Times New Roman"/>
          <w:sz w:val="28"/>
          <w:szCs w:val="28"/>
        </w:rPr>
        <w:t>1</w:t>
      </w:r>
      <w:r w:rsidRPr="00515042">
        <w:rPr>
          <w:rFonts w:ascii="Times New Roman" w:hAnsi="Times New Roman" w:cs="Times New Roman"/>
          <w:sz w:val="28"/>
          <w:szCs w:val="28"/>
        </w:rPr>
        <w:t xml:space="preserve"> кладбищ</w:t>
      </w:r>
      <w:r w:rsidR="00515042">
        <w:rPr>
          <w:rFonts w:ascii="Times New Roman" w:hAnsi="Times New Roman" w:cs="Times New Roman"/>
          <w:sz w:val="28"/>
          <w:szCs w:val="28"/>
        </w:rPr>
        <w:t>е, южнее с</w:t>
      </w:r>
      <w:r w:rsidR="00140491" w:rsidRPr="00515042">
        <w:rPr>
          <w:rFonts w:ascii="Times New Roman" w:hAnsi="Times New Roman" w:cs="Times New Roman"/>
          <w:sz w:val="28"/>
          <w:szCs w:val="28"/>
        </w:rPr>
        <w:t xml:space="preserve">. </w:t>
      </w:r>
      <w:r w:rsidR="00515042">
        <w:rPr>
          <w:rFonts w:ascii="Times New Roman" w:hAnsi="Times New Roman" w:cs="Times New Roman"/>
          <w:sz w:val="28"/>
          <w:szCs w:val="28"/>
        </w:rPr>
        <w:t>Кра</w:t>
      </w:r>
      <w:r w:rsidR="007A60B0">
        <w:rPr>
          <w:rFonts w:ascii="Times New Roman" w:hAnsi="Times New Roman" w:cs="Times New Roman"/>
          <w:sz w:val="28"/>
          <w:szCs w:val="28"/>
        </w:rPr>
        <w:t>сн</w:t>
      </w:r>
      <w:r w:rsidR="00515042">
        <w:rPr>
          <w:rFonts w:ascii="Times New Roman" w:hAnsi="Times New Roman" w:cs="Times New Roman"/>
          <w:sz w:val="28"/>
          <w:szCs w:val="28"/>
        </w:rPr>
        <w:t>ый Партизан</w:t>
      </w:r>
      <w:r w:rsidR="00140491" w:rsidRPr="00515042">
        <w:rPr>
          <w:rFonts w:ascii="Times New Roman" w:hAnsi="Times New Roman" w:cs="Times New Roman"/>
          <w:sz w:val="28"/>
          <w:szCs w:val="28"/>
        </w:rPr>
        <w:t xml:space="preserve"> площадью </w:t>
      </w:r>
      <w:r w:rsidR="00515042">
        <w:rPr>
          <w:rFonts w:ascii="Times New Roman" w:hAnsi="Times New Roman" w:cs="Times New Roman"/>
          <w:sz w:val="28"/>
          <w:szCs w:val="28"/>
        </w:rPr>
        <w:t>2</w:t>
      </w:r>
      <w:r w:rsidR="00140491" w:rsidRPr="00515042">
        <w:rPr>
          <w:rFonts w:ascii="Times New Roman" w:hAnsi="Times New Roman" w:cs="Times New Roman"/>
          <w:sz w:val="28"/>
          <w:szCs w:val="28"/>
        </w:rPr>
        <w:t xml:space="preserve"> га</w:t>
      </w:r>
      <w:r w:rsidR="00725808" w:rsidRPr="00515042">
        <w:rPr>
          <w:rFonts w:ascii="Times New Roman" w:hAnsi="Times New Roman" w:cs="Times New Roman"/>
          <w:sz w:val="28"/>
          <w:szCs w:val="28"/>
        </w:rPr>
        <w:t xml:space="preserve">, расстояние до жилья </w:t>
      </w:r>
      <w:r w:rsidR="00515042">
        <w:rPr>
          <w:rFonts w:ascii="Times New Roman" w:hAnsi="Times New Roman" w:cs="Times New Roman"/>
          <w:sz w:val="28"/>
          <w:szCs w:val="28"/>
        </w:rPr>
        <w:t>1500 м.</w:t>
      </w:r>
    </w:p>
    <w:tbl>
      <w:tblPr>
        <w:tblW w:w="0" w:type="auto"/>
        <w:tblBorders>
          <w:bottom w:val="single" w:sz="4" w:space="0" w:color="auto"/>
        </w:tblBorders>
        <w:shd w:val="clear" w:color="auto" w:fill="92D050"/>
        <w:tblLook w:val="04A0"/>
      </w:tblPr>
      <w:tblGrid>
        <w:gridCol w:w="2235"/>
        <w:gridCol w:w="7335"/>
      </w:tblGrid>
      <w:tr w:rsidR="00A4212B" w:rsidRPr="00A4212B" w:rsidTr="0050291D">
        <w:tc>
          <w:tcPr>
            <w:tcW w:w="2235" w:type="dxa"/>
            <w:tcBorders>
              <w:bottom w:val="single" w:sz="4" w:space="0" w:color="auto"/>
              <w:right w:val="single" w:sz="4" w:space="0" w:color="auto"/>
            </w:tcBorders>
            <w:shd w:val="clear" w:color="auto" w:fill="92D050"/>
            <w:vAlign w:val="center"/>
          </w:tcPr>
          <w:p w:rsidR="00A4212B" w:rsidRPr="00A4212B" w:rsidRDefault="00A4212B" w:rsidP="007B0545">
            <w:pPr>
              <w:spacing w:line="276" w:lineRule="auto"/>
              <w:jc w:val="center"/>
              <w:rPr>
                <w:rFonts w:ascii="Impact" w:hAnsi="Impact" w:cs="Times New Roman"/>
                <w:b/>
                <w:sz w:val="28"/>
                <w:szCs w:val="28"/>
              </w:rPr>
            </w:pPr>
            <w:r w:rsidRPr="00A4212B">
              <w:rPr>
                <w:rFonts w:ascii="Impact" w:hAnsi="Impact" w:cs="Times New Roman"/>
                <w:b/>
                <w:sz w:val="40"/>
                <w:szCs w:val="28"/>
              </w:rPr>
              <w:lastRenderedPageBreak/>
              <w:t>РАЗДЕЛ 7</w:t>
            </w:r>
          </w:p>
        </w:tc>
        <w:tc>
          <w:tcPr>
            <w:tcW w:w="7335" w:type="dxa"/>
            <w:tcBorders>
              <w:left w:val="single" w:sz="4" w:space="0" w:color="auto"/>
            </w:tcBorders>
            <w:shd w:val="clear" w:color="auto" w:fill="92D050"/>
          </w:tcPr>
          <w:p w:rsidR="00A4212B" w:rsidRPr="00A4212B" w:rsidRDefault="00CC4292" w:rsidP="007A60B0">
            <w:pPr>
              <w:spacing w:line="276" w:lineRule="auto"/>
              <w:jc w:val="right"/>
              <w:rPr>
                <w:rFonts w:ascii="Times New Roman" w:hAnsi="Times New Roman" w:cs="Times New Roman"/>
                <w:b/>
                <w:sz w:val="28"/>
                <w:szCs w:val="28"/>
              </w:rPr>
            </w:pPr>
            <w:r>
              <w:rPr>
                <w:rFonts w:ascii="Times New Roman" w:hAnsi="Times New Roman" w:cs="Times New Roman"/>
                <w:b/>
                <w:sz w:val="28"/>
                <w:szCs w:val="28"/>
              </w:rPr>
              <w:t>ИНЖ</w:t>
            </w:r>
            <w:r w:rsidR="007A60B0">
              <w:rPr>
                <w:rFonts w:ascii="Times New Roman" w:hAnsi="Times New Roman" w:cs="Times New Roman"/>
                <w:b/>
                <w:sz w:val="28"/>
                <w:szCs w:val="28"/>
              </w:rPr>
              <w:t>Е</w:t>
            </w:r>
            <w:r>
              <w:rPr>
                <w:rFonts w:ascii="Times New Roman" w:hAnsi="Times New Roman" w:cs="Times New Roman"/>
                <w:b/>
                <w:sz w:val="28"/>
                <w:szCs w:val="28"/>
              </w:rPr>
              <w:t xml:space="preserve">НЕРНАЯ ИНФРАСТРУКТУРА </w:t>
            </w:r>
          </w:p>
        </w:tc>
      </w:tr>
    </w:tbl>
    <w:p w:rsidR="00FF1A7E" w:rsidRDefault="00FF1A7E" w:rsidP="00A23D59">
      <w:pPr>
        <w:spacing w:after="200" w:line="276" w:lineRule="auto"/>
        <w:ind w:left="-567" w:firstLine="567"/>
        <w:rPr>
          <w:rFonts w:ascii="Times New Roman" w:hAnsi="Times New Roman" w:cs="Times New Roman"/>
          <w:i/>
          <w:sz w:val="28"/>
          <w:szCs w:val="28"/>
        </w:rPr>
      </w:pPr>
    </w:p>
    <w:p w:rsidR="001C7381" w:rsidRDefault="001C7381" w:rsidP="007A60B0">
      <w:pPr>
        <w:spacing w:line="360" w:lineRule="auto"/>
        <w:ind w:firstLine="567"/>
        <w:jc w:val="both"/>
        <w:rPr>
          <w:rFonts w:ascii="Times New Roman" w:hAnsi="Times New Roman" w:cs="Times New Roman"/>
          <w:sz w:val="28"/>
          <w:szCs w:val="28"/>
        </w:rPr>
      </w:pPr>
      <w:r w:rsidRPr="002F52A1">
        <w:rPr>
          <w:rFonts w:ascii="Times New Roman" w:hAnsi="Times New Roman" w:cs="Times New Roman"/>
          <w:sz w:val="28"/>
          <w:szCs w:val="28"/>
        </w:rPr>
        <w:t>Состояние коммунальной инфраструктуры характеризуются высоким уровнем износа, низким коэффициентом полезного действия и использования мощностей, большими потерями. На протяжении последнего десятилетия капитальный ремонт, модернизация и материально-техническое обеспечение объектов ЖКХ осуществлялось по остаточному принципу. Несмотря на предпринимаемые в последние годы усилия, проблема воспроизводства основных фондов жилищно-ком</w:t>
      </w:r>
      <w:r w:rsidR="007A60B0">
        <w:rPr>
          <w:rFonts w:ascii="Times New Roman" w:hAnsi="Times New Roman" w:cs="Times New Roman"/>
          <w:sz w:val="28"/>
          <w:szCs w:val="28"/>
        </w:rPr>
        <w:t>мунального хозяйства не решена.</w:t>
      </w:r>
    </w:p>
    <w:p w:rsidR="007A60B0" w:rsidRPr="002F52A1" w:rsidRDefault="007A60B0" w:rsidP="007A60B0">
      <w:pPr>
        <w:spacing w:line="360" w:lineRule="auto"/>
        <w:ind w:firstLine="567"/>
        <w:jc w:val="both"/>
        <w:rPr>
          <w:rFonts w:ascii="Times New Roman" w:hAnsi="Times New Roman" w:cs="Times New Roman"/>
          <w:sz w:val="28"/>
          <w:szCs w:val="28"/>
        </w:rPr>
      </w:pPr>
    </w:p>
    <w:p w:rsidR="00516A8B" w:rsidRPr="00725808" w:rsidRDefault="00FF1A7E" w:rsidP="007A60B0">
      <w:pPr>
        <w:rPr>
          <w:rFonts w:ascii="Times New Roman" w:hAnsi="Times New Roman" w:cs="Times New Roman"/>
          <w:b/>
          <w:sz w:val="28"/>
          <w:szCs w:val="28"/>
        </w:rPr>
      </w:pPr>
      <w:r w:rsidRPr="00725808">
        <w:rPr>
          <w:rFonts w:ascii="Times New Roman" w:hAnsi="Times New Roman" w:cs="Times New Roman"/>
          <w:b/>
          <w:sz w:val="28"/>
          <w:szCs w:val="28"/>
        </w:rPr>
        <w:t>7</w:t>
      </w:r>
      <w:r w:rsidR="00516A8B" w:rsidRPr="00725808">
        <w:rPr>
          <w:rFonts w:ascii="Times New Roman" w:hAnsi="Times New Roman" w:cs="Times New Roman"/>
          <w:b/>
          <w:sz w:val="28"/>
          <w:szCs w:val="28"/>
        </w:rPr>
        <w:t>.1. Водоснабжение и водоотведение</w:t>
      </w:r>
      <w:r w:rsidR="007A60B0">
        <w:rPr>
          <w:rFonts w:ascii="Times New Roman" w:hAnsi="Times New Roman" w:cs="Times New Roman"/>
          <w:b/>
          <w:sz w:val="28"/>
          <w:szCs w:val="28"/>
        </w:rPr>
        <w:t>.</w:t>
      </w:r>
    </w:p>
    <w:p w:rsidR="00516A8B" w:rsidRPr="00A872A4" w:rsidRDefault="00516A8B" w:rsidP="00B5390C">
      <w:pPr>
        <w:spacing w:line="360" w:lineRule="auto"/>
        <w:ind w:firstLine="709"/>
        <w:jc w:val="both"/>
        <w:rPr>
          <w:rFonts w:ascii="Times New Roman" w:hAnsi="Times New Roman" w:cs="Times New Roman"/>
          <w:sz w:val="28"/>
          <w:szCs w:val="28"/>
        </w:rPr>
      </w:pPr>
    </w:p>
    <w:p w:rsidR="00C7130D" w:rsidRDefault="001C7381" w:rsidP="007A60B0">
      <w:pPr>
        <w:spacing w:line="360" w:lineRule="auto"/>
        <w:ind w:firstLine="567"/>
        <w:jc w:val="both"/>
        <w:rPr>
          <w:rFonts w:ascii="Times New Roman" w:hAnsi="Times New Roman" w:cs="Times New Roman"/>
          <w:sz w:val="28"/>
          <w:szCs w:val="28"/>
        </w:rPr>
      </w:pPr>
      <w:r w:rsidRPr="00516A8B">
        <w:rPr>
          <w:rFonts w:ascii="Times New Roman" w:hAnsi="Times New Roman" w:cs="Times New Roman"/>
          <w:sz w:val="28"/>
          <w:szCs w:val="28"/>
        </w:rPr>
        <w:t xml:space="preserve">Водоснабжение </w:t>
      </w:r>
      <w:proofErr w:type="spellStart"/>
      <w:r w:rsidR="00660CB0" w:rsidRPr="00660CB0">
        <w:rPr>
          <w:rFonts w:ascii="Times New Roman" w:hAnsi="Times New Roman" w:cs="Times New Roman"/>
          <w:sz w:val="28"/>
          <w:szCs w:val="28"/>
        </w:rPr>
        <w:t>Краснопартизанского</w:t>
      </w:r>
      <w:proofErr w:type="spellEnd"/>
      <w:r w:rsidRPr="00516A8B">
        <w:rPr>
          <w:rFonts w:ascii="Times New Roman" w:hAnsi="Times New Roman" w:cs="Times New Roman"/>
          <w:sz w:val="28"/>
          <w:szCs w:val="28"/>
        </w:rPr>
        <w:t xml:space="preserve"> сельского муниципального образования осуществляется посредством </w:t>
      </w:r>
      <w:r w:rsidR="00664B41" w:rsidRPr="00516A8B">
        <w:rPr>
          <w:rFonts w:ascii="Times New Roman" w:hAnsi="Times New Roman" w:cs="Times New Roman"/>
          <w:sz w:val="28"/>
          <w:szCs w:val="28"/>
        </w:rPr>
        <w:t>п</w:t>
      </w:r>
      <w:r w:rsidR="00516A8B" w:rsidRPr="00516A8B">
        <w:rPr>
          <w:rFonts w:ascii="Times New Roman" w:hAnsi="Times New Roman" w:cs="Times New Roman"/>
          <w:sz w:val="28"/>
          <w:szCs w:val="28"/>
        </w:rPr>
        <w:t>одачи воды по водопроводу</w:t>
      </w:r>
      <w:r w:rsidR="00C7130D">
        <w:rPr>
          <w:rFonts w:ascii="Times New Roman" w:hAnsi="Times New Roman" w:cs="Times New Roman"/>
          <w:sz w:val="28"/>
          <w:szCs w:val="28"/>
        </w:rPr>
        <w:t>.</w:t>
      </w:r>
    </w:p>
    <w:p w:rsidR="00D53B69" w:rsidRDefault="008E38A7" w:rsidP="007A60B0">
      <w:pPr>
        <w:spacing w:line="360" w:lineRule="auto"/>
        <w:ind w:firstLine="567"/>
        <w:jc w:val="both"/>
        <w:rPr>
          <w:rFonts w:ascii="Times New Roman" w:hAnsi="Times New Roman" w:cs="Times New Roman"/>
          <w:sz w:val="28"/>
          <w:szCs w:val="28"/>
        </w:rPr>
      </w:pPr>
      <w:r w:rsidRPr="00516A8B">
        <w:rPr>
          <w:rFonts w:ascii="Times New Roman" w:hAnsi="Times New Roman" w:cs="Times New Roman"/>
          <w:sz w:val="28"/>
          <w:szCs w:val="28"/>
        </w:rPr>
        <w:t xml:space="preserve">В планируемом </w:t>
      </w:r>
      <w:r w:rsidR="00516A8B">
        <w:rPr>
          <w:rFonts w:ascii="Times New Roman" w:hAnsi="Times New Roman" w:cs="Times New Roman"/>
          <w:sz w:val="28"/>
          <w:szCs w:val="28"/>
        </w:rPr>
        <w:t>муниципальном поселении</w:t>
      </w:r>
      <w:r w:rsidRPr="00516A8B">
        <w:rPr>
          <w:rFonts w:ascii="Times New Roman" w:hAnsi="Times New Roman" w:cs="Times New Roman"/>
          <w:sz w:val="28"/>
          <w:szCs w:val="28"/>
        </w:rPr>
        <w:t xml:space="preserve"> располага</w:t>
      </w:r>
      <w:r w:rsidR="00516A8B">
        <w:rPr>
          <w:rFonts w:ascii="Times New Roman" w:hAnsi="Times New Roman" w:cs="Times New Roman"/>
          <w:sz w:val="28"/>
          <w:szCs w:val="28"/>
        </w:rPr>
        <w:t>е</w:t>
      </w:r>
      <w:r w:rsidRPr="00516A8B">
        <w:rPr>
          <w:rFonts w:ascii="Times New Roman" w:hAnsi="Times New Roman" w:cs="Times New Roman"/>
          <w:sz w:val="28"/>
          <w:szCs w:val="28"/>
        </w:rPr>
        <w:t xml:space="preserve">тся </w:t>
      </w:r>
      <w:r w:rsidR="00516A8B">
        <w:rPr>
          <w:rFonts w:ascii="Times New Roman" w:hAnsi="Times New Roman" w:cs="Times New Roman"/>
          <w:sz w:val="28"/>
          <w:szCs w:val="28"/>
        </w:rPr>
        <w:t>1</w:t>
      </w:r>
      <w:r w:rsidRPr="00516A8B">
        <w:rPr>
          <w:rFonts w:ascii="Times New Roman" w:hAnsi="Times New Roman" w:cs="Times New Roman"/>
          <w:sz w:val="28"/>
          <w:szCs w:val="28"/>
        </w:rPr>
        <w:t xml:space="preserve"> водопровод</w:t>
      </w:r>
      <w:r w:rsidR="00516A8B">
        <w:rPr>
          <w:rFonts w:ascii="Times New Roman" w:hAnsi="Times New Roman" w:cs="Times New Roman"/>
          <w:sz w:val="28"/>
          <w:szCs w:val="28"/>
        </w:rPr>
        <w:t xml:space="preserve">, общей протяженностью </w:t>
      </w:r>
      <w:r w:rsidR="00C7130D">
        <w:rPr>
          <w:rFonts w:ascii="Times New Roman" w:hAnsi="Times New Roman" w:cs="Times New Roman"/>
          <w:sz w:val="28"/>
          <w:szCs w:val="28"/>
        </w:rPr>
        <w:t>8735</w:t>
      </w:r>
      <w:r w:rsidR="00516A8B">
        <w:rPr>
          <w:rFonts w:ascii="Times New Roman" w:hAnsi="Times New Roman" w:cs="Times New Roman"/>
          <w:sz w:val="28"/>
          <w:szCs w:val="28"/>
        </w:rPr>
        <w:t xml:space="preserve"> м</w:t>
      </w:r>
      <w:r w:rsidR="00D53B69">
        <w:rPr>
          <w:rFonts w:ascii="Times New Roman" w:hAnsi="Times New Roman" w:cs="Times New Roman"/>
          <w:sz w:val="28"/>
          <w:szCs w:val="28"/>
        </w:rPr>
        <w:t>.</w:t>
      </w:r>
    </w:p>
    <w:p w:rsidR="007A60B0" w:rsidRDefault="007A60B0" w:rsidP="007A60B0">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w:t>
      </w:r>
      <w:proofErr w:type="spellStart"/>
      <w:r>
        <w:rPr>
          <w:rFonts w:ascii="Times New Roman" w:hAnsi="Times New Roman" w:cs="Times New Roman"/>
          <w:sz w:val="28"/>
          <w:szCs w:val="28"/>
        </w:rPr>
        <w:t>Краснопартизанском</w:t>
      </w:r>
      <w:proofErr w:type="spellEnd"/>
      <w:r>
        <w:rPr>
          <w:rFonts w:ascii="Times New Roman" w:hAnsi="Times New Roman" w:cs="Times New Roman"/>
          <w:sz w:val="28"/>
          <w:szCs w:val="28"/>
        </w:rPr>
        <w:t xml:space="preserve"> СМО планируется строительство нового водопровода питьевой воды с необходимой </w:t>
      </w:r>
      <w:proofErr w:type="spellStart"/>
      <w:r>
        <w:rPr>
          <w:rFonts w:ascii="Times New Roman" w:hAnsi="Times New Roman" w:cs="Times New Roman"/>
          <w:sz w:val="28"/>
          <w:szCs w:val="28"/>
        </w:rPr>
        <w:t>инраструктурой</w:t>
      </w:r>
      <w:proofErr w:type="spellEnd"/>
      <w:r>
        <w:rPr>
          <w:rFonts w:ascii="Times New Roman" w:hAnsi="Times New Roman" w:cs="Times New Roman"/>
          <w:sz w:val="28"/>
          <w:szCs w:val="28"/>
        </w:rPr>
        <w:t>.</w:t>
      </w:r>
    </w:p>
    <w:p w:rsidR="005410A2" w:rsidRDefault="005410A2" w:rsidP="007A60B0">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Централизованной канализации в </w:t>
      </w:r>
      <w:proofErr w:type="spellStart"/>
      <w:r w:rsidR="00515042">
        <w:rPr>
          <w:rFonts w:ascii="Times New Roman" w:hAnsi="Times New Roman" w:cs="Times New Roman"/>
          <w:sz w:val="28"/>
          <w:szCs w:val="28"/>
        </w:rPr>
        <w:t>Краснопартизанском</w:t>
      </w:r>
      <w:proofErr w:type="spellEnd"/>
      <w:r w:rsidR="00D53B69">
        <w:rPr>
          <w:rFonts w:ascii="Times New Roman" w:hAnsi="Times New Roman" w:cs="Times New Roman"/>
          <w:sz w:val="28"/>
          <w:szCs w:val="28"/>
        </w:rPr>
        <w:t xml:space="preserve"> </w:t>
      </w:r>
      <w:r>
        <w:rPr>
          <w:rFonts w:ascii="Times New Roman" w:hAnsi="Times New Roman" w:cs="Times New Roman"/>
          <w:sz w:val="28"/>
          <w:szCs w:val="28"/>
        </w:rPr>
        <w:t>СМО нет.</w:t>
      </w:r>
    </w:p>
    <w:p w:rsidR="005410A2" w:rsidRPr="00725808" w:rsidRDefault="005410A2" w:rsidP="00B5390C">
      <w:pPr>
        <w:spacing w:line="360" w:lineRule="auto"/>
        <w:ind w:firstLine="709"/>
        <w:rPr>
          <w:rFonts w:ascii="Times New Roman" w:hAnsi="Times New Roman" w:cs="Times New Roman"/>
          <w:b/>
          <w:sz w:val="28"/>
          <w:szCs w:val="28"/>
        </w:rPr>
      </w:pPr>
    </w:p>
    <w:p w:rsidR="001C7381" w:rsidRPr="00725808" w:rsidRDefault="00FF1A7E" w:rsidP="007A60B0">
      <w:pPr>
        <w:rPr>
          <w:rFonts w:ascii="Times New Roman" w:hAnsi="Times New Roman" w:cs="Times New Roman"/>
          <w:b/>
          <w:sz w:val="28"/>
          <w:szCs w:val="28"/>
        </w:rPr>
      </w:pPr>
      <w:r w:rsidRPr="00725808">
        <w:rPr>
          <w:rFonts w:ascii="Times New Roman" w:hAnsi="Times New Roman" w:cs="Times New Roman"/>
          <w:b/>
          <w:sz w:val="28"/>
          <w:szCs w:val="28"/>
        </w:rPr>
        <w:t>7</w:t>
      </w:r>
      <w:r w:rsidR="001C7381" w:rsidRPr="00725808">
        <w:rPr>
          <w:rFonts w:ascii="Times New Roman" w:hAnsi="Times New Roman" w:cs="Times New Roman"/>
          <w:b/>
          <w:sz w:val="28"/>
          <w:szCs w:val="28"/>
        </w:rPr>
        <w:t>.2. Электроснабжение</w:t>
      </w:r>
      <w:r w:rsidR="007A60B0">
        <w:rPr>
          <w:rFonts w:ascii="Times New Roman" w:hAnsi="Times New Roman" w:cs="Times New Roman"/>
          <w:b/>
          <w:sz w:val="28"/>
          <w:szCs w:val="28"/>
        </w:rPr>
        <w:t>.</w:t>
      </w:r>
    </w:p>
    <w:p w:rsidR="00215C47" w:rsidRPr="002F52A1" w:rsidRDefault="00215C47" w:rsidP="00B5390C">
      <w:pPr>
        <w:ind w:firstLine="709"/>
        <w:jc w:val="right"/>
        <w:rPr>
          <w:rFonts w:ascii="Times New Roman" w:hAnsi="Times New Roman" w:cs="Times New Roman"/>
          <w:i/>
          <w:sz w:val="28"/>
          <w:szCs w:val="28"/>
        </w:rPr>
      </w:pPr>
    </w:p>
    <w:p w:rsidR="001C7381" w:rsidRPr="002F52A1" w:rsidRDefault="001C7381" w:rsidP="007A60B0">
      <w:pPr>
        <w:spacing w:line="360" w:lineRule="auto"/>
        <w:ind w:firstLine="567"/>
        <w:jc w:val="both"/>
        <w:rPr>
          <w:rFonts w:ascii="Times New Roman" w:hAnsi="Times New Roman" w:cs="Times New Roman"/>
          <w:sz w:val="28"/>
          <w:szCs w:val="28"/>
        </w:rPr>
      </w:pPr>
      <w:r w:rsidRPr="002F52A1">
        <w:rPr>
          <w:rFonts w:ascii="Times New Roman" w:hAnsi="Times New Roman" w:cs="Times New Roman"/>
          <w:sz w:val="28"/>
          <w:szCs w:val="28"/>
        </w:rPr>
        <w:t xml:space="preserve">Техническое состояние оборудований и сетей электрического хозяйства в муниципальном образовании удовлетворительное. </w:t>
      </w:r>
    </w:p>
    <w:p w:rsidR="001C7381" w:rsidRPr="002F52A1" w:rsidRDefault="001C7381" w:rsidP="007A60B0">
      <w:pPr>
        <w:spacing w:line="360" w:lineRule="auto"/>
        <w:ind w:firstLine="567"/>
        <w:jc w:val="both"/>
        <w:rPr>
          <w:rFonts w:ascii="Times New Roman" w:hAnsi="Times New Roman" w:cs="Times New Roman"/>
          <w:sz w:val="28"/>
          <w:szCs w:val="28"/>
        </w:rPr>
      </w:pPr>
      <w:r w:rsidRPr="002F52A1">
        <w:rPr>
          <w:rFonts w:ascii="Times New Roman" w:hAnsi="Times New Roman" w:cs="Times New Roman"/>
          <w:sz w:val="28"/>
          <w:szCs w:val="28"/>
        </w:rPr>
        <w:t xml:space="preserve">В планах на перспективу потребуется своевременный ремонт и модернизация электроэнергетического оборудования в муниципальном образовании. Главным направлением должно стать снижение уровня потерь </w:t>
      </w:r>
      <w:r w:rsidR="00C36DAC">
        <w:rPr>
          <w:rFonts w:ascii="Times New Roman" w:hAnsi="Times New Roman" w:cs="Times New Roman"/>
          <w:sz w:val="28"/>
          <w:szCs w:val="28"/>
        </w:rPr>
        <w:t xml:space="preserve">в </w:t>
      </w:r>
      <w:r w:rsidRPr="002F52A1">
        <w:rPr>
          <w:rFonts w:ascii="Times New Roman" w:hAnsi="Times New Roman" w:cs="Times New Roman"/>
          <w:sz w:val="28"/>
          <w:szCs w:val="28"/>
        </w:rPr>
        <w:t>энергосетях.</w:t>
      </w:r>
    </w:p>
    <w:p w:rsidR="00215C47" w:rsidRPr="00725808" w:rsidRDefault="00215C47" w:rsidP="00B5390C">
      <w:pPr>
        <w:ind w:firstLine="709"/>
        <w:rPr>
          <w:rFonts w:ascii="Times New Roman" w:hAnsi="Times New Roman" w:cs="Times New Roman"/>
          <w:b/>
          <w:sz w:val="28"/>
          <w:szCs w:val="28"/>
        </w:rPr>
      </w:pPr>
    </w:p>
    <w:p w:rsidR="001C7381" w:rsidRPr="00725808" w:rsidRDefault="00FF1A7E" w:rsidP="007A60B0">
      <w:pPr>
        <w:rPr>
          <w:rFonts w:ascii="Times New Roman" w:hAnsi="Times New Roman" w:cs="Times New Roman"/>
          <w:b/>
          <w:sz w:val="28"/>
          <w:szCs w:val="28"/>
        </w:rPr>
      </w:pPr>
      <w:r w:rsidRPr="00725808">
        <w:rPr>
          <w:rFonts w:ascii="Times New Roman" w:hAnsi="Times New Roman" w:cs="Times New Roman"/>
          <w:b/>
          <w:sz w:val="28"/>
          <w:szCs w:val="28"/>
        </w:rPr>
        <w:lastRenderedPageBreak/>
        <w:t>7</w:t>
      </w:r>
      <w:r w:rsidR="001C7381" w:rsidRPr="00725808">
        <w:rPr>
          <w:rFonts w:ascii="Times New Roman" w:hAnsi="Times New Roman" w:cs="Times New Roman"/>
          <w:b/>
          <w:sz w:val="28"/>
          <w:szCs w:val="28"/>
        </w:rPr>
        <w:t>.3. Теплоснабжение и газоснабжение</w:t>
      </w:r>
      <w:r w:rsidR="007A60B0">
        <w:rPr>
          <w:rFonts w:ascii="Times New Roman" w:hAnsi="Times New Roman" w:cs="Times New Roman"/>
          <w:b/>
          <w:sz w:val="28"/>
          <w:szCs w:val="28"/>
        </w:rPr>
        <w:t>.</w:t>
      </w:r>
    </w:p>
    <w:p w:rsidR="00A872A4" w:rsidRDefault="00A872A4" w:rsidP="00B5390C">
      <w:pPr>
        <w:spacing w:line="360" w:lineRule="auto"/>
        <w:ind w:firstLine="709"/>
        <w:jc w:val="both"/>
        <w:rPr>
          <w:rFonts w:ascii="Times New Roman" w:hAnsi="Times New Roman" w:cs="Times New Roman"/>
          <w:sz w:val="28"/>
          <w:szCs w:val="28"/>
        </w:rPr>
      </w:pPr>
    </w:p>
    <w:p w:rsidR="001C7381" w:rsidRPr="002F52A1" w:rsidRDefault="001C7381" w:rsidP="007A60B0">
      <w:pPr>
        <w:spacing w:line="360" w:lineRule="auto"/>
        <w:ind w:firstLine="567"/>
        <w:jc w:val="both"/>
        <w:rPr>
          <w:rFonts w:ascii="Times New Roman" w:hAnsi="Times New Roman" w:cs="Times New Roman"/>
          <w:sz w:val="28"/>
          <w:szCs w:val="28"/>
        </w:rPr>
      </w:pPr>
      <w:r w:rsidRPr="002F52A1">
        <w:rPr>
          <w:rFonts w:ascii="Times New Roman" w:hAnsi="Times New Roman" w:cs="Times New Roman"/>
          <w:sz w:val="28"/>
          <w:szCs w:val="28"/>
        </w:rPr>
        <w:t xml:space="preserve">Сетевым газом </w:t>
      </w:r>
      <w:r w:rsidR="00C7130D">
        <w:rPr>
          <w:rFonts w:ascii="Times New Roman" w:hAnsi="Times New Roman" w:cs="Times New Roman"/>
          <w:sz w:val="28"/>
          <w:szCs w:val="28"/>
        </w:rPr>
        <w:t xml:space="preserve">в </w:t>
      </w:r>
      <w:proofErr w:type="spellStart"/>
      <w:r w:rsidR="00C7130D">
        <w:rPr>
          <w:rFonts w:ascii="Times New Roman" w:hAnsi="Times New Roman" w:cs="Times New Roman"/>
          <w:sz w:val="28"/>
          <w:szCs w:val="28"/>
        </w:rPr>
        <w:t>Краснопартизанском</w:t>
      </w:r>
      <w:proofErr w:type="spellEnd"/>
      <w:r w:rsidR="00C7130D">
        <w:rPr>
          <w:rFonts w:ascii="Times New Roman" w:hAnsi="Times New Roman" w:cs="Times New Roman"/>
          <w:sz w:val="28"/>
          <w:szCs w:val="28"/>
        </w:rPr>
        <w:t xml:space="preserve"> СМО </w:t>
      </w:r>
      <w:r w:rsidRPr="002F52A1">
        <w:rPr>
          <w:rFonts w:ascii="Times New Roman" w:hAnsi="Times New Roman" w:cs="Times New Roman"/>
          <w:sz w:val="28"/>
          <w:szCs w:val="28"/>
        </w:rPr>
        <w:t xml:space="preserve">обеспечено </w:t>
      </w:r>
      <w:r w:rsidR="00C7130D">
        <w:rPr>
          <w:rFonts w:ascii="Times New Roman" w:hAnsi="Times New Roman" w:cs="Times New Roman"/>
          <w:sz w:val="28"/>
          <w:szCs w:val="28"/>
        </w:rPr>
        <w:t>50</w:t>
      </w:r>
      <w:r w:rsidR="00EF49DF">
        <w:rPr>
          <w:rFonts w:ascii="Times New Roman" w:hAnsi="Times New Roman" w:cs="Times New Roman"/>
          <w:sz w:val="28"/>
          <w:szCs w:val="28"/>
        </w:rPr>
        <w:t xml:space="preserve"> </w:t>
      </w:r>
      <w:r w:rsidR="00C36DAC">
        <w:rPr>
          <w:rFonts w:ascii="Times New Roman" w:hAnsi="Times New Roman" w:cs="Times New Roman"/>
          <w:sz w:val="28"/>
          <w:szCs w:val="28"/>
        </w:rPr>
        <w:t>% жилищного фонда</w:t>
      </w:r>
      <w:r w:rsidRPr="002F52A1">
        <w:rPr>
          <w:rFonts w:ascii="Times New Roman" w:hAnsi="Times New Roman" w:cs="Times New Roman"/>
          <w:sz w:val="28"/>
          <w:szCs w:val="28"/>
        </w:rPr>
        <w:t xml:space="preserve">. Газораспределительная сеть новая, в хорошем состоянии. </w:t>
      </w:r>
    </w:p>
    <w:p w:rsidR="001C7381" w:rsidRPr="002F52A1" w:rsidRDefault="001C7381" w:rsidP="007A60B0">
      <w:pPr>
        <w:spacing w:line="360" w:lineRule="auto"/>
        <w:ind w:firstLine="567"/>
        <w:jc w:val="both"/>
        <w:rPr>
          <w:rFonts w:ascii="Times New Roman" w:hAnsi="Times New Roman" w:cs="Times New Roman"/>
          <w:sz w:val="28"/>
          <w:szCs w:val="28"/>
        </w:rPr>
      </w:pPr>
      <w:r w:rsidRPr="002F52A1">
        <w:rPr>
          <w:rFonts w:ascii="Times New Roman" w:hAnsi="Times New Roman" w:cs="Times New Roman"/>
          <w:sz w:val="28"/>
          <w:szCs w:val="28"/>
        </w:rPr>
        <w:t>Таким образом, главными направлениями, по которым в проектные сроки должна развиваться коммунальная и инженерная инфраструктура, являются:</w:t>
      </w:r>
    </w:p>
    <w:p w:rsidR="001C7381" w:rsidRPr="002F52A1" w:rsidRDefault="001C7381" w:rsidP="007A60B0">
      <w:pPr>
        <w:spacing w:line="360" w:lineRule="auto"/>
        <w:ind w:firstLine="567"/>
        <w:jc w:val="both"/>
        <w:rPr>
          <w:rFonts w:ascii="Times New Roman" w:hAnsi="Times New Roman" w:cs="Times New Roman"/>
          <w:sz w:val="28"/>
          <w:szCs w:val="28"/>
        </w:rPr>
      </w:pPr>
      <w:r w:rsidRPr="002F52A1">
        <w:rPr>
          <w:rFonts w:ascii="Times New Roman" w:hAnsi="Times New Roman" w:cs="Times New Roman"/>
          <w:sz w:val="28"/>
          <w:szCs w:val="28"/>
        </w:rPr>
        <w:t>- обеспечение населения качественной водой в полном объеме, в т.ч. за счет создания межпоселков</w:t>
      </w:r>
      <w:r w:rsidR="00AC3D6F" w:rsidRPr="002F52A1">
        <w:rPr>
          <w:rFonts w:ascii="Times New Roman" w:hAnsi="Times New Roman" w:cs="Times New Roman"/>
          <w:sz w:val="28"/>
          <w:szCs w:val="28"/>
        </w:rPr>
        <w:t>ых</w:t>
      </w:r>
      <w:r w:rsidRPr="002F52A1">
        <w:rPr>
          <w:rFonts w:ascii="Times New Roman" w:hAnsi="Times New Roman" w:cs="Times New Roman"/>
          <w:sz w:val="28"/>
          <w:szCs w:val="28"/>
        </w:rPr>
        <w:t xml:space="preserve"> водопровод</w:t>
      </w:r>
      <w:r w:rsidR="00AC3D6F" w:rsidRPr="002F52A1">
        <w:rPr>
          <w:rFonts w:ascii="Times New Roman" w:hAnsi="Times New Roman" w:cs="Times New Roman"/>
          <w:sz w:val="28"/>
          <w:szCs w:val="28"/>
        </w:rPr>
        <w:t>ов</w:t>
      </w:r>
      <w:r w:rsidRPr="002F52A1">
        <w:rPr>
          <w:rFonts w:ascii="Times New Roman" w:hAnsi="Times New Roman" w:cs="Times New Roman"/>
          <w:sz w:val="28"/>
          <w:szCs w:val="28"/>
        </w:rPr>
        <w:t xml:space="preserve"> на территории </w:t>
      </w:r>
      <w:proofErr w:type="spellStart"/>
      <w:r w:rsidR="00A872A4">
        <w:rPr>
          <w:rFonts w:ascii="Times New Roman" w:hAnsi="Times New Roman" w:cs="Times New Roman"/>
          <w:sz w:val="28"/>
          <w:szCs w:val="28"/>
        </w:rPr>
        <w:t>Яшалтинского</w:t>
      </w:r>
      <w:proofErr w:type="spellEnd"/>
      <w:r w:rsidRPr="002F52A1">
        <w:rPr>
          <w:rFonts w:ascii="Times New Roman" w:hAnsi="Times New Roman" w:cs="Times New Roman"/>
          <w:sz w:val="28"/>
          <w:szCs w:val="28"/>
        </w:rPr>
        <w:t xml:space="preserve"> района;</w:t>
      </w:r>
    </w:p>
    <w:p w:rsidR="00215C47" w:rsidRPr="002F52A1" w:rsidRDefault="001C7381" w:rsidP="007A60B0">
      <w:pPr>
        <w:spacing w:line="360" w:lineRule="auto"/>
        <w:ind w:firstLine="567"/>
        <w:jc w:val="both"/>
        <w:rPr>
          <w:rFonts w:ascii="Times New Roman" w:hAnsi="Times New Roman" w:cs="Times New Roman"/>
          <w:sz w:val="28"/>
          <w:szCs w:val="28"/>
        </w:rPr>
      </w:pPr>
      <w:r w:rsidRPr="002F52A1">
        <w:rPr>
          <w:rFonts w:ascii="Times New Roman" w:hAnsi="Times New Roman" w:cs="Times New Roman"/>
          <w:sz w:val="28"/>
          <w:szCs w:val="28"/>
        </w:rPr>
        <w:t>- повсеместное внедрение энергосберегающих технологий и снижение потерь в энергосетях;</w:t>
      </w:r>
    </w:p>
    <w:p w:rsidR="00C7130D" w:rsidRPr="00905AB8" w:rsidRDefault="00905AB8" w:rsidP="00905AB8">
      <w:pPr>
        <w:spacing w:line="276" w:lineRule="auto"/>
        <w:ind w:left="-567" w:firstLine="567"/>
        <w:jc w:val="right"/>
        <w:rPr>
          <w:rFonts w:ascii="Times New Roman" w:hAnsi="Times New Roman" w:cs="Times New Roman"/>
          <w:i/>
          <w:sz w:val="28"/>
          <w:szCs w:val="28"/>
        </w:rPr>
      </w:pPr>
      <w:r w:rsidRPr="00905AB8">
        <w:rPr>
          <w:rFonts w:ascii="Times New Roman" w:hAnsi="Times New Roman" w:cs="Times New Roman"/>
          <w:i/>
          <w:sz w:val="28"/>
          <w:szCs w:val="28"/>
        </w:rPr>
        <w:t xml:space="preserve">Таблица </w:t>
      </w:r>
      <w:r w:rsidR="007A60B0">
        <w:rPr>
          <w:rFonts w:ascii="Times New Roman" w:hAnsi="Times New Roman" w:cs="Times New Roman"/>
          <w:i/>
          <w:sz w:val="28"/>
          <w:szCs w:val="28"/>
        </w:rPr>
        <w:t>33.</w:t>
      </w:r>
    </w:p>
    <w:p w:rsidR="00C7130D" w:rsidRPr="00905AB8" w:rsidRDefault="00905AB8" w:rsidP="007A60B0">
      <w:pPr>
        <w:spacing w:line="276" w:lineRule="auto"/>
        <w:ind w:firstLine="709"/>
        <w:jc w:val="center"/>
        <w:rPr>
          <w:rFonts w:ascii="Times New Roman" w:hAnsi="Times New Roman" w:cs="Times New Roman"/>
          <w:i/>
          <w:sz w:val="28"/>
          <w:szCs w:val="28"/>
        </w:rPr>
      </w:pPr>
      <w:r w:rsidRPr="00905AB8">
        <w:rPr>
          <w:rFonts w:ascii="Times New Roman" w:hAnsi="Times New Roman" w:cs="Times New Roman"/>
          <w:i/>
          <w:sz w:val="28"/>
          <w:szCs w:val="28"/>
        </w:rPr>
        <w:t xml:space="preserve">Благоустройство жилищного фонда </w:t>
      </w:r>
      <w:proofErr w:type="spellStart"/>
      <w:r w:rsidRPr="00905AB8">
        <w:rPr>
          <w:rFonts w:ascii="Times New Roman" w:hAnsi="Times New Roman" w:cs="Times New Roman"/>
          <w:i/>
          <w:sz w:val="28"/>
          <w:szCs w:val="28"/>
        </w:rPr>
        <w:t>Краснопар</w:t>
      </w:r>
      <w:r w:rsidR="007A60B0">
        <w:rPr>
          <w:rFonts w:ascii="Times New Roman" w:hAnsi="Times New Roman" w:cs="Times New Roman"/>
          <w:i/>
          <w:sz w:val="28"/>
          <w:szCs w:val="28"/>
        </w:rPr>
        <w:t>тизанского</w:t>
      </w:r>
      <w:proofErr w:type="spellEnd"/>
      <w:r w:rsidR="007A60B0">
        <w:rPr>
          <w:rFonts w:ascii="Times New Roman" w:hAnsi="Times New Roman" w:cs="Times New Roman"/>
          <w:i/>
          <w:sz w:val="28"/>
          <w:szCs w:val="28"/>
        </w:rPr>
        <w:t xml:space="preserve"> СМО за 2009-2012 гг.</w:t>
      </w:r>
    </w:p>
    <w:tbl>
      <w:tblPr>
        <w:tblW w:w="9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595"/>
        <w:gridCol w:w="1039"/>
        <w:gridCol w:w="977"/>
        <w:gridCol w:w="1031"/>
        <w:gridCol w:w="940"/>
      </w:tblGrid>
      <w:tr w:rsidR="00C7130D" w:rsidRPr="00B13094" w:rsidTr="007A60B0">
        <w:trPr>
          <w:trHeight w:val="315"/>
        </w:trPr>
        <w:tc>
          <w:tcPr>
            <w:tcW w:w="5595" w:type="dxa"/>
            <w:shd w:val="clear" w:color="auto" w:fill="C2D69B" w:themeFill="accent3" w:themeFillTint="99"/>
          </w:tcPr>
          <w:p w:rsidR="00C7130D" w:rsidRPr="007A60B0" w:rsidRDefault="00C7130D" w:rsidP="007A60B0">
            <w:pPr>
              <w:jc w:val="center"/>
              <w:rPr>
                <w:rFonts w:ascii="Times New Roman" w:eastAsia="Times New Roman" w:hAnsi="Times New Roman" w:cs="Times New Roman"/>
                <w:color w:val="auto"/>
              </w:rPr>
            </w:pPr>
            <w:r w:rsidRPr="007A60B0">
              <w:rPr>
                <w:rFonts w:ascii="Times New Roman" w:eastAsia="Times New Roman" w:hAnsi="Times New Roman" w:cs="Times New Roman"/>
                <w:color w:val="auto"/>
              </w:rPr>
              <w:t>Площадь всего жилищн</w:t>
            </w:r>
            <w:r w:rsidR="00905AB8" w:rsidRPr="007A60B0">
              <w:rPr>
                <w:rFonts w:ascii="Times New Roman" w:eastAsia="Times New Roman" w:hAnsi="Times New Roman" w:cs="Times New Roman"/>
                <w:color w:val="auto"/>
              </w:rPr>
              <w:t>ого</w:t>
            </w:r>
            <w:r w:rsidRPr="007A60B0">
              <w:rPr>
                <w:rFonts w:ascii="Times New Roman" w:eastAsia="Times New Roman" w:hAnsi="Times New Roman" w:cs="Times New Roman"/>
                <w:color w:val="auto"/>
              </w:rPr>
              <w:t>. фонда оборудованная, кв.м</w:t>
            </w:r>
          </w:p>
        </w:tc>
        <w:tc>
          <w:tcPr>
            <w:tcW w:w="1039" w:type="dxa"/>
            <w:shd w:val="clear" w:color="auto" w:fill="C2D69B" w:themeFill="accent3" w:themeFillTint="99"/>
          </w:tcPr>
          <w:p w:rsidR="00C7130D" w:rsidRPr="007A60B0" w:rsidRDefault="00905AB8" w:rsidP="007A60B0">
            <w:pPr>
              <w:jc w:val="center"/>
              <w:rPr>
                <w:rFonts w:ascii="Times New Roman" w:eastAsia="Times New Roman" w:hAnsi="Times New Roman" w:cs="Times New Roman"/>
                <w:color w:val="auto"/>
              </w:rPr>
            </w:pPr>
            <w:r w:rsidRPr="007A60B0">
              <w:rPr>
                <w:rFonts w:ascii="Times New Roman" w:eastAsia="Times New Roman" w:hAnsi="Times New Roman" w:cs="Times New Roman"/>
                <w:color w:val="auto"/>
              </w:rPr>
              <w:t>2009</w:t>
            </w:r>
          </w:p>
        </w:tc>
        <w:tc>
          <w:tcPr>
            <w:tcW w:w="977" w:type="dxa"/>
            <w:shd w:val="clear" w:color="auto" w:fill="C2D69B" w:themeFill="accent3" w:themeFillTint="99"/>
          </w:tcPr>
          <w:p w:rsidR="00C7130D" w:rsidRPr="007A60B0" w:rsidRDefault="00905AB8" w:rsidP="007A60B0">
            <w:pPr>
              <w:jc w:val="center"/>
              <w:rPr>
                <w:rFonts w:ascii="Times New Roman" w:eastAsia="Times New Roman" w:hAnsi="Times New Roman" w:cs="Times New Roman"/>
                <w:color w:val="auto"/>
              </w:rPr>
            </w:pPr>
            <w:r w:rsidRPr="007A60B0">
              <w:rPr>
                <w:rFonts w:ascii="Times New Roman" w:eastAsia="Times New Roman" w:hAnsi="Times New Roman" w:cs="Times New Roman"/>
                <w:color w:val="auto"/>
              </w:rPr>
              <w:t>2010</w:t>
            </w:r>
          </w:p>
        </w:tc>
        <w:tc>
          <w:tcPr>
            <w:tcW w:w="1031" w:type="dxa"/>
            <w:shd w:val="clear" w:color="auto" w:fill="C2D69B" w:themeFill="accent3" w:themeFillTint="99"/>
          </w:tcPr>
          <w:p w:rsidR="00C7130D" w:rsidRPr="007A60B0" w:rsidRDefault="00905AB8" w:rsidP="007A60B0">
            <w:pPr>
              <w:jc w:val="center"/>
              <w:rPr>
                <w:rFonts w:ascii="Times New Roman" w:eastAsia="Times New Roman" w:hAnsi="Times New Roman" w:cs="Times New Roman"/>
                <w:color w:val="auto"/>
              </w:rPr>
            </w:pPr>
            <w:r w:rsidRPr="007A60B0">
              <w:rPr>
                <w:rFonts w:ascii="Times New Roman" w:eastAsia="Times New Roman" w:hAnsi="Times New Roman" w:cs="Times New Roman"/>
                <w:color w:val="auto"/>
              </w:rPr>
              <w:t>2011</w:t>
            </w:r>
          </w:p>
        </w:tc>
        <w:tc>
          <w:tcPr>
            <w:tcW w:w="940" w:type="dxa"/>
            <w:shd w:val="clear" w:color="auto" w:fill="C2D69B" w:themeFill="accent3" w:themeFillTint="99"/>
          </w:tcPr>
          <w:p w:rsidR="00C7130D" w:rsidRPr="007A60B0" w:rsidRDefault="00905AB8" w:rsidP="007A60B0">
            <w:pPr>
              <w:jc w:val="center"/>
              <w:rPr>
                <w:rFonts w:ascii="Times New Roman" w:eastAsia="Times New Roman" w:hAnsi="Times New Roman" w:cs="Times New Roman"/>
                <w:color w:val="auto"/>
              </w:rPr>
            </w:pPr>
            <w:r w:rsidRPr="007A60B0">
              <w:rPr>
                <w:rFonts w:ascii="Times New Roman" w:eastAsia="Times New Roman" w:hAnsi="Times New Roman" w:cs="Times New Roman"/>
                <w:color w:val="auto"/>
              </w:rPr>
              <w:t>2012</w:t>
            </w:r>
          </w:p>
        </w:tc>
      </w:tr>
      <w:tr w:rsidR="00C7130D" w:rsidRPr="00B13094" w:rsidTr="00B13094">
        <w:trPr>
          <w:trHeight w:val="315"/>
        </w:trPr>
        <w:tc>
          <w:tcPr>
            <w:tcW w:w="5595" w:type="dxa"/>
            <w:shd w:val="clear" w:color="auto" w:fill="auto"/>
          </w:tcPr>
          <w:p w:rsidR="00C7130D" w:rsidRPr="00B13094" w:rsidRDefault="00C7130D" w:rsidP="00C7130D">
            <w:pPr>
              <w:rPr>
                <w:rFonts w:ascii="Times New Roman" w:eastAsia="Times New Roman" w:hAnsi="Times New Roman" w:cs="Times New Roman"/>
                <w:color w:val="auto"/>
                <w:szCs w:val="20"/>
              </w:rPr>
            </w:pPr>
            <w:r w:rsidRPr="00B13094">
              <w:rPr>
                <w:rFonts w:ascii="Times New Roman" w:eastAsia="Times New Roman" w:hAnsi="Times New Roman" w:cs="Times New Roman"/>
                <w:color w:val="auto"/>
                <w:szCs w:val="20"/>
              </w:rPr>
              <w:t xml:space="preserve"> газом </w:t>
            </w:r>
          </w:p>
        </w:tc>
        <w:tc>
          <w:tcPr>
            <w:tcW w:w="1039" w:type="dxa"/>
            <w:shd w:val="clear" w:color="auto" w:fill="auto"/>
          </w:tcPr>
          <w:p w:rsidR="00C7130D" w:rsidRPr="00B13094" w:rsidRDefault="00C7130D" w:rsidP="00B13094">
            <w:pPr>
              <w:jc w:val="center"/>
              <w:rPr>
                <w:rFonts w:ascii="Times New Roman" w:eastAsia="Times New Roman" w:hAnsi="Times New Roman" w:cs="Times New Roman"/>
                <w:color w:val="auto"/>
                <w:szCs w:val="20"/>
              </w:rPr>
            </w:pPr>
            <w:r w:rsidRPr="00B13094">
              <w:rPr>
                <w:rFonts w:ascii="Times New Roman" w:eastAsia="Times New Roman" w:hAnsi="Times New Roman" w:cs="Times New Roman"/>
                <w:color w:val="auto"/>
                <w:szCs w:val="20"/>
              </w:rPr>
              <w:t>3739</w:t>
            </w:r>
          </w:p>
        </w:tc>
        <w:tc>
          <w:tcPr>
            <w:tcW w:w="977" w:type="dxa"/>
            <w:shd w:val="clear" w:color="auto" w:fill="auto"/>
          </w:tcPr>
          <w:p w:rsidR="00C7130D" w:rsidRPr="00B13094" w:rsidRDefault="00C7130D" w:rsidP="00B13094">
            <w:pPr>
              <w:jc w:val="center"/>
              <w:rPr>
                <w:rFonts w:ascii="Times New Roman" w:eastAsia="Times New Roman" w:hAnsi="Times New Roman" w:cs="Times New Roman"/>
                <w:color w:val="auto"/>
                <w:szCs w:val="20"/>
              </w:rPr>
            </w:pPr>
            <w:r w:rsidRPr="00B13094">
              <w:rPr>
                <w:rFonts w:ascii="Times New Roman" w:eastAsia="Times New Roman" w:hAnsi="Times New Roman" w:cs="Times New Roman"/>
                <w:color w:val="auto"/>
                <w:szCs w:val="20"/>
              </w:rPr>
              <w:t>3739</w:t>
            </w:r>
          </w:p>
        </w:tc>
        <w:tc>
          <w:tcPr>
            <w:tcW w:w="1031" w:type="dxa"/>
            <w:shd w:val="clear" w:color="auto" w:fill="auto"/>
          </w:tcPr>
          <w:p w:rsidR="00C7130D" w:rsidRPr="00B13094" w:rsidRDefault="00C7130D" w:rsidP="00B13094">
            <w:pPr>
              <w:jc w:val="center"/>
              <w:rPr>
                <w:rFonts w:ascii="Times New Roman" w:eastAsia="Times New Roman" w:hAnsi="Times New Roman" w:cs="Times New Roman"/>
                <w:color w:val="auto"/>
                <w:szCs w:val="20"/>
              </w:rPr>
            </w:pPr>
            <w:r w:rsidRPr="00B13094">
              <w:rPr>
                <w:rFonts w:ascii="Times New Roman" w:eastAsia="Times New Roman" w:hAnsi="Times New Roman" w:cs="Times New Roman"/>
                <w:color w:val="auto"/>
                <w:szCs w:val="20"/>
              </w:rPr>
              <w:t>3739</w:t>
            </w:r>
          </w:p>
        </w:tc>
        <w:tc>
          <w:tcPr>
            <w:tcW w:w="940" w:type="dxa"/>
            <w:shd w:val="clear" w:color="auto" w:fill="auto"/>
          </w:tcPr>
          <w:p w:rsidR="00C7130D" w:rsidRPr="00B13094" w:rsidRDefault="00C7130D" w:rsidP="00B13094">
            <w:pPr>
              <w:jc w:val="center"/>
              <w:rPr>
                <w:rFonts w:ascii="Times New Roman" w:eastAsia="Times New Roman" w:hAnsi="Times New Roman" w:cs="Times New Roman"/>
                <w:color w:val="auto"/>
                <w:szCs w:val="20"/>
              </w:rPr>
            </w:pPr>
            <w:r w:rsidRPr="00B13094">
              <w:rPr>
                <w:rFonts w:ascii="Times New Roman" w:eastAsia="Times New Roman" w:hAnsi="Times New Roman" w:cs="Times New Roman"/>
                <w:color w:val="auto"/>
                <w:szCs w:val="20"/>
              </w:rPr>
              <w:t>3739</w:t>
            </w:r>
          </w:p>
        </w:tc>
      </w:tr>
    </w:tbl>
    <w:p w:rsidR="00215C47" w:rsidRPr="002F52A1" w:rsidRDefault="00215C47" w:rsidP="00A23D59">
      <w:pPr>
        <w:spacing w:line="276" w:lineRule="auto"/>
        <w:ind w:left="-567" w:firstLine="567"/>
        <w:rPr>
          <w:rFonts w:ascii="Times New Roman" w:hAnsi="Times New Roman" w:cs="Times New Roman"/>
          <w:sz w:val="28"/>
          <w:szCs w:val="28"/>
        </w:rPr>
      </w:pPr>
      <w:r w:rsidRPr="002F52A1">
        <w:rPr>
          <w:rFonts w:ascii="Times New Roman" w:hAnsi="Times New Roman" w:cs="Times New Roman"/>
          <w:sz w:val="28"/>
          <w:szCs w:val="28"/>
        </w:rPr>
        <w:br w:type="page"/>
      </w:r>
    </w:p>
    <w:tbl>
      <w:tblPr>
        <w:tblW w:w="0" w:type="auto"/>
        <w:tblBorders>
          <w:bottom w:val="single" w:sz="4" w:space="0" w:color="auto"/>
        </w:tblBorders>
        <w:shd w:val="clear" w:color="auto" w:fill="92D050"/>
        <w:tblLook w:val="04A0"/>
      </w:tblPr>
      <w:tblGrid>
        <w:gridCol w:w="2235"/>
        <w:gridCol w:w="7335"/>
      </w:tblGrid>
      <w:tr w:rsidR="00EF49DF" w:rsidRPr="007707AC" w:rsidTr="00FF7F4C">
        <w:tc>
          <w:tcPr>
            <w:tcW w:w="2235" w:type="dxa"/>
            <w:tcBorders>
              <w:bottom w:val="single" w:sz="4" w:space="0" w:color="auto"/>
              <w:right w:val="single" w:sz="4" w:space="0" w:color="auto"/>
            </w:tcBorders>
            <w:shd w:val="clear" w:color="auto" w:fill="92D050"/>
            <w:vAlign w:val="center"/>
          </w:tcPr>
          <w:p w:rsidR="00EF49DF" w:rsidRPr="007707AC" w:rsidRDefault="00EF49DF" w:rsidP="00FF7F4C">
            <w:pPr>
              <w:spacing w:line="276" w:lineRule="auto"/>
              <w:jc w:val="center"/>
              <w:rPr>
                <w:rFonts w:ascii="Impact" w:hAnsi="Impact" w:cs="Times New Roman"/>
                <w:b/>
                <w:sz w:val="28"/>
                <w:szCs w:val="28"/>
              </w:rPr>
            </w:pPr>
            <w:r>
              <w:rPr>
                <w:rFonts w:ascii="Impact" w:hAnsi="Impact" w:cs="Times New Roman"/>
                <w:b/>
                <w:sz w:val="40"/>
                <w:szCs w:val="28"/>
              </w:rPr>
              <w:lastRenderedPageBreak/>
              <w:t>РАЗДЕЛ 8</w:t>
            </w:r>
          </w:p>
        </w:tc>
        <w:tc>
          <w:tcPr>
            <w:tcW w:w="7336" w:type="dxa"/>
            <w:tcBorders>
              <w:left w:val="single" w:sz="4" w:space="0" w:color="auto"/>
            </w:tcBorders>
            <w:shd w:val="clear" w:color="auto" w:fill="92D050"/>
          </w:tcPr>
          <w:p w:rsidR="00EF49DF" w:rsidRPr="007707AC" w:rsidRDefault="00EF49DF" w:rsidP="00FF7F4C">
            <w:pPr>
              <w:spacing w:line="276" w:lineRule="auto"/>
              <w:jc w:val="right"/>
              <w:rPr>
                <w:rFonts w:ascii="Times New Roman" w:hAnsi="Times New Roman" w:cs="Times New Roman"/>
                <w:b/>
                <w:sz w:val="28"/>
                <w:szCs w:val="28"/>
              </w:rPr>
            </w:pPr>
            <w:r w:rsidRPr="00EF49DF">
              <w:rPr>
                <w:rFonts w:ascii="Times New Roman" w:hAnsi="Times New Roman" w:cs="Times New Roman"/>
                <w:b/>
                <w:sz w:val="28"/>
                <w:szCs w:val="28"/>
              </w:rPr>
              <w:t>ЭКОЛОГИЧЕСКОЕ СОСТОЯНИЕ ТЕРРИТОРИИ СМО И ООПТ</w:t>
            </w:r>
          </w:p>
        </w:tc>
      </w:tr>
    </w:tbl>
    <w:p w:rsidR="00002944" w:rsidRPr="002F52A1" w:rsidRDefault="00002944" w:rsidP="00A23D59">
      <w:pPr>
        <w:shd w:val="clear" w:color="auto" w:fill="FFFFFF"/>
        <w:ind w:left="-567" w:firstLine="567"/>
        <w:jc w:val="center"/>
        <w:rPr>
          <w:rFonts w:ascii="Times New Roman" w:hAnsi="Times New Roman" w:cs="Times New Roman"/>
          <w:b/>
          <w:sz w:val="28"/>
          <w:szCs w:val="28"/>
        </w:rPr>
      </w:pPr>
    </w:p>
    <w:p w:rsidR="00AC3D6F" w:rsidRPr="00725808" w:rsidRDefault="00EF49DF" w:rsidP="00305F45">
      <w:pPr>
        <w:shd w:val="clear" w:color="auto" w:fill="FFFFFF"/>
        <w:rPr>
          <w:rFonts w:ascii="Times New Roman" w:hAnsi="Times New Roman" w:cs="Times New Roman"/>
          <w:b/>
          <w:sz w:val="28"/>
          <w:szCs w:val="28"/>
        </w:rPr>
      </w:pPr>
      <w:r>
        <w:rPr>
          <w:rFonts w:ascii="Times New Roman" w:hAnsi="Times New Roman" w:cs="Times New Roman"/>
          <w:b/>
          <w:sz w:val="28"/>
          <w:szCs w:val="28"/>
        </w:rPr>
        <w:t>8</w:t>
      </w:r>
      <w:r w:rsidR="00002944" w:rsidRPr="00725808">
        <w:rPr>
          <w:rFonts w:ascii="Times New Roman" w:hAnsi="Times New Roman" w:cs="Times New Roman"/>
          <w:b/>
          <w:sz w:val="28"/>
          <w:szCs w:val="28"/>
        </w:rPr>
        <w:t>.1</w:t>
      </w:r>
      <w:r w:rsidR="00305F45">
        <w:rPr>
          <w:rFonts w:ascii="Times New Roman" w:hAnsi="Times New Roman" w:cs="Times New Roman"/>
          <w:b/>
          <w:sz w:val="28"/>
          <w:szCs w:val="28"/>
        </w:rPr>
        <w:t>.</w:t>
      </w:r>
      <w:r w:rsidR="00002944" w:rsidRPr="00725808">
        <w:rPr>
          <w:rFonts w:ascii="Times New Roman" w:hAnsi="Times New Roman" w:cs="Times New Roman"/>
          <w:b/>
          <w:sz w:val="28"/>
          <w:szCs w:val="28"/>
        </w:rPr>
        <w:t xml:space="preserve"> Состояние окружающей среды </w:t>
      </w:r>
      <w:proofErr w:type="spellStart"/>
      <w:r w:rsidR="00660CB0">
        <w:rPr>
          <w:rFonts w:ascii="Times New Roman" w:hAnsi="Times New Roman" w:cs="Times New Roman"/>
          <w:b/>
          <w:sz w:val="28"/>
          <w:szCs w:val="28"/>
        </w:rPr>
        <w:t>Краснопартизанского</w:t>
      </w:r>
      <w:proofErr w:type="spellEnd"/>
      <w:r w:rsidR="00002944" w:rsidRPr="00725808">
        <w:rPr>
          <w:rFonts w:ascii="Times New Roman" w:hAnsi="Times New Roman" w:cs="Times New Roman"/>
          <w:b/>
          <w:sz w:val="28"/>
          <w:szCs w:val="28"/>
        </w:rPr>
        <w:t xml:space="preserve"> СМО</w:t>
      </w:r>
      <w:r w:rsidR="00305F45">
        <w:rPr>
          <w:rFonts w:ascii="Times New Roman" w:hAnsi="Times New Roman" w:cs="Times New Roman"/>
          <w:b/>
          <w:sz w:val="28"/>
          <w:szCs w:val="28"/>
        </w:rPr>
        <w:t>.</w:t>
      </w:r>
    </w:p>
    <w:p w:rsidR="00D53B69" w:rsidRPr="00725808" w:rsidRDefault="00D53B69" w:rsidP="00EF49DF">
      <w:pPr>
        <w:shd w:val="clear" w:color="auto" w:fill="FFFFFF"/>
        <w:ind w:firstLine="709"/>
        <w:rPr>
          <w:rFonts w:ascii="Times New Roman" w:hAnsi="Times New Roman" w:cs="Times New Roman"/>
          <w:b/>
          <w:sz w:val="28"/>
          <w:szCs w:val="28"/>
        </w:rPr>
      </w:pPr>
    </w:p>
    <w:p w:rsidR="00C65DDA" w:rsidRPr="002F52A1" w:rsidRDefault="00C65DDA" w:rsidP="00305F45">
      <w:pPr>
        <w:spacing w:line="360" w:lineRule="auto"/>
        <w:ind w:firstLine="567"/>
        <w:jc w:val="both"/>
        <w:rPr>
          <w:rFonts w:ascii="Times New Roman" w:hAnsi="Times New Roman" w:cs="Times New Roman"/>
          <w:sz w:val="28"/>
          <w:szCs w:val="28"/>
          <w:lang w:eastAsia="en-US"/>
        </w:rPr>
      </w:pPr>
      <w:r w:rsidRPr="002F52A1">
        <w:rPr>
          <w:rFonts w:ascii="Times New Roman" w:hAnsi="Times New Roman" w:cs="Times New Roman"/>
          <w:sz w:val="28"/>
          <w:szCs w:val="28"/>
          <w:lang w:eastAsia="en-US"/>
        </w:rPr>
        <w:t>Стратегической целью экологической политики является сохранение природных систем, поддержание их целостности и жизнеобеспечивающих функций для устойчивого развития общества, повышения качества жизни, улучшения здоровья населения, обеспечения экологической безопасности района.</w:t>
      </w:r>
    </w:p>
    <w:p w:rsidR="00C65DDA" w:rsidRPr="002F52A1" w:rsidRDefault="00C65DDA" w:rsidP="00305F45">
      <w:pPr>
        <w:spacing w:line="360" w:lineRule="auto"/>
        <w:ind w:firstLine="567"/>
        <w:jc w:val="both"/>
        <w:rPr>
          <w:rFonts w:ascii="Times New Roman" w:hAnsi="Times New Roman" w:cs="Times New Roman"/>
          <w:sz w:val="28"/>
          <w:szCs w:val="28"/>
        </w:rPr>
      </w:pPr>
      <w:r w:rsidRPr="002F52A1">
        <w:rPr>
          <w:rFonts w:ascii="Times New Roman" w:hAnsi="Times New Roman" w:cs="Times New Roman"/>
          <w:sz w:val="28"/>
          <w:szCs w:val="28"/>
        </w:rPr>
        <w:t xml:space="preserve">Источниками потенциального загрязнения окружающей среды в </w:t>
      </w:r>
      <w:proofErr w:type="spellStart"/>
      <w:r w:rsidR="00660CB0">
        <w:rPr>
          <w:rFonts w:ascii="Times New Roman" w:hAnsi="Times New Roman" w:cs="Times New Roman"/>
          <w:sz w:val="28"/>
          <w:szCs w:val="28"/>
        </w:rPr>
        <w:t>Краснопартизанском</w:t>
      </w:r>
      <w:proofErr w:type="spellEnd"/>
      <w:r w:rsidRPr="002F52A1">
        <w:rPr>
          <w:rFonts w:ascii="Times New Roman" w:hAnsi="Times New Roman" w:cs="Times New Roman"/>
          <w:sz w:val="28"/>
          <w:szCs w:val="28"/>
        </w:rPr>
        <w:t xml:space="preserve"> муниципальном образовании выступают:</w:t>
      </w:r>
    </w:p>
    <w:p w:rsidR="00C65DDA" w:rsidRPr="002F52A1" w:rsidRDefault="00C65DDA" w:rsidP="00305F45">
      <w:pPr>
        <w:spacing w:line="360" w:lineRule="auto"/>
        <w:ind w:firstLine="567"/>
        <w:jc w:val="both"/>
        <w:rPr>
          <w:rFonts w:ascii="Times New Roman" w:hAnsi="Times New Roman" w:cs="Times New Roman"/>
          <w:sz w:val="28"/>
          <w:szCs w:val="28"/>
        </w:rPr>
      </w:pPr>
      <w:r w:rsidRPr="002F52A1">
        <w:rPr>
          <w:rFonts w:ascii="Times New Roman" w:hAnsi="Times New Roman" w:cs="Times New Roman"/>
          <w:sz w:val="28"/>
          <w:szCs w:val="28"/>
        </w:rPr>
        <w:t xml:space="preserve">- автомобильная дорога. При сложившейся интенсивности автомобильного движения на уровне около 200 автомобилей в сутки, автомагистраль выступает лишь как потенциальный загрязнитель среды. </w:t>
      </w:r>
    </w:p>
    <w:p w:rsidR="00C65DDA" w:rsidRPr="002F52A1" w:rsidRDefault="00C65DDA" w:rsidP="00305F45">
      <w:pPr>
        <w:spacing w:line="360" w:lineRule="auto"/>
        <w:ind w:firstLine="567"/>
        <w:jc w:val="both"/>
        <w:rPr>
          <w:rFonts w:ascii="Times New Roman" w:hAnsi="Times New Roman" w:cs="Times New Roman"/>
          <w:sz w:val="28"/>
          <w:szCs w:val="28"/>
        </w:rPr>
      </w:pPr>
      <w:r w:rsidRPr="002F52A1">
        <w:rPr>
          <w:rFonts w:ascii="Times New Roman" w:hAnsi="Times New Roman" w:cs="Times New Roman"/>
          <w:sz w:val="28"/>
          <w:szCs w:val="28"/>
        </w:rPr>
        <w:t>На территории муниципального образования отсутствуют стационарные источники промышленных выбросов в атмосферу</w:t>
      </w:r>
      <w:r w:rsidRPr="00660CB0">
        <w:rPr>
          <w:rFonts w:ascii="Times New Roman" w:hAnsi="Times New Roman" w:cs="Times New Roman"/>
          <w:sz w:val="28"/>
          <w:szCs w:val="28"/>
        </w:rPr>
        <w:t xml:space="preserve">. На территории муниципальном образовании находится </w:t>
      </w:r>
      <w:r w:rsidR="009F5D21" w:rsidRPr="00660CB0">
        <w:rPr>
          <w:rFonts w:ascii="Times New Roman" w:hAnsi="Times New Roman" w:cs="Times New Roman"/>
          <w:sz w:val="28"/>
          <w:szCs w:val="28"/>
        </w:rPr>
        <w:t>полигон ТБО</w:t>
      </w:r>
      <w:r w:rsidRPr="00660CB0">
        <w:rPr>
          <w:rFonts w:ascii="Times New Roman" w:hAnsi="Times New Roman" w:cs="Times New Roman"/>
          <w:sz w:val="28"/>
          <w:szCs w:val="28"/>
        </w:rPr>
        <w:t>. Также недалеко (</w:t>
      </w:r>
      <w:r w:rsidR="00660CB0">
        <w:rPr>
          <w:rFonts w:ascii="Times New Roman" w:hAnsi="Times New Roman" w:cs="Times New Roman"/>
          <w:sz w:val="28"/>
          <w:szCs w:val="28"/>
        </w:rPr>
        <w:t>16</w:t>
      </w:r>
      <w:r w:rsidR="009F5D21" w:rsidRPr="00660CB0">
        <w:rPr>
          <w:rFonts w:ascii="Times New Roman" w:hAnsi="Times New Roman" w:cs="Times New Roman"/>
          <w:sz w:val="28"/>
          <w:szCs w:val="28"/>
        </w:rPr>
        <w:t>00</w:t>
      </w:r>
      <w:r w:rsidRPr="00660CB0">
        <w:rPr>
          <w:rFonts w:ascii="Times New Roman" w:hAnsi="Times New Roman" w:cs="Times New Roman"/>
          <w:sz w:val="28"/>
          <w:szCs w:val="28"/>
        </w:rPr>
        <w:t xml:space="preserve"> м </w:t>
      </w:r>
      <w:r w:rsidR="00660CB0">
        <w:rPr>
          <w:rFonts w:ascii="Times New Roman" w:hAnsi="Times New Roman" w:cs="Times New Roman"/>
          <w:sz w:val="28"/>
          <w:szCs w:val="28"/>
        </w:rPr>
        <w:t>западнее</w:t>
      </w:r>
      <w:r w:rsidRPr="00660CB0">
        <w:rPr>
          <w:rFonts w:ascii="Times New Roman" w:hAnsi="Times New Roman" w:cs="Times New Roman"/>
          <w:sz w:val="28"/>
          <w:szCs w:val="28"/>
        </w:rPr>
        <w:t xml:space="preserve">) от </w:t>
      </w:r>
      <w:r w:rsidR="008A4C85">
        <w:rPr>
          <w:rFonts w:ascii="Times New Roman" w:hAnsi="Times New Roman" w:cs="Times New Roman"/>
          <w:sz w:val="28"/>
          <w:szCs w:val="28"/>
        </w:rPr>
        <w:t xml:space="preserve">с </w:t>
      </w:r>
      <w:r w:rsidR="00660CB0">
        <w:rPr>
          <w:rFonts w:ascii="Times New Roman" w:hAnsi="Times New Roman" w:cs="Times New Roman"/>
          <w:sz w:val="28"/>
          <w:szCs w:val="28"/>
        </w:rPr>
        <w:t>Красный партизан</w:t>
      </w:r>
      <w:r w:rsidR="009F5D21" w:rsidRPr="00660CB0">
        <w:rPr>
          <w:rFonts w:ascii="Times New Roman" w:hAnsi="Times New Roman" w:cs="Times New Roman"/>
          <w:sz w:val="28"/>
          <w:szCs w:val="28"/>
        </w:rPr>
        <w:t xml:space="preserve"> </w:t>
      </w:r>
      <w:r w:rsidRPr="00660CB0">
        <w:rPr>
          <w:rFonts w:ascii="Times New Roman" w:hAnsi="Times New Roman" w:cs="Times New Roman"/>
          <w:sz w:val="28"/>
          <w:szCs w:val="28"/>
        </w:rPr>
        <w:t xml:space="preserve">располагается скотомогильник площадью </w:t>
      </w:r>
      <w:r w:rsidR="00660CB0">
        <w:rPr>
          <w:rFonts w:ascii="Times New Roman" w:hAnsi="Times New Roman" w:cs="Times New Roman"/>
          <w:sz w:val="28"/>
          <w:szCs w:val="28"/>
        </w:rPr>
        <w:t>0,058</w:t>
      </w:r>
      <w:r w:rsidR="00A23D59" w:rsidRPr="00660CB0">
        <w:rPr>
          <w:rFonts w:ascii="Times New Roman" w:hAnsi="Times New Roman" w:cs="Times New Roman"/>
          <w:sz w:val="28"/>
          <w:szCs w:val="28"/>
        </w:rPr>
        <w:t xml:space="preserve"> га</w:t>
      </w:r>
      <w:r w:rsidRPr="00660CB0">
        <w:rPr>
          <w:rFonts w:ascii="Times New Roman" w:hAnsi="Times New Roman" w:cs="Times New Roman"/>
          <w:sz w:val="28"/>
          <w:szCs w:val="28"/>
        </w:rPr>
        <w:t>.</w:t>
      </w:r>
    </w:p>
    <w:p w:rsidR="00C65DDA" w:rsidRPr="002F52A1" w:rsidRDefault="00C65DDA" w:rsidP="00305F45">
      <w:pPr>
        <w:spacing w:line="360" w:lineRule="auto"/>
        <w:ind w:firstLine="567"/>
        <w:jc w:val="both"/>
        <w:rPr>
          <w:rFonts w:ascii="Times New Roman" w:hAnsi="Times New Roman" w:cs="Times New Roman"/>
          <w:sz w:val="28"/>
          <w:szCs w:val="28"/>
        </w:rPr>
      </w:pPr>
      <w:r w:rsidRPr="00660CB0">
        <w:rPr>
          <w:rFonts w:ascii="Times New Roman" w:hAnsi="Times New Roman" w:cs="Times New Roman"/>
          <w:sz w:val="28"/>
          <w:szCs w:val="28"/>
        </w:rPr>
        <w:t xml:space="preserve">В </w:t>
      </w:r>
      <w:proofErr w:type="spellStart"/>
      <w:r w:rsidR="00660CB0" w:rsidRPr="00660CB0">
        <w:rPr>
          <w:rFonts w:ascii="Times New Roman" w:hAnsi="Times New Roman" w:cs="Times New Roman"/>
          <w:sz w:val="28"/>
          <w:szCs w:val="28"/>
        </w:rPr>
        <w:t>Краснопартизанском</w:t>
      </w:r>
      <w:proofErr w:type="spellEnd"/>
      <w:r w:rsidR="00A23D59" w:rsidRPr="00660CB0">
        <w:rPr>
          <w:rFonts w:ascii="Times New Roman" w:hAnsi="Times New Roman" w:cs="Times New Roman"/>
          <w:sz w:val="28"/>
          <w:szCs w:val="28"/>
        </w:rPr>
        <w:t xml:space="preserve"> </w:t>
      </w:r>
      <w:r w:rsidRPr="00660CB0">
        <w:rPr>
          <w:rFonts w:ascii="Times New Roman" w:hAnsi="Times New Roman" w:cs="Times New Roman"/>
          <w:sz w:val="28"/>
          <w:szCs w:val="28"/>
        </w:rPr>
        <w:t xml:space="preserve">муниципальном образовании находится </w:t>
      </w:r>
      <w:r w:rsidR="00660CB0" w:rsidRPr="00660CB0">
        <w:rPr>
          <w:rFonts w:ascii="Times New Roman" w:hAnsi="Times New Roman" w:cs="Times New Roman"/>
          <w:sz w:val="28"/>
          <w:szCs w:val="28"/>
        </w:rPr>
        <w:t>1</w:t>
      </w:r>
      <w:r w:rsidR="00A23D59" w:rsidRPr="00660CB0">
        <w:rPr>
          <w:rFonts w:ascii="Times New Roman" w:hAnsi="Times New Roman" w:cs="Times New Roman"/>
          <w:sz w:val="28"/>
          <w:szCs w:val="28"/>
        </w:rPr>
        <w:t xml:space="preserve"> действующ</w:t>
      </w:r>
      <w:r w:rsidR="00660CB0" w:rsidRPr="00660CB0">
        <w:rPr>
          <w:rFonts w:ascii="Times New Roman" w:hAnsi="Times New Roman" w:cs="Times New Roman"/>
          <w:sz w:val="28"/>
          <w:szCs w:val="28"/>
        </w:rPr>
        <w:t>ее</w:t>
      </w:r>
      <w:r w:rsidR="00A23D59" w:rsidRPr="00660CB0">
        <w:rPr>
          <w:rFonts w:ascii="Times New Roman" w:hAnsi="Times New Roman" w:cs="Times New Roman"/>
          <w:sz w:val="28"/>
          <w:szCs w:val="28"/>
        </w:rPr>
        <w:t xml:space="preserve"> </w:t>
      </w:r>
      <w:r w:rsidRPr="00660CB0">
        <w:rPr>
          <w:rFonts w:ascii="Times New Roman" w:hAnsi="Times New Roman" w:cs="Times New Roman"/>
          <w:sz w:val="28"/>
          <w:szCs w:val="28"/>
        </w:rPr>
        <w:t>кладбище, общей площадью</w:t>
      </w:r>
      <w:r w:rsidRPr="002F52A1">
        <w:rPr>
          <w:rFonts w:ascii="Times New Roman" w:hAnsi="Times New Roman" w:cs="Times New Roman"/>
          <w:sz w:val="28"/>
          <w:szCs w:val="28"/>
        </w:rPr>
        <w:t xml:space="preserve"> </w:t>
      </w:r>
      <w:r w:rsidR="00660CB0">
        <w:rPr>
          <w:rFonts w:ascii="Times New Roman" w:hAnsi="Times New Roman" w:cs="Times New Roman"/>
          <w:sz w:val="28"/>
          <w:szCs w:val="28"/>
        </w:rPr>
        <w:t>2</w:t>
      </w:r>
      <w:r w:rsidR="00485B47" w:rsidRPr="002F52A1">
        <w:rPr>
          <w:rFonts w:ascii="Times New Roman" w:hAnsi="Times New Roman" w:cs="Times New Roman"/>
          <w:sz w:val="28"/>
          <w:szCs w:val="28"/>
        </w:rPr>
        <w:t xml:space="preserve"> га. По нормам СНиП 2.07.01-89</w:t>
      </w:r>
      <w:r w:rsidRPr="002F52A1">
        <w:rPr>
          <w:rFonts w:ascii="Times New Roman" w:hAnsi="Times New Roman" w:cs="Times New Roman"/>
          <w:sz w:val="28"/>
          <w:szCs w:val="28"/>
        </w:rPr>
        <w:t xml:space="preserve"> необходимая площадь кладбищ 0,24 га на 1 тыс. населения. По этому показат</w:t>
      </w:r>
      <w:r w:rsidR="0050571D">
        <w:rPr>
          <w:rFonts w:ascii="Times New Roman" w:hAnsi="Times New Roman" w:cs="Times New Roman"/>
          <w:sz w:val="28"/>
          <w:szCs w:val="28"/>
        </w:rPr>
        <w:t>елю муниципальное образование</w:t>
      </w:r>
      <w:r w:rsidRPr="002F52A1">
        <w:rPr>
          <w:rFonts w:ascii="Times New Roman" w:hAnsi="Times New Roman" w:cs="Times New Roman"/>
          <w:sz w:val="28"/>
          <w:szCs w:val="28"/>
        </w:rPr>
        <w:t xml:space="preserve"> полностью обеспечено.</w:t>
      </w:r>
    </w:p>
    <w:p w:rsidR="00002944" w:rsidRPr="002F52A1" w:rsidRDefault="00002944" w:rsidP="00305F45">
      <w:pPr>
        <w:spacing w:line="360" w:lineRule="auto"/>
        <w:ind w:firstLine="567"/>
        <w:jc w:val="both"/>
        <w:rPr>
          <w:rFonts w:ascii="Times New Roman" w:hAnsi="Times New Roman" w:cs="Times New Roman"/>
          <w:sz w:val="28"/>
          <w:szCs w:val="28"/>
        </w:rPr>
      </w:pPr>
      <w:r w:rsidRPr="002F52A1">
        <w:rPr>
          <w:rFonts w:ascii="Times New Roman" w:hAnsi="Times New Roman" w:cs="Times New Roman"/>
          <w:sz w:val="28"/>
          <w:szCs w:val="28"/>
        </w:rPr>
        <w:t xml:space="preserve">Основные экологические проблемы территории </w:t>
      </w:r>
      <w:proofErr w:type="spellStart"/>
      <w:r w:rsidR="00660CB0">
        <w:rPr>
          <w:rFonts w:ascii="Times New Roman" w:hAnsi="Times New Roman" w:cs="Times New Roman"/>
          <w:sz w:val="28"/>
          <w:szCs w:val="28"/>
        </w:rPr>
        <w:t>Краснопартизанского</w:t>
      </w:r>
      <w:proofErr w:type="spellEnd"/>
      <w:r w:rsidR="00A23D59">
        <w:rPr>
          <w:rFonts w:ascii="Times New Roman" w:hAnsi="Times New Roman" w:cs="Times New Roman"/>
          <w:sz w:val="28"/>
          <w:szCs w:val="28"/>
        </w:rPr>
        <w:t xml:space="preserve"> </w:t>
      </w:r>
      <w:r w:rsidRPr="002F52A1">
        <w:rPr>
          <w:rFonts w:ascii="Times New Roman" w:hAnsi="Times New Roman" w:cs="Times New Roman"/>
          <w:sz w:val="28"/>
          <w:szCs w:val="28"/>
        </w:rPr>
        <w:t>СМО:</w:t>
      </w:r>
    </w:p>
    <w:p w:rsidR="00002944" w:rsidRPr="002F52A1" w:rsidRDefault="00002944" w:rsidP="00305F45">
      <w:pPr>
        <w:pStyle w:val="af8"/>
        <w:spacing w:after="0" w:line="360" w:lineRule="auto"/>
        <w:ind w:firstLine="567"/>
        <w:jc w:val="both"/>
        <w:rPr>
          <w:rFonts w:ascii="Times New Roman" w:hAnsi="Times New Roman" w:cs="Times New Roman"/>
          <w:sz w:val="28"/>
          <w:szCs w:val="28"/>
        </w:rPr>
      </w:pPr>
      <w:r w:rsidRPr="002F52A1">
        <w:rPr>
          <w:rFonts w:ascii="Times New Roman" w:hAnsi="Times New Roman" w:cs="Times New Roman"/>
          <w:sz w:val="28"/>
          <w:szCs w:val="28"/>
        </w:rPr>
        <w:t>Деградация растительного и почвенного покрова степных и полупустынных ландшафтов под прессом чрезмерной пастбищной нагрузки, неудовлетворительное состояние сельскохозяйственных угодий.</w:t>
      </w:r>
    </w:p>
    <w:p w:rsidR="00002944" w:rsidRPr="002F52A1" w:rsidRDefault="00002944" w:rsidP="00305F45">
      <w:pPr>
        <w:pStyle w:val="af8"/>
        <w:spacing w:after="0" w:line="360" w:lineRule="auto"/>
        <w:ind w:firstLine="567"/>
        <w:jc w:val="both"/>
        <w:rPr>
          <w:rFonts w:ascii="Times New Roman" w:hAnsi="Times New Roman" w:cs="Times New Roman"/>
          <w:sz w:val="28"/>
          <w:szCs w:val="28"/>
        </w:rPr>
      </w:pPr>
      <w:r w:rsidRPr="002F52A1">
        <w:rPr>
          <w:rFonts w:ascii="Times New Roman" w:hAnsi="Times New Roman" w:cs="Times New Roman"/>
          <w:sz w:val="28"/>
          <w:szCs w:val="28"/>
        </w:rPr>
        <w:t>Загрязнение атмосферы в прилежащих ландшафтах, в том числе, выбросами Астраханского газо-конденсатного комплекса.</w:t>
      </w:r>
    </w:p>
    <w:p w:rsidR="00002944" w:rsidRPr="002F52A1" w:rsidRDefault="00002944" w:rsidP="00305F45">
      <w:pPr>
        <w:pStyle w:val="af8"/>
        <w:spacing w:after="0" w:line="360" w:lineRule="auto"/>
        <w:ind w:firstLine="567"/>
        <w:jc w:val="both"/>
        <w:rPr>
          <w:rFonts w:ascii="Times New Roman" w:hAnsi="Times New Roman" w:cs="Times New Roman"/>
          <w:sz w:val="28"/>
          <w:szCs w:val="28"/>
        </w:rPr>
      </w:pPr>
      <w:r w:rsidRPr="002F52A1">
        <w:rPr>
          <w:rFonts w:ascii="Times New Roman" w:hAnsi="Times New Roman" w:cs="Times New Roman"/>
          <w:sz w:val="28"/>
          <w:szCs w:val="28"/>
        </w:rPr>
        <w:lastRenderedPageBreak/>
        <w:t>Развитие экологического каркаса республики на основе ООПТ.</w:t>
      </w:r>
    </w:p>
    <w:p w:rsidR="00002944" w:rsidRPr="002F52A1" w:rsidRDefault="00002944" w:rsidP="00305F45">
      <w:pPr>
        <w:pStyle w:val="af8"/>
        <w:spacing w:after="0" w:line="360" w:lineRule="auto"/>
        <w:ind w:firstLine="567"/>
        <w:jc w:val="both"/>
        <w:rPr>
          <w:rFonts w:ascii="Times New Roman" w:hAnsi="Times New Roman" w:cs="Times New Roman"/>
          <w:sz w:val="28"/>
          <w:szCs w:val="28"/>
        </w:rPr>
      </w:pPr>
      <w:r w:rsidRPr="002F52A1">
        <w:rPr>
          <w:rFonts w:ascii="Times New Roman" w:hAnsi="Times New Roman" w:cs="Times New Roman"/>
          <w:sz w:val="28"/>
          <w:szCs w:val="28"/>
        </w:rPr>
        <w:t>Ненадлежащее функционирование системы мониторинга состояния окружающей природной среды.</w:t>
      </w:r>
    </w:p>
    <w:p w:rsidR="00C65DDA" w:rsidRPr="002F52A1" w:rsidRDefault="00C65DDA" w:rsidP="00305F45">
      <w:pPr>
        <w:spacing w:line="360" w:lineRule="auto"/>
        <w:ind w:firstLine="567"/>
        <w:jc w:val="both"/>
        <w:rPr>
          <w:rFonts w:ascii="Times New Roman" w:hAnsi="Times New Roman" w:cs="Times New Roman"/>
          <w:sz w:val="28"/>
          <w:szCs w:val="28"/>
        </w:rPr>
      </w:pPr>
      <w:r w:rsidRPr="002F52A1">
        <w:rPr>
          <w:rFonts w:ascii="Times New Roman" w:hAnsi="Times New Roman" w:cs="Times New Roman"/>
          <w:sz w:val="28"/>
          <w:szCs w:val="28"/>
        </w:rPr>
        <w:t>Таким образом, основные мероприятия по охране окружающей среды и улучшению экологической обстановки должны быть направлены на:</w:t>
      </w:r>
    </w:p>
    <w:p w:rsidR="004933FD" w:rsidRPr="002F52A1" w:rsidRDefault="004933FD" w:rsidP="00305F45">
      <w:pPr>
        <w:pStyle w:val="ae"/>
        <w:spacing w:after="0" w:line="360" w:lineRule="auto"/>
        <w:ind w:left="0" w:firstLine="567"/>
        <w:jc w:val="both"/>
        <w:rPr>
          <w:sz w:val="28"/>
          <w:szCs w:val="28"/>
        </w:rPr>
      </w:pPr>
      <w:r w:rsidRPr="002F52A1">
        <w:rPr>
          <w:sz w:val="28"/>
          <w:szCs w:val="28"/>
        </w:rPr>
        <w:t>Ликвид</w:t>
      </w:r>
      <w:r w:rsidR="00901923" w:rsidRPr="002F52A1">
        <w:rPr>
          <w:sz w:val="28"/>
          <w:szCs w:val="28"/>
        </w:rPr>
        <w:t>а</w:t>
      </w:r>
      <w:r w:rsidRPr="002F52A1">
        <w:rPr>
          <w:sz w:val="28"/>
          <w:szCs w:val="28"/>
        </w:rPr>
        <w:t>цию загрязнения и захламления территории</w:t>
      </w:r>
      <w:r w:rsidR="00660CB0">
        <w:rPr>
          <w:sz w:val="28"/>
          <w:szCs w:val="28"/>
        </w:rPr>
        <w:t xml:space="preserve"> </w:t>
      </w:r>
      <w:proofErr w:type="spellStart"/>
      <w:r w:rsidR="00660CB0">
        <w:rPr>
          <w:sz w:val="28"/>
          <w:szCs w:val="28"/>
        </w:rPr>
        <w:t>Краснопартизанского</w:t>
      </w:r>
      <w:proofErr w:type="spellEnd"/>
      <w:r w:rsidR="00485B47" w:rsidRPr="002F52A1">
        <w:rPr>
          <w:sz w:val="28"/>
          <w:szCs w:val="28"/>
        </w:rPr>
        <w:t xml:space="preserve"> </w:t>
      </w:r>
      <w:r w:rsidRPr="002F52A1">
        <w:rPr>
          <w:sz w:val="28"/>
          <w:szCs w:val="28"/>
        </w:rPr>
        <w:t xml:space="preserve">СМО </w:t>
      </w:r>
      <w:r w:rsidR="00660CB0" w:rsidRPr="002F52A1">
        <w:rPr>
          <w:sz w:val="28"/>
          <w:szCs w:val="28"/>
        </w:rPr>
        <w:t>твёрдыми</w:t>
      </w:r>
      <w:r w:rsidRPr="002F52A1">
        <w:rPr>
          <w:sz w:val="28"/>
          <w:szCs w:val="28"/>
        </w:rPr>
        <w:t xml:space="preserve"> отходами производства и потребления, неудовлетворительное обращение с отходами на существующ</w:t>
      </w:r>
      <w:r w:rsidR="00485B47" w:rsidRPr="002F52A1">
        <w:rPr>
          <w:sz w:val="28"/>
          <w:szCs w:val="28"/>
        </w:rPr>
        <w:t>ем</w:t>
      </w:r>
      <w:r w:rsidRPr="002F52A1">
        <w:rPr>
          <w:sz w:val="28"/>
          <w:szCs w:val="28"/>
        </w:rPr>
        <w:t xml:space="preserve"> полигон</w:t>
      </w:r>
      <w:r w:rsidR="00485B47" w:rsidRPr="002F52A1">
        <w:rPr>
          <w:sz w:val="28"/>
          <w:szCs w:val="28"/>
        </w:rPr>
        <w:t>е</w:t>
      </w:r>
      <w:r w:rsidRPr="002F52A1">
        <w:rPr>
          <w:sz w:val="28"/>
          <w:szCs w:val="28"/>
        </w:rPr>
        <w:t xml:space="preserve"> ТБО, несанкционированное размещение ТОПП на землях, представляющих хозяйственную или рекреационную ценность (стихийные свалки).</w:t>
      </w:r>
    </w:p>
    <w:p w:rsidR="004933FD" w:rsidRPr="002F52A1" w:rsidRDefault="004933FD" w:rsidP="00305F45">
      <w:pPr>
        <w:pStyle w:val="ae"/>
        <w:spacing w:after="0" w:line="360" w:lineRule="auto"/>
        <w:ind w:left="0" w:firstLine="567"/>
        <w:jc w:val="both"/>
        <w:rPr>
          <w:sz w:val="28"/>
          <w:szCs w:val="28"/>
        </w:rPr>
      </w:pPr>
      <w:r w:rsidRPr="002F52A1">
        <w:rPr>
          <w:sz w:val="28"/>
          <w:szCs w:val="28"/>
        </w:rPr>
        <w:t xml:space="preserve">Сокращение нерационального использования природных ресурсов (земель и полезных ископаемых); нарушение установленного режима хозяйственной деятельности на территории </w:t>
      </w:r>
      <w:proofErr w:type="spellStart"/>
      <w:r w:rsidR="00660CB0">
        <w:rPr>
          <w:sz w:val="28"/>
          <w:szCs w:val="28"/>
        </w:rPr>
        <w:t>Краснопартизанского</w:t>
      </w:r>
      <w:proofErr w:type="spellEnd"/>
      <w:r w:rsidRPr="002F52A1">
        <w:rPr>
          <w:sz w:val="28"/>
          <w:szCs w:val="28"/>
        </w:rPr>
        <w:t xml:space="preserve"> СМО.</w:t>
      </w:r>
    </w:p>
    <w:p w:rsidR="004933FD" w:rsidRPr="002F52A1" w:rsidRDefault="004933FD" w:rsidP="00305F45">
      <w:pPr>
        <w:pStyle w:val="ae"/>
        <w:spacing w:after="0" w:line="360" w:lineRule="auto"/>
        <w:ind w:left="0" w:firstLine="567"/>
        <w:jc w:val="both"/>
        <w:rPr>
          <w:sz w:val="28"/>
          <w:szCs w:val="28"/>
        </w:rPr>
      </w:pPr>
      <w:r w:rsidRPr="002F52A1">
        <w:rPr>
          <w:sz w:val="28"/>
          <w:szCs w:val="28"/>
        </w:rPr>
        <w:t>Снижение деградации уникальных ландшафтов под прессом техногенной нагрузки.</w:t>
      </w:r>
    </w:p>
    <w:p w:rsidR="004933FD" w:rsidRPr="002F52A1" w:rsidRDefault="004933FD" w:rsidP="00305F45">
      <w:pPr>
        <w:pStyle w:val="ae"/>
        <w:spacing w:after="0" w:line="360" w:lineRule="auto"/>
        <w:ind w:left="0" w:firstLine="567"/>
        <w:jc w:val="both"/>
        <w:rPr>
          <w:sz w:val="28"/>
          <w:szCs w:val="28"/>
        </w:rPr>
      </w:pPr>
      <w:r w:rsidRPr="002F52A1">
        <w:rPr>
          <w:sz w:val="28"/>
          <w:szCs w:val="28"/>
        </w:rPr>
        <w:t>Предотвращение дальнейшей деградации растительности и почвенного покрова степных ландшафтов, уничтожение плодородного слоя почвы (</w:t>
      </w:r>
      <w:proofErr w:type="spellStart"/>
      <w:r w:rsidRPr="002F52A1">
        <w:rPr>
          <w:sz w:val="28"/>
          <w:szCs w:val="28"/>
        </w:rPr>
        <w:t>дегумификация</w:t>
      </w:r>
      <w:proofErr w:type="spellEnd"/>
      <w:r w:rsidRPr="002F52A1">
        <w:rPr>
          <w:sz w:val="28"/>
          <w:szCs w:val="28"/>
        </w:rPr>
        <w:t>, засоление, усиление воздушной и водной эрозии почвы).</w:t>
      </w:r>
    </w:p>
    <w:p w:rsidR="004933FD" w:rsidRPr="002F52A1" w:rsidRDefault="004933FD" w:rsidP="00305F45">
      <w:pPr>
        <w:pStyle w:val="ae"/>
        <w:spacing w:after="0" w:line="360" w:lineRule="auto"/>
        <w:ind w:left="0" w:firstLine="567"/>
        <w:jc w:val="both"/>
        <w:rPr>
          <w:sz w:val="28"/>
          <w:szCs w:val="28"/>
        </w:rPr>
      </w:pPr>
      <w:r w:rsidRPr="002F52A1">
        <w:rPr>
          <w:sz w:val="28"/>
          <w:szCs w:val="28"/>
        </w:rPr>
        <w:t>Восстанов</w:t>
      </w:r>
      <w:r w:rsidR="00485B47" w:rsidRPr="002F52A1">
        <w:rPr>
          <w:sz w:val="28"/>
          <w:szCs w:val="28"/>
        </w:rPr>
        <w:t>ление</w:t>
      </w:r>
      <w:r w:rsidRPr="002F52A1">
        <w:rPr>
          <w:sz w:val="28"/>
          <w:szCs w:val="28"/>
        </w:rPr>
        <w:t xml:space="preserve"> системы мониторинга состояния окружающей природной среды.</w:t>
      </w:r>
    </w:p>
    <w:p w:rsidR="002519D5" w:rsidRDefault="002519D5" w:rsidP="00A23D59">
      <w:pPr>
        <w:pStyle w:val="ae"/>
        <w:spacing w:after="0" w:line="360" w:lineRule="auto"/>
        <w:ind w:left="-567" w:firstLine="567"/>
        <w:jc w:val="both"/>
        <w:rPr>
          <w:sz w:val="28"/>
          <w:szCs w:val="28"/>
        </w:rPr>
      </w:pPr>
    </w:p>
    <w:p w:rsidR="00B5390C" w:rsidRPr="002F52A1" w:rsidRDefault="00B5390C" w:rsidP="00B5390C">
      <w:pPr>
        <w:spacing w:line="360" w:lineRule="auto"/>
        <w:ind w:firstLine="709"/>
        <w:jc w:val="both"/>
        <w:rPr>
          <w:rFonts w:ascii="Times New Roman" w:eastAsia="Times New Roman" w:hAnsi="Times New Roman" w:cs="Times New Roman"/>
          <w:color w:val="1D2022"/>
          <w:sz w:val="28"/>
          <w:szCs w:val="28"/>
        </w:rPr>
      </w:pPr>
      <w:r>
        <w:rPr>
          <w:rFonts w:ascii="Times New Roman" w:hAnsi="Times New Roman" w:cs="Times New Roman"/>
          <w:color w:val="1D2022"/>
          <w:sz w:val="28"/>
          <w:szCs w:val="28"/>
        </w:rPr>
        <w:br w:type="page"/>
      </w:r>
    </w:p>
    <w:tbl>
      <w:tblPr>
        <w:tblW w:w="0" w:type="auto"/>
        <w:tblBorders>
          <w:bottom w:val="single" w:sz="4" w:space="0" w:color="auto"/>
        </w:tblBorders>
        <w:shd w:val="clear" w:color="auto" w:fill="92D050"/>
        <w:tblLook w:val="04A0"/>
      </w:tblPr>
      <w:tblGrid>
        <w:gridCol w:w="2235"/>
        <w:gridCol w:w="7335"/>
      </w:tblGrid>
      <w:tr w:rsidR="00262F39" w:rsidRPr="00F83836" w:rsidTr="00FF7F4C">
        <w:tc>
          <w:tcPr>
            <w:tcW w:w="2235" w:type="dxa"/>
            <w:tcBorders>
              <w:bottom w:val="single" w:sz="4" w:space="0" w:color="auto"/>
              <w:right w:val="single" w:sz="4" w:space="0" w:color="auto"/>
            </w:tcBorders>
            <w:shd w:val="clear" w:color="auto" w:fill="92D050"/>
            <w:vAlign w:val="center"/>
          </w:tcPr>
          <w:p w:rsidR="00262F39" w:rsidRPr="00F83836" w:rsidRDefault="00262F39" w:rsidP="00FF7F4C">
            <w:pPr>
              <w:spacing w:line="276" w:lineRule="auto"/>
              <w:jc w:val="center"/>
              <w:rPr>
                <w:rFonts w:ascii="Impact" w:hAnsi="Impact" w:cs="Times New Roman"/>
                <w:b/>
                <w:sz w:val="28"/>
                <w:szCs w:val="28"/>
              </w:rPr>
            </w:pPr>
            <w:r w:rsidRPr="00F83836">
              <w:rPr>
                <w:rFonts w:ascii="Impact" w:hAnsi="Impact" w:cs="Times New Roman"/>
                <w:b/>
                <w:sz w:val="40"/>
                <w:szCs w:val="28"/>
              </w:rPr>
              <w:lastRenderedPageBreak/>
              <w:t xml:space="preserve">РАЗДЕЛ </w:t>
            </w:r>
            <w:r w:rsidRPr="0032221E">
              <w:rPr>
                <w:rFonts w:ascii="Impact" w:hAnsi="Impact" w:cs="Times New Roman"/>
                <w:b/>
                <w:sz w:val="40"/>
                <w:szCs w:val="28"/>
              </w:rPr>
              <w:t>9</w:t>
            </w:r>
          </w:p>
        </w:tc>
        <w:tc>
          <w:tcPr>
            <w:tcW w:w="7336" w:type="dxa"/>
            <w:tcBorders>
              <w:left w:val="single" w:sz="4" w:space="0" w:color="auto"/>
            </w:tcBorders>
            <w:shd w:val="clear" w:color="auto" w:fill="92D050"/>
          </w:tcPr>
          <w:p w:rsidR="00262F39" w:rsidRPr="00F83836" w:rsidRDefault="00262F39" w:rsidP="00FF7F4C">
            <w:pPr>
              <w:spacing w:line="276" w:lineRule="auto"/>
              <w:jc w:val="right"/>
              <w:rPr>
                <w:rFonts w:ascii="Arial Narrow" w:hAnsi="Arial Narrow" w:cs="Times New Roman"/>
                <w:b/>
                <w:sz w:val="28"/>
                <w:szCs w:val="28"/>
              </w:rPr>
            </w:pPr>
            <w:r w:rsidRPr="00F83836">
              <w:rPr>
                <w:rFonts w:ascii="Arial Narrow" w:hAnsi="Arial Narrow" w:cs="Times New Roman"/>
                <w:b/>
                <w:sz w:val="28"/>
                <w:szCs w:val="28"/>
              </w:rPr>
              <w:t xml:space="preserve">ОСНОВНЫЕ ФАКТОРЫ РИСКА </w:t>
            </w:r>
          </w:p>
          <w:p w:rsidR="00262F39" w:rsidRPr="00F83836" w:rsidRDefault="00262F39" w:rsidP="00FF7F4C">
            <w:pPr>
              <w:spacing w:line="276" w:lineRule="auto"/>
              <w:jc w:val="right"/>
              <w:rPr>
                <w:rFonts w:ascii="Arial Narrow" w:hAnsi="Arial Narrow" w:cs="Times New Roman"/>
                <w:b/>
                <w:sz w:val="28"/>
                <w:szCs w:val="28"/>
              </w:rPr>
            </w:pPr>
            <w:r w:rsidRPr="00F83836">
              <w:rPr>
                <w:rFonts w:ascii="Arial Narrow" w:hAnsi="Arial Narrow" w:cs="Times New Roman"/>
                <w:b/>
                <w:sz w:val="28"/>
                <w:szCs w:val="28"/>
              </w:rPr>
              <w:t xml:space="preserve">ВОЗНИКНОВЕНИЯ ЧРЕЗВЫЧАЙНЫХ СИТУАЦИЙ ПРИРОДНОГО И ТЕХНОГЕННОГО ХАРАКТЕРА. </w:t>
            </w:r>
          </w:p>
          <w:p w:rsidR="00262F39" w:rsidRPr="00F83836" w:rsidRDefault="00262F39" w:rsidP="00FF7F4C">
            <w:pPr>
              <w:spacing w:line="276" w:lineRule="auto"/>
              <w:jc w:val="right"/>
              <w:rPr>
                <w:rFonts w:ascii="Times New Roman" w:hAnsi="Times New Roman" w:cs="Times New Roman"/>
                <w:b/>
                <w:sz w:val="28"/>
                <w:szCs w:val="28"/>
              </w:rPr>
            </w:pPr>
            <w:r w:rsidRPr="00F83836">
              <w:rPr>
                <w:rFonts w:ascii="Arial Narrow" w:hAnsi="Arial Narrow" w:cs="Times New Roman"/>
                <w:b/>
                <w:sz w:val="28"/>
                <w:szCs w:val="28"/>
              </w:rPr>
              <w:t>ТРЕБОВАНИЯ ПОЖАРНОЙ БЕЗОПАСНОСТИ</w:t>
            </w:r>
          </w:p>
        </w:tc>
      </w:tr>
    </w:tbl>
    <w:p w:rsidR="00C65DDA" w:rsidRPr="002F52A1" w:rsidRDefault="00C65DDA" w:rsidP="00A23D59">
      <w:pPr>
        <w:ind w:left="-567" w:firstLine="567"/>
        <w:jc w:val="both"/>
        <w:rPr>
          <w:rFonts w:ascii="Times New Roman" w:hAnsi="Times New Roman" w:cs="Times New Roman"/>
          <w:sz w:val="28"/>
          <w:szCs w:val="28"/>
        </w:rPr>
      </w:pPr>
    </w:p>
    <w:p w:rsidR="00B24B7A" w:rsidRPr="002B4ABD" w:rsidRDefault="00B24B7A" w:rsidP="00B24B7A">
      <w:pPr>
        <w:pStyle w:val="afe"/>
        <w:spacing w:after="0" w:line="360" w:lineRule="auto"/>
        <w:rPr>
          <w:rFonts w:ascii="Times New Roman" w:hAnsi="Times New Roman"/>
          <w:bCs/>
          <w:sz w:val="28"/>
          <w:szCs w:val="28"/>
        </w:rPr>
      </w:pPr>
      <w:r w:rsidRPr="002B4ABD">
        <w:rPr>
          <w:rFonts w:ascii="Times New Roman" w:hAnsi="Times New Roman"/>
          <w:bCs/>
          <w:sz w:val="28"/>
          <w:szCs w:val="28"/>
        </w:rPr>
        <w:t>Раздел разработан на основании требований статьи 14. Градостроительного кодекса Российской Федерации и включает в себя следующие подразделы:</w:t>
      </w:r>
    </w:p>
    <w:p w:rsidR="00B24B7A" w:rsidRPr="002B4ABD" w:rsidRDefault="00B24B7A" w:rsidP="00B24B7A">
      <w:pPr>
        <w:pStyle w:val="afe"/>
        <w:spacing w:after="0" w:line="360" w:lineRule="auto"/>
        <w:rPr>
          <w:rFonts w:ascii="Times New Roman" w:hAnsi="Times New Roman"/>
          <w:bCs/>
          <w:sz w:val="28"/>
          <w:szCs w:val="28"/>
        </w:rPr>
      </w:pPr>
      <w:r w:rsidRPr="002B4ABD">
        <w:rPr>
          <w:rFonts w:ascii="Times New Roman" w:hAnsi="Times New Roman"/>
          <w:bCs/>
          <w:sz w:val="28"/>
          <w:szCs w:val="28"/>
        </w:rPr>
        <w:t>- Чрезвычайные ситуации при</w:t>
      </w:r>
      <w:r>
        <w:rPr>
          <w:rFonts w:ascii="Times New Roman" w:hAnsi="Times New Roman"/>
          <w:bCs/>
          <w:sz w:val="28"/>
          <w:szCs w:val="28"/>
        </w:rPr>
        <w:t>родного характера</w:t>
      </w:r>
      <w:r w:rsidRPr="002B4ABD">
        <w:rPr>
          <w:rFonts w:ascii="Times New Roman" w:hAnsi="Times New Roman"/>
          <w:bCs/>
          <w:sz w:val="28"/>
          <w:szCs w:val="28"/>
        </w:rPr>
        <w:t>;</w:t>
      </w:r>
    </w:p>
    <w:p w:rsidR="00B24B7A" w:rsidRPr="002B4ABD" w:rsidRDefault="00B24B7A" w:rsidP="00B24B7A">
      <w:pPr>
        <w:pStyle w:val="afe"/>
        <w:spacing w:after="0" w:line="360" w:lineRule="auto"/>
        <w:rPr>
          <w:rFonts w:ascii="Times New Roman" w:hAnsi="Times New Roman"/>
          <w:bCs/>
          <w:sz w:val="28"/>
          <w:szCs w:val="28"/>
        </w:rPr>
      </w:pPr>
      <w:r w:rsidRPr="002B4ABD">
        <w:rPr>
          <w:rFonts w:ascii="Times New Roman" w:hAnsi="Times New Roman"/>
          <w:bCs/>
          <w:sz w:val="28"/>
          <w:szCs w:val="28"/>
        </w:rPr>
        <w:t>- Чрезвычайные ситуации биолого-социального характера;</w:t>
      </w:r>
    </w:p>
    <w:p w:rsidR="00B24B7A" w:rsidRPr="002B4ABD" w:rsidRDefault="00B24B7A" w:rsidP="00B24B7A">
      <w:pPr>
        <w:pStyle w:val="afe"/>
        <w:spacing w:after="0" w:line="360" w:lineRule="auto"/>
        <w:rPr>
          <w:rFonts w:ascii="Times New Roman" w:hAnsi="Times New Roman"/>
          <w:bCs/>
          <w:sz w:val="28"/>
          <w:szCs w:val="28"/>
        </w:rPr>
      </w:pPr>
      <w:r w:rsidRPr="002B4ABD">
        <w:rPr>
          <w:rFonts w:ascii="Times New Roman" w:hAnsi="Times New Roman"/>
          <w:bCs/>
          <w:sz w:val="28"/>
          <w:szCs w:val="28"/>
        </w:rPr>
        <w:t>- Чрезвычайные ситуации техногенного характера;</w:t>
      </w:r>
    </w:p>
    <w:p w:rsidR="00B24B7A" w:rsidRPr="002B4ABD" w:rsidRDefault="00B24B7A" w:rsidP="00B24B7A">
      <w:pPr>
        <w:pStyle w:val="afe"/>
        <w:spacing w:after="0" w:line="360" w:lineRule="auto"/>
        <w:rPr>
          <w:rFonts w:ascii="Times New Roman" w:hAnsi="Times New Roman"/>
          <w:bCs/>
          <w:sz w:val="28"/>
          <w:szCs w:val="28"/>
        </w:rPr>
      </w:pPr>
      <w:r w:rsidRPr="002B4ABD">
        <w:rPr>
          <w:rFonts w:ascii="Times New Roman" w:hAnsi="Times New Roman"/>
          <w:bCs/>
          <w:sz w:val="28"/>
          <w:szCs w:val="28"/>
        </w:rPr>
        <w:t>- Мероприятия по обеспечению пожарной безопасности;</w:t>
      </w:r>
    </w:p>
    <w:p w:rsidR="00B24B7A" w:rsidRPr="002B4ABD" w:rsidRDefault="00B24B7A" w:rsidP="00B24B7A">
      <w:pPr>
        <w:pStyle w:val="afe"/>
        <w:spacing w:after="0" w:line="360" w:lineRule="auto"/>
        <w:rPr>
          <w:rFonts w:ascii="Times New Roman" w:hAnsi="Times New Roman"/>
          <w:bCs/>
          <w:sz w:val="28"/>
          <w:szCs w:val="28"/>
        </w:rPr>
      </w:pPr>
      <w:r w:rsidRPr="002B4ABD">
        <w:rPr>
          <w:rFonts w:ascii="Times New Roman" w:hAnsi="Times New Roman"/>
          <w:bCs/>
          <w:sz w:val="28"/>
          <w:szCs w:val="28"/>
        </w:rPr>
        <w:t>- Мероприятия по предупреждению природных чрезвычайных ситуаций;</w:t>
      </w:r>
    </w:p>
    <w:p w:rsidR="00B24B7A" w:rsidRPr="002F52A1" w:rsidRDefault="00B24B7A" w:rsidP="00B24B7A">
      <w:pPr>
        <w:spacing w:line="360" w:lineRule="auto"/>
        <w:ind w:firstLine="567"/>
        <w:jc w:val="both"/>
        <w:rPr>
          <w:rFonts w:ascii="Times New Roman" w:hAnsi="Times New Roman" w:cs="Times New Roman"/>
          <w:sz w:val="28"/>
          <w:szCs w:val="28"/>
        </w:rPr>
      </w:pPr>
      <w:r w:rsidRPr="002F52A1">
        <w:rPr>
          <w:rFonts w:ascii="Times New Roman" w:hAnsi="Times New Roman" w:cs="Times New Roman"/>
          <w:sz w:val="28"/>
          <w:szCs w:val="28"/>
        </w:rPr>
        <w:t>В данном разделе рассмотрены возможные чрезвычайные ситуации природного и техногенного характера, даны характеристики неблагоприятных природных процессов и техногенных опасностей, меры по их предупреждению и ликвидации, мероприятия по защите населения и территории от возможных последствий ЧС. Реализация опасностей с высоким уровнем негативного воздействия на людей, природные и материальные ресурсы при</w:t>
      </w:r>
      <w:r>
        <w:rPr>
          <w:rFonts w:ascii="Times New Roman" w:hAnsi="Times New Roman" w:cs="Times New Roman"/>
          <w:sz w:val="28"/>
          <w:szCs w:val="28"/>
        </w:rPr>
        <w:t>водит к чрезвычайным ситуациям.</w:t>
      </w:r>
    </w:p>
    <w:p w:rsidR="00B24B7A" w:rsidRPr="000C27EA" w:rsidRDefault="00B24B7A" w:rsidP="00B24B7A">
      <w:pPr>
        <w:overflowPunct w:val="0"/>
        <w:autoSpaceDE w:val="0"/>
        <w:autoSpaceDN w:val="0"/>
        <w:adjustRightInd w:val="0"/>
        <w:spacing w:line="360" w:lineRule="auto"/>
        <w:ind w:firstLine="567"/>
        <w:jc w:val="both"/>
        <w:rPr>
          <w:rFonts w:ascii="Times New Roman" w:hAnsi="Times New Roman" w:cs="Times New Roman"/>
          <w:bCs/>
          <w:iCs/>
          <w:sz w:val="28"/>
          <w:szCs w:val="28"/>
        </w:rPr>
      </w:pPr>
      <w:r w:rsidRPr="000C27EA">
        <w:rPr>
          <w:rFonts w:ascii="Times New Roman" w:hAnsi="Times New Roman" w:cs="Times New Roman"/>
          <w:bCs/>
          <w:iCs/>
          <w:sz w:val="28"/>
          <w:szCs w:val="28"/>
        </w:rPr>
        <w:t>Чрезвычайная ситуация (ЧС) - обстановка на определенной территории или акватории,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rsidR="00B24B7A" w:rsidRDefault="00B24B7A" w:rsidP="00B24B7A">
      <w:pPr>
        <w:overflowPunct w:val="0"/>
        <w:autoSpaceDE w:val="0"/>
        <w:autoSpaceDN w:val="0"/>
        <w:adjustRightInd w:val="0"/>
        <w:spacing w:line="360" w:lineRule="auto"/>
        <w:ind w:firstLine="567"/>
        <w:jc w:val="both"/>
        <w:rPr>
          <w:rFonts w:ascii="Times New Roman" w:hAnsi="Times New Roman" w:cs="Times New Roman"/>
          <w:bCs/>
          <w:iCs/>
          <w:sz w:val="28"/>
          <w:szCs w:val="28"/>
        </w:rPr>
      </w:pPr>
      <w:r w:rsidRPr="000F3589">
        <w:rPr>
          <w:rFonts w:ascii="Times New Roman" w:hAnsi="Times New Roman" w:cs="Times New Roman"/>
          <w:bCs/>
          <w:iCs/>
          <w:sz w:val="28"/>
          <w:szCs w:val="28"/>
        </w:rPr>
        <w:t xml:space="preserve">Территория </w:t>
      </w:r>
      <w:proofErr w:type="spellStart"/>
      <w:r>
        <w:rPr>
          <w:rFonts w:ascii="Times New Roman" w:hAnsi="Times New Roman" w:cs="Times New Roman"/>
          <w:bCs/>
          <w:iCs/>
          <w:sz w:val="28"/>
          <w:szCs w:val="28"/>
        </w:rPr>
        <w:t>Краснопартизанского</w:t>
      </w:r>
      <w:proofErr w:type="spellEnd"/>
      <w:r>
        <w:rPr>
          <w:rFonts w:ascii="Times New Roman" w:hAnsi="Times New Roman" w:cs="Times New Roman"/>
          <w:bCs/>
          <w:iCs/>
          <w:sz w:val="28"/>
          <w:szCs w:val="28"/>
        </w:rPr>
        <w:t xml:space="preserve"> СМО</w:t>
      </w:r>
      <w:r w:rsidRPr="000F3589">
        <w:rPr>
          <w:rFonts w:ascii="Times New Roman" w:hAnsi="Times New Roman" w:cs="Times New Roman"/>
          <w:bCs/>
          <w:iCs/>
          <w:sz w:val="28"/>
          <w:szCs w:val="28"/>
        </w:rPr>
        <w:t xml:space="preserve"> подвержена риску возникновения чрезвычайных ситуаций природного, техногенного и биолого-социального характера.</w:t>
      </w:r>
    </w:p>
    <w:p w:rsidR="00B24B7A" w:rsidRPr="000F3589" w:rsidRDefault="00B24B7A" w:rsidP="00B24B7A">
      <w:pPr>
        <w:overflowPunct w:val="0"/>
        <w:autoSpaceDE w:val="0"/>
        <w:autoSpaceDN w:val="0"/>
        <w:adjustRightInd w:val="0"/>
        <w:spacing w:line="360" w:lineRule="auto"/>
        <w:ind w:firstLine="709"/>
        <w:jc w:val="both"/>
        <w:rPr>
          <w:rFonts w:ascii="Times New Roman" w:hAnsi="Times New Roman" w:cs="Times New Roman"/>
          <w:bCs/>
          <w:iCs/>
          <w:sz w:val="28"/>
          <w:szCs w:val="28"/>
        </w:rPr>
      </w:pPr>
    </w:p>
    <w:p w:rsidR="00B24B7A" w:rsidRPr="000F3589" w:rsidRDefault="00B24B7A" w:rsidP="00B24B7A">
      <w:pPr>
        <w:overflowPunct w:val="0"/>
        <w:autoSpaceDE w:val="0"/>
        <w:autoSpaceDN w:val="0"/>
        <w:adjustRightInd w:val="0"/>
        <w:spacing w:line="360" w:lineRule="auto"/>
        <w:jc w:val="both"/>
        <w:rPr>
          <w:rFonts w:ascii="Times New Roman" w:hAnsi="Times New Roman" w:cs="Times New Roman"/>
          <w:b/>
          <w:bCs/>
          <w:iCs/>
          <w:sz w:val="28"/>
          <w:szCs w:val="28"/>
        </w:rPr>
      </w:pPr>
      <w:r>
        <w:rPr>
          <w:rFonts w:ascii="Times New Roman" w:hAnsi="Times New Roman" w:cs="Times New Roman"/>
          <w:b/>
          <w:bCs/>
          <w:iCs/>
          <w:sz w:val="28"/>
          <w:szCs w:val="28"/>
        </w:rPr>
        <w:t>9</w:t>
      </w:r>
      <w:r w:rsidRPr="000F3589">
        <w:rPr>
          <w:rFonts w:ascii="Times New Roman" w:hAnsi="Times New Roman" w:cs="Times New Roman"/>
          <w:b/>
          <w:bCs/>
          <w:iCs/>
          <w:sz w:val="28"/>
          <w:szCs w:val="28"/>
        </w:rPr>
        <w:t>.1. Чрезвычайные ситуации природного характера.</w:t>
      </w:r>
    </w:p>
    <w:p w:rsidR="00B24B7A" w:rsidRDefault="00B24B7A" w:rsidP="00B24B7A">
      <w:pPr>
        <w:overflowPunct w:val="0"/>
        <w:autoSpaceDE w:val="0"/>
        <w:autoSpaceDN w:val="0"/>
        <w:adjustRightInd w:val="0"/>
        <w:spacing w:line="360" w:lineRule="auto"/>
        <w:ind w:firstLine="709"/>
        <w:jc w:val="both"/>
        <w:rPr>
          <w:rFonts w:ascii="Times New Roman" w:hAnsi="Times New Roman" w:cs="Times New Roman"/>
          <w:bCs/>
          <w:i/>
          <w:iCs/>
          <w:sz w:val="28"/>
          <w:szCs w:val="28"/>
        </w:rPr>
      </w:pPr>
    </w:p>
    <w:p w:rsidR="00B24B7A" w:rsidRPr="000C27EA" w:rsidRDefault="00B24B7A" w:rsidP="00B24B7A">
      <w:pPr>
        <w:overflowPunct w:val="0"/>
        <w:autoSpaceDE w:val="0"/>
        <w:autoSpaceDN w:val="0"/>
        <w:adjustRightInd w:val="0"/>
        <w:spacing w:line="360" w:lineRule="auto"/>
        <w:ind w:firstLine="567"/>
        <w:jc w:val="both"/>
        <w:rPr>
          <w:rFonts w:ascii="Times New Roman" w:hAnsi="Times New Roman" w:cs="Times New Roman"/>
          <w:bCs/>
          <w:iCs/>
          <w:sz w:val="28"/>
          <w:szCs w:val="28"/>
        </w:rPr>
      </w:pPr>
      <w:r w:rsidRPr="000C27EA">
        <w:rPr>
          <w:rFonts w:ascii="Times New Roman" w:hAnsi="Times New Roman" w:cs="Times New Roman"/>
          <w:bCs/>
          <w:iCs/>
          <w:sz w:val="28"/>
          <w:szCs w:val="28"/>
        </w:rPr>
        <w:t>Источник природной чрезвычайной ситуации – опасное природное явление или процесс, в результате которого на определенной территории или акватории произошла или может возникнуть чрезвычайная ситуация.</w:t>
      </w:r>
    </w:p>
    <w:p w:rsidR="00B24B7A" w:rsidRPr="000C27EA" w:rsidRDefault="00B24B7A" w:rsidP="00B24B7A">
      <w:pPr>
        <w:overflowPunct w:val="0"/>
        <w:autoSpaceDE w:val="0"/>
        <w:autoSpaceDN w:val="0"/>
        <w:adjustRightInd w:val="0"/>
        <w:spacing w:line="360" w:lineRule="auto"/>
        <w:ind w:firstLine="567"/>
        <w:jc w:val="both"/>
        <w:rPr>
          <w:rFonts w:ascii="Times New Roman" w:hAnsi="Times New Roman" w:cs="Times New Roman"/>
          <w:bCs/>
          <w:iCs/>
          <w:sz w:val="28"/>
          <w:szCs w:val="28"/>
        </w:rPr>
      </w:pPr>
      <w:r w:rsidRPr="000C27EA">
        <w:rPr>
          <w:rFonts w:ascii="Times New Roman" w:hAnsi="Times New Roman" w:cs="Times New Roman"/>
          <w:bCs/>
          <w:iCs/>
          <w:sz w:val="28"/>
          <w:szCs w:val="28"/>
        </w:rPr>
        <w:t>Опасное природное явление – событие природного происхождения (геологического, гидрологического) или результат деятельности природных процессов, которые по своей интенсивности, масштабу распространения и продолжительности могут вызвать поражающее воздействие на людей, объекты экономики и окружающую природную среду.</w:t>
      </w:r>
    </w:p>
    <w:p w:rsidR="00B24B7A" w:rsidRPr="000F3589" w:rsidRDefault="00B24B7A" w:rsidP="00B24B7A">
      <w:pPr>
        <w:spacing w:line="360" w:lineRule="auto"/>
        <w:ind w:firstLine="567"/>
        <w:jc w:val="both"/>
        <w:rPr>
          <w:rFonts w:ascii="Times New Roman" w:hAnsi="Times New Roman" w:cs="Times New Roman"/>
          <w:sz w:val="28"/>
          <w:szCs w:val="28"/>
        </w:rPr>
      </w:pPr>
      <w:r w:rsidRPr="000F3589">
        <w:rPr>
          <w:rFonts w:ascii="Times New Roman" w:hAnsi="Times New Roman" w:cs="Times New Roman"/>
          <w:sz w:val="28"/>
          <w:szCs w:val="28"/>
        </w:rPr>
        <w:t xml:space="preserve">Чрезвычайные ситуации природного характера предопределяются природно-географическими условиями </w:t>
      </w:r>
      <w:r>
        <w:rPr>
          <w:rFonts w:ascii="Times New Roman" w:hAnsi="Times New Roman" w:cs="Times New Roman"/>
          <w:sz w:val="28"/>
          <w:szCs w:val="28"/>
        </w:rPr>
        <w:t>территории СМО</w:t>
      </w:r>
      <w:r w:rsidRPr="000F3589">
        <w:rPr>
          <w:rFonts w:ascii="Times New Roman" w:hAnsi="Times New Roman" w:cs="Times New Roman"/>
          <w:sz w:val="28"/>
          <w:szCs w:val="28"/>
        </w:rPr>
        <w:t>. Наиболее вероятными источниками чрезвычайных ситуаций являются сильные ветры, засуха, осадки, затопления, степные пожары, снежные заносы, обледенения.</w:t>
      </w:r>
    </w:p>
    <w:p w:rsidR="00B24B7A" w:rsidRPr="00980384" w:rsidRDefault="00B24B7A" w:rsidP="00B24B7A">
      <w:pPr>
        <w:spacing w:line="360" w:lineRule="auto"/>
        <w:ind w:firstLine="567"/>
        <w:jc w:val="both"/>
        <w:rPr>
          <w:rFonts w:ascii="Times New Roman" w:hAnsi="Times New Roman" w:cs="Times New Roman"/>
          <w:sz w:val="28"/>
          <w:szCs w:val="28"/>
        </w:rPr>
      </w:pPr>
    </w:p>
    <w:p w:rsidR="00B24B7A" w:rsidRPr="00980384" w:rsidRDefault="00B24B7A" w:rsidP="00B24B7A">
      <w:pPr>
        <w:spacing w:line="360" w:lineRule="auto"/>
        <w:jc w:val="both"/>
        <w:rPr>
          <w:rFonts w:ascii="Times New Roman" w:hAnsi="Times New Roman" w:cs="Times New Roman"/>
          <w:i/>
          <w:sz w:val="28"/>
          <w:szCs w:val="28"/>
        </w:rPr>
      </w:pPr>
      <w:r w:rsidRPr="00980384">
        <w:rPr>
          <w:rFonts w:ascii="Times New Roman" w:hAnsi="Times New Roman" w:cs="Times New Roman"/>
          <w:i/>
          <w:sz w:val="28"/>
          <w:szCs w:val="28"/>
        </w:rPr>
        <w:t>Опасные гидрологические явления и процессы.</w:t>
      </w:r>
    </w:p>
    <w:p w:rsidR="00B24B7A" w:rsidRPr="000C27EA" w:rsidRDefault="00B24B7A" w:rsidP="00B24B7A">
      <w:pPr>
        <w:spacing w:before="120" w:after="120" w:line="360" w:lineRule="auto"/>
        <w:ind w:firstLine="567"/>
        <w:jc w:val="both"/>
        <w:rPr>
          <w:rFonts w:ascii="Times New Roman" w:hAnsi="Times New Roman" w:cs="Times New Roman"/>
          <w:sz w:val="28"/>
          <w:szCs w:val="28"/>
        </w:rPr>
      </w:pPr>
      <w:r w:rsidRPr="000C27EA">
        <w:rPr>
          <w:rFonts w:ascii="Times New Roman" w:hAnsi="Times New Roman" w:cs="Times New Roman"/>
          <w:sz w:val="28"/>
          <w:szCs w:val="28"/>
        </w:rPr>
        <w:t>Опасное гидрологическое явление - событие гидрологического происхождения или результат гидрологических процессов, возникающих под действием различных природных или гидродинамических факторов или их сочетаний, оказывающих поражающее воздействие на людей, сельскохозяйственных животных и растения, объекты экономики и окружающую природную среду.</w:t>
      </w:r>
    </w:p>
    <w:p w:rsidR="00B24B7A" w:rsidRPr="00955BA0" w:rsidRDefault="00B24B7A" w:rsidP="00B24B7A">
      <w:pPr>
        <w:spacing w:before="120" w:after="120" w:line="360" w:lineRule="auto"/>
        <w:ind w:firstLine="567"/>
        <w:jc w:val="both"/>
        <w:rPr>
          <w:rFonts w:ascii="Times New Roman" w:hAnsi="Times New Roman" w:cs="Times New Roman"/>
          <w:sz w:val="28"/>
          <w:szCs w:val="28"/>
        </w:rPr>
      </w:pPr>
      <w:r w:rsidRPr="00955BA0">
        <w:rPr>
          <w:rFonts w:ascii="Times New Roman" w:hAnsi="Times New Roman" w:cs="Times New Roman"/>
          <w:sz w:val="28"/>
          <w:szCs w:val="28"/>
        </w:rPr>
        <w:t xml:space="preserve">На территории </w:t>
      </w:r>
      <w:proofErr w:type="spellStart"/>
      <w:r>
        <w:rPr>
          <w:rFonts w:ascii="Times New Roman" w:hAnsi="Times New Roman" w:cs="Times New Roman"/>
          <w:sz w:val="28"/>
          <w:szCs w:val="28"/>
        </w:rPr>
        <w:t>Краснопартизанского</w:t>
      </w:r>
      <w:proofErr w:type="spellEnd"/>
      <w:r>
        <w:rPr>
          <w:rFonts w:ascii="Times New Roman" w:hAnsi="Times New Roman" w:cs="Times New Roman"/>
          <w:sz w:val="28"/>
          <w:szCs w:val="28"/>
        </w:rPr>
        <w:t xml:space="preserve"> СМО</w:t>
      </w:r>
      <w:r w:rsidRPr="00955BA0">
        <w:rPr>
          <w:rFonts w:ascii="Times New Roman" w:hAnsi="Times New Roman" w:cs="Times New Roman"/>
          <w:sz w:val="28"/>
          <w:szCs w:val="28"/>
        </w:rPr>
        <w:t xml:space="preserve"> к опасным гидрологическим явлениям и процессам относятся:</w:t>
      </w:r>
    </w:p>
    <w:p w:rsidR="00B24B7A" w:rsidRPr="00955BA0" w:rsidRDefault="00B24B7A" w:rsidP="00B24B7A">
      <w:pPr>
        <w:spacing w:before="120" w:after="120" w:line="360" w:lineRule="auto"/>
        <w:ind w:firstLine="567"/>
        <w:jc w:val="both"/>
        <w:rPr>
          <w:rFonts w:ascii="Times New Roman" w:hAnsi="Times New Roman" w:cs="Times New Roman"/>
          <w:sz w:val="28"/>
          <w:szCs w:val="28"/>
        </w:rPr>
      </w:pPr>
      <w:r w:rsidRPr="00955BA0">
        <w:rPr>
          <w:rFonts w:ascii="Times New Roman" w:hAnsi="Times New Roman" w:cs="Times New Roman"/>
          <w:sz w:val="28"/>
          <w:szCs w:val="28"/>
        </w:rPr>
        <w:t>•</w:t>
      </w:r>
      <w:r w:rsidRPr="00955BA0">
        <w:rPr>
          <w:rFonts w:ascii="Times New Roman" w:hAnsi="Times New Roman" w:cs="Times New Roman"/>
          <w:sz w:val="28"/>
          <w:szCs w:val="28"/>
        </w:rPr>
        <w:tab/>
        <w:t>подтопления; затопления;</w:t>
      </w:r>
    </w:p>
    <w:p w:rsidR="00B24B7A" w:rsidRPr="00955BA0" w:rsidRDefault="00B24B7A" w:rsidP="00B24B7A">
      <w:pPr>
        <w:spacing w:before="120" w:after="120" w:line="360" w:lineRule="auto"/>
        <w:ind w:firstLine="567"/>
        <w:jc w:val="both"/>
        <w:rPr>
          <w:rFonts w:ascii="Times New Roman" w:hAnsi="Times New Roman" w:cs="Times New Roman"/>
          <w:sz w:val="28"/>
          <w:szCs w:val="28"/>
        </w:rPr>
      </w:pPr>
      <w:r w:rsidRPr="00955BA0">
        <w:rPr>
          <w:rFonts w:ascii="Times New Roman" w:hAnsi="Times New Roman" w:cs="Times New Roman"/>
          <w:sz w:val="28"/>
          <w:szCs w:val="28"/>
        </w:rPr>
        <w:t>•</w:t>
      </w:r>
      <w:r w:rsidRPr="00955BA0">
        <w:rPr>
          <w:rFonts w:ascii="Times New Roman" w:hAnsi="Times New Roman" w:cs="Times New Roman"/>
          <w:sz w:val="28"/>
          <w:szCs w:val="28"/>
        </w:rPr>
        <w:tab/>
        <w:t>подъем уровня грунтовых вод.</w:t>
      </w:r>
    </w:p>
    <w:p w:rsidR="00B24B7A" w:rsidRPr="000C27EA" w:rsidRDefault="00B24B7A" w:rsidP="00B24B7A">
      <w:pPr>
        <w:spacing w:line="360" w:lineRule="auto"/>
        <w:ind w:firstLine="567"/>
        <w:jc w:val="both"/>
        <w:rPr>
          <w:rFonts w:ascii="Times New Roman" w:hAnsi="Times New Roman" w:cs="Times New Roman"/>
          <w:sz w:val="28"/>
          <w:szCs w:val="28"/>
        </w:rPr>
      </w:pPr>
      <w:r w:rsidRPr="000C27EA">
        <w:rPr>
          <w:rFonts w:ascii="Times New Roman" w:hAnsi="Times New Roman" w:cs="Times New Roman"/>
          <w:sz w:val="28"/>
          <w:szCs w:val="28"/>
        </w:rPr>
        <w:t>Подтопление – это повышение уровня грунтовых вод, нарушающее нормальное использование территории, строительство и эксплуатацию расположенных на ней объектов.</w:t>
      </w:r>
    </w:p>
    <w:p w:rsidR="00B24B7A" w:rsidRPr="00955BA0" w:rsidRDefault="00B24B7A" w:rsidP="00B24B7A">
      <w:pPr>
        <w:suppressAutoHyphens/>
        <w:spacing w:line="360" w:lineRule="auto"/>
        <w:ind w:firstLine="567"/>
        <w:jc w:val="both"/>
        <w:rPr>
          <w:rFonts w:ascii="Times New Roman" w:hAnsi="Times New Roman" w:cs="Times New Roman"/>
          <w:sz w:val="28"/>
          <w:szCs w:val="28"/>
        </w:rPr>
      </w:pPr>
      <w:r w:rsidRPr="00955BA0">
        <w:rPr>
          <w:rFonts w:ascii="Times New Roman" w:hAnsi="Times New Roman" w:cs="Times New Roman"/>
          <w:sz w:val="28"/>
          <w:szCs w:val="28"/>
        </w:rPr>
        <w:lastRenderedPageBreak/>
        <w:t xml:space="preserve">Подтопление территории осуществляется грунтовыми водами, первым от поверхности водоносным горизонтом. Глубина их залегания определяется климатическими условиями региона, особенностями геологического строения, геоморфологическими условиями, степенью </w:t>
      </w:r>
      <w:proofErr w:type="spellStart"/>
      <w:r w:rsidRPr="00955BA0">
        <w:rPr>
          <w:rFonts w:ascii="Times New Roman" w:hAnsi="Times New Roman" w:cs="Times New Roman"/>
          <w:sz w:val="28"/>
          <w:szCs w:val="28"/>
        </w:rPr>
        <w:t>дренированности</w:t>
      </w:r>
      <w:proofErr w:type="spellEnd"/>
      <w:r w:rsidRPr="00955BA0">
        <w:rPr>
          <w:rFonts w:ascii="Times New Roman" w:hAnsi="Times New Roman" w:cs="Times New Roman"/>
          <w:sz w:val="28"/>
          <w:szCs w:val="28"/>
        </w:rPr>
        <w:t xml:space="preserve"> территории и другими факторами.</w:t>
      </w:r>
    </w:p>
    <w:p w:rsidR="00B24B7A" w:rsidRDefault="00B24B7A" w:rsidP="00B24B7A">
      <w:pPr>
        <w:suppressAutoHyphens/>
        <w:spacing w:line="360" w:lineRule="auto"/>
        <w:ind w:firstLine="567"/>
        <w:jc w:val="both"/>
        <w:rPr>
          <w:rFonts w:ascii="Times New Roman" w:hAnsi="Times New Roman" w:cs="Times New Roman"/>
          <w:sz w:val="28"/>
          <w:szCs w:val="28"/>
        </w:rPr>
      </w:pPr>
      <w:r w:rsidRPr="00955BA0">
        <w:rPr>
          <w:rFonts w:ascii="Times New Roman" w:hAnsi="Times New Roman" w:cs="Times New Roman"/>
          <w:sz w:val="28"/>
          <w:szCs w:val="28"/>
        </w:rPr>
        <w:t xml:space="preserve">Основной источник питания грунтовых вод – атмосферные осадки. </w:t>
      </w:r>
      <w:r>
        <w:rPr>
          <w:rFonts w:ascii="Times New Roman" w:hAnsi="Times New Roman" w:cs="Times New Roman"/>
          <w:sz w:val="28"/>
          <w:szCs w:val="28"/>
        </w:rPr>
        <w:t xml:space="preserve">Территория </w:t>
      </w:r>
      <w:proofErr w:type="spellStart"/>
      <w:r w:rsidRPr="00B24B7A">
        <w:rPr>
          <w:rFonts w:ascii="Times New Roman" w:hAnsi="Times New Roman" w:cs="Times New Roman"/>
          <w:sz w:val="28"/>
          <w:szCs w:val="28"/>
        </w:rPr>
        <w:t>Краснопартизанского</w:t>
      </w:r>
      <w:proofErr w:type="spellEnd"/>
      <w:r w:rsidRPr="00B24B7A">
        <w:rPr>
          <w:rFonts w:ascii="Times New Roman" w:hAnsi="Times New Roman" w:cs="Times New Roman"/>
          <w:sz w:val="28"/>
          <w:szCs w:val="28"/>
        </w:rPr>
        <w:t xml:space="preserve"> </w:t>
      </w:r>
      <w:r>
        <w:rPr>
          <w:rFonts w:ascii="Times New Roman" w:hAnsi="Times New Roman" w:cs="Times New Roman"/>
          <w:sz w:val="28"/>
          <w:szCs w:val="28"/>
        </w:rPr>
        <w:t xml:space="preserve">СМО может подвергаться </w:t>
      </w:r>
      <w:r w:rsidRPr="00955BA0">
        <w:rPr>
          <w:rFonts w:ascii="Times New Roman" w:hAnsi="Times New Roman" w:cs="Times New Roman"/>
          <w:sz w:val="28"/>
          <w:szCs w:val="28"/>
        </w:rPr>
        <w:t>подняти</w:t>
      </w:r>
      <w:r>
        <w:rPr>
          <w:rFonts w:ascii="Times New Roman" w:hAnsi="Times New Roman" w:cs="Times New Roman"/>
          <w:sz w:val="28"/>
          <w:szCs w:val="28"/>
        </w:rPr>
        <w:t>ю</w:t>
      </w:r>
      <w:r w:rsidRPr="00955BA0">
        <w:rPr>
          <w:rFonts w:ascii="Times New Roman" w:hAnsi="Times New Roman" w:cs="Times New Roman"/>
          <w:sz w:val="28"/>
          <w:szCs w:val="28"/>
        </w:rPr>
        <w:t xml:space="preserve"> уровня грунтовых во</w:t>
      </w:r>
      <w:r>
        <w:rPr>
          <w:rFonts w:ascii="Times New Roman" w:hAnsi="Times New Roman" w:cs="Times New Roman"/>
          <w:sz w:val="28"/>
          <w:szCs w:val="28"/>
        </w:rPr>
        <w:t>д в весенний и осенний периоды.</w:t>
      </w:r>
    </w:p>
    <w:p w:rsidR="00B24B7A" w:rsidRPr="00955BA0" w:rsidRDefault="00B24B7A" w:rsidP="00B24B7A">
      <w:pPr>
        <w:suppressAutoHyphens/>
        <w:spacing w:line="360" w:lineRule="auto"/>
        <w:ind w:firstLine="567"/>
        <w:jc w:val="both"/>
        <w:rPr>
          <w:rFonts w:ascii="Times New Roman" w:hAnsi="Times New Roman" w:cs="Times New Roman"/>
          <w:sz w:val="28"/>
          <w:szCs w:val="28"/>
        </w:rPr>
      </w:pPr>
    </w:p>
    <w:p w:rsidR="00B24B7A" w:rsidRDefault="00B24B7A" w:rsidP="00B24B7A">
      <w:pPr>
        <w:spacing w:line="360" w:lineRule="auto"/>
        <w:jc w:val="both"/>
        <w:rPr>
          <w:rFonts w:ascii="Times New Roman" w:hAnsi="Times New Roman" w:cs="Times New Roman"/>
          <w:i/>
          <w:sz w:val="28"/>
          <w:szCs w:val="28"/>
        </w:rPr>
      </w:pPr>
      <w:r w:rsidRPr="00955BA0">
        <w:rPr>
          <w:rFonts w:ascii="Times New Roman" w:hAnsi="Times New Roman" w:cs="Times New Roman"/>
          <w:i/>
          <w:sz w:val="28"/>
          <w:szCs w:val="28"/>
        </w:rPr>
        <w:t>Опасные метеорологические явления.</w:t>
      </w:r>
    </w:p>
    <w:p w:rsidR="00B24B7A" w:rsidRPr="000C27EA" w:rsidRDefault="00B24B7A" w:rsidP="00B24B7A">
      <w:pPr>
        <w:spacing w:line="360" w:lineRule="auto"/>
        <w:ind w:firstLine="567"/>
        <w:jc w:val="both"/>
        <w:rPr>
          <w:rFonts w:ascii="Times New Roman" w:hAnsi="Times New Roman" w:cs="Times New Roman"/>
          <w:sz w:val="28"/>
          <w:szCs w:val="28"/>
        </w:rPr>
      </w:pPr>
      <w:r w:rsidRPr="000C27EA">
        <w:rPr>
          <w:rFonts w:ascii="Times New Roman" w:hAnsi="Times New Roman" w:cs="Times New Roman"/>
          <w:sz w:val="28"/>
          <w:szCs w:val="28"/>
        </w:rPr>
        <w:t>Опасные метеорологические явления – природные процессы и явления, возникающие в атмосфере под действием различных природных факторов или их сочетаний, оказывающие или могущие оказать поражающее воздействие на людей, сельскохозяйственных животных и растения, объекты экономики и окружающую природную среду.</w:t>
      </w:r>
    </w:p>
    <w:p w:rsidR="00B24B7A" w:rsidRPr="005430A5" w:rsidRDefault="00B24B7A" w:rsidP="00B24B7A">
      <w:pPr>
        <w:spacing w:line="360" w:lineRule="auto"/>
        <w:ind w:firstLine="567"/>
        <w:jc w:val="both"/>
        <w:rPr>
          <w:rFonts w:ascii="Times New Roman" w:hAnsi="Times New Roman" w:cs="Times New Roman"/>
          <w:i/>
          <w:sz w:val="28"/>
          <w:szCs w:val="28"/>
        </w:rPr>
      </w:pPr>
      <w:r w:rsidRPr="005430A5">
        <w:rPr>
          <w:rFonts w:ascii="Times New Roman" w:hAnsi="Times New Roman" w:cs="Times New Roman"/>
          <w:i/>
          <w:sz w:val="28"/>
          <w:szCs w:val="28"/>
        </w:rPr>
        <w:t>Сильный ветер.</w:t>
      </w:r>
    </w:p>
    <w:p w:rsidR="00B24B7A" w:rsidRPr="00620B1D" w:rsidRDefault="00B24B7A" w:rsidP="00B24B7A">
      <w:pPr>
        <w:spacing w:line="360" w:lineRule="auto"/>
        <w:ind w:firstLine="567"/>
        <w:jc w:val="both"/>
        <w:rPr>
          <w:rFonts w:ascii="Times New Roman" w:hAnsi="Times New Roman" w:cs="Times New Roman"/>
          <w:sz w:val="28"/>
          <w:szCs w:val="28"/>
        </w:rPr>
      </w:pPr>
      <w:r w:rsidRPr="00620B1D">
        <w:rPr>
          <w:rFonts w:ascii="Times New Roman" w:hAnsi="Times New Roman" w:cs="Times New Roman"/>
          <w:sz w:val="28"/>
          <w:szCs w:val="28"/>
        </w:rPr>
        <w:t>К числу опасных явлений погоды относят ветер со скоростью более 15 м/с. Последствиями их возникновения являются выход из строя воздушных линий электропередачи и связи, антенно-мачтовых и других подобных сооружений. Сильный ветер срывает с корнем деревья и крыши домов.</w:t>
      </w:r>
      <w:r>
        <w:rPr>
          <w:rFonts w:ascii="Times New Roman" w:hAnsi="Times New Roman" w:cs="Times New Roman"/>
          <w:sz w:val="28"/>
          <w:szCs w:val="28"/>
        </w:rPr>
        <w:t xml:space="preserve"> </w:t>
      </w:r>
      <w:r w:rsidRPr="00620B1D">
        <w:rPr>
          <w:rFonts w:ascii="Times New Roman" w:hAnsi="Times New Roman" w:cs="Times New Roman"/>
          <w:sz w:val="28"/>
          <w:szCs w:val="28"/>
        </w:rPr>
        <w:t>При низких температурах ветры способствуют возникновению таких опасных метеорологических явлений, как гололед, изморозь, наледь.</w:t>
      </w:r>
    </w:p>
    <w:p w:rsidR="00B24B7A" w:rsidRDefault="00B24B7A" w:rsidP="00B24B7A">
      <w:pPr>
        <w:spacing w:line="360" w:lineRule="auto"/>
        <w:ind w:firstLine="567"/>
        <w:jc w:val="both"/>
        <w:rPr>
          <w:rFonts w:ascii="Times New Roman" w:hAnsi="Times New Roman" w:cs="Times New Roman"/>
          <w:sz w:val="28"/>
          <w:szCs w:val="28"/>
        </w:rPr>
      </w:pPr>
      <w:r w:rsidRPr="00620B1D">
        <w:rPr>
          <w:rFonts w:ascii="Times New Roman" w:hAnsi="Times New Roman" w:cs="Times New Roman"/>
          <w:sz w:val="28"/>
          <w:szCs w:val="28"/>
        </w:rPr>
        <w:t xml:space="preserve">В весенний период на всей территории </w:t>
      </w:r>
      <w:proofErr w:type="spellStart"/>
      <w:r w:rsidRPr="00B24B7A">
        <w:rPr>
          <w:rFonts w:ascii="Times New Roman" w:hAnsi="Times New Roman" w:cs="Times New Roman"/>
          <w:sz w:val="28"/>
          <w:szCs w:val="28"/>
        </w:rPr>
        <w:t>Краснопартизанского</w:t>
      </w:r>
      <w:proofErr w:type="spellEnd"/>
      <w:r w:rsidRPr="00B24B7A">
        <w:rPr>
          <w:rFonts w:ascii="Times New Roman" w:hAnsi="Times New Roman" w:cs="Times New Roman"/>
          <w:sz w:val="28"/>
          <w:szCs w:val="28"/>
        </w:rPr>
        <w:t xml:space="preserve"> </w:t>
      </w:r>
      <w:r>
        <w:rPr>
          <w:rFonts w:ascii="Times New Roman" w:hAnsi="Times New Roman" w:cs="Times New Roman"/>
          <w:sz w:val="28"/>
          <w:szCs w:val="28"/>
        </w:rPr>
        <w:t>СМО</w:t>
      </w:r>
      <w:r w:rsidRPr="00620B1D">
        <w:rPr>
          <w:rFonts w:ascii="Times New Roman" w:hAnsi="Times New Roman" w:cs="Times New Roman"/>
          <w:sz w:val="28"/>
          <w:szCs w:val="28"/>
        </w:rPr>
        <w:t xml:space="preserve"> возможны сильные ветры преимущественного восточного направления</w:t>
      </w:r>
      <w:r>
        <w:rPr>
          <w:rFonts w:ascii="Times New Roman" w:hAnsi="Times New Roman" w:cs="Times New Roman"/>
          <w:sz w:val="28"/>
          <w:szCs w:val="28"/>
        </w:rPr>
        <w:t xml:space="preserve"> с ш</w:t>
      </w:r>
      <w:r w:rsidRPr="00620B1D">
        <w:rPr>
          <w:rFonts w:ascii="Times New Roman" w:hAnsi="Times New Roman" w:cs="Times New Roman"/>
          <w:sz w:val="28"/>
          <w:szCs w:val="28"/>
        </w:rPr>
        <w:t>квалисты</w:t>
      </w:r>
      <w:r>
        <w:rPr>
          <w:rFonts w:ascii="Times New Roman" w:hAnsi="Times New Roman" w:cs="Times New Roman"/>
          <w:sz w:val="28"/>
          <w:szCs w:val="28"/>
        </w:rPr>
        <w:t>ми</w:t>
      </w:r>
      <w:r w:rsidRPr="00620B1D">
        <w:rPr>
          <w:rFonts w:ascii="Times New Roman" w:hAnsi="Times New Roman" w:cs="Times New Roman"/>
          <w:sz w:val="28"/>
          <w:szCs w:val="28"/>
        </w:rPr>
        <w:t xml:space="preserve"> усиления</w:t>
      </w:r>
      <w:r>
        <w:rPr>
          <w:rFonts w:ascii="Times New Roman" w:hAnsi="Times New Roman" w:cs="Times New Roman"/>
          <w:sz w:val="28"/>
          <w:szCs w:val="28"/>
        </w:rPr>
        <w:t>ми</w:t>
      </w:r>
      <w:r w:rsidRPr="00620B1D">
        <w:rPr>
          <w:rFonts w:ascii="Times New Roman" w:hAnsi="Times New Roman" w:cs="Times New Roman"/>
          <w:sz w:val="28"/>
          <w:szCs w:val="28"/>
        </w:rPr>
        <w:t>.</w:t>
      </w:r>
    </w:p>
    <w:p w:rsidR="00B24B7A" w:rsidRPr="005430A5" w:rsidRDefault="00B24B7A" w:rsidP="00B24B7A">
      <w:pPr>
        <w:suppressAutoHyphens/>
        <w:spacing w:line="360" w:lineRule="auto"/>
        <w:ind w:firstLine="567"/>
        <w:jc w:val="both"/>
        <w:rPr>
          <w:rFonts w:ascii="Times New Roman" w:hAnsi="Times New Roman" w:cs="Times New Roman"/>
          <w:i/>
          <w:sz w:val="28"/>
          <w:szCs w:val="28"/>
        </w:rPr>
      </w:pPr>
      <w:r w:rsidRPr="005430A5">
        <w:rPr>
          <w:rFonts w:ascii="Times New Roman" w:hAnsi="Times New Roman" w:cs="Times New Roman"/>
          <w:i/>
          <w:sz w:val="28"/>
          <w:szCs w:val="28"/>
        </w:rPr>
        <w:t>Буря.</w:t>
      </w:r>
    </w:p>
    <w:p w:rsidR="00B24B7A" w:rsidRPr="006F2E58" w:rsidRDefault="00B24B7A" w:rsidP="00B24B7A">
      <w:pPr>
        <w:suppressAutoHyphens/>
        <w:spacing w:line="360" w:lineRule="auto"/>
        <w:ind w:firstLine="567"/>
        <w:jc w:val="both"/>
        <w:rPr>
          <w:rFonts w:ascii="Times New Roman" w:hAnsi="Times New Roman" w:cs="Times New Roman"/>
          <w:sz w:val="28"/>
          <w:szCs w:val="28"/>
        </w:rPr>
      </w:pPr>
      <w:r w:rsidRPr="006F2E58">
        <w:rPr>
          <w:rFonts w:ascii="Times New Roman" w:hAnsi="Times New Roman" w:cs="Times New Roman"/>
          <w:sz w:val="28"/>
          <w:szCs w:val="28"/>
        </w:rPr>
        <w:t xml:space="preserve">Буря – это ливень, сопровождающийся сильным ветром шквального характера, что может легко вызвать паводок в реке. Буре часто предшествует гроза, сильные электрические разряды молнии. Вследствие того, что </w:t>
      </w:r>
      <w:r w:rsidRPr="006F2E58">
        <w:rPr>
          <w:rFonts w:ascii="Times New Roman" w:hAnsi="Times New Roman" w:cs="Times New Roman"/>
          <w:sz w:val="28"/>
          <w:szCs w:val="28"/>
        </w:rPr>
        <w:lastRenderedPageBreak/>
        <w:t>характерные для бурь скорости ветра значительно меньше, чем у ураганов, приводят к гораздо меньшим разрушительным последствиям. Однако и в этом случае возможен значительный ущерб сельскому хозяйству, транспорту и другим отраслям, а также гибель людей.</w:t>
      </w:r>
    </w:p>
    <w:p w:rsidR="00B24B7A" w:rsidRPr="005430A5" w:rsidRDefault="00B24B7A" w:rsidP="00B24B7A">
      <w:pPr>
        <w:spacing w:line="360" w:lineRule="auto"/>
        <w:ind w:firstLine="567"/>
        <w:jc w:val="both"/>
        <w:rPr>
          <w:rFonts w:ascii="Times New Roman" w:hAnsi="Times New Roman" w:cs="Times New Roman"/>
          <w:i/>
          <w:sz w:val="28"/>
          <w:szCs w:val="28"/>
        </w:rPr>
      </w:pPr>
      <w:r w:rsidRPr="005430A5">
        <w:rPr>
          <w:rFonts w:ascii="Times New Roman" w:hAnsi="Times New Roman" w:cs="Times New Roman"/>
          <w:i/>
          <w:sz w:val="28"/>
          <w:szCs w:val="28"/>
        </w:rPr>
        <w:t>Ураган.</w:t>
      </w:r>
    </w:p>
    <w:p w:rsidR="00B24B7A" w:rsidRDefault="00B24B7A" w:rsidP="00B24B7A">
      <w:pPr>
        <w:spacing w:line="360" w:lineRule="auto"/>
        <w:ind w:firstLine="567"/>
        <w:jc w:val="both"/>
        <w:rPr>
          <w:rFonts w:ascii="Times New Roman" w:hAnsi="Times New Roman" w:cs="Times New Roman"/>
          <w:sz w:val="28"/>
          <w:szCs w:val="28"/>
        </w:rPr>
      </w:pPr>
      <w:r w:rsidRPr="00656D4B">
        <w:rPr>
          <w:rFonts w:ascii="Times New Roman" w:hAnsi="Times New Roman" w:cs="Times New Roman"/>
          <w:sz w:val="28"/>
          <w:szCs w:val="28"/>
        </w:rPr>
        <w:t>Ураганы - это чрезвычайно быстрое и сильное, нередко большой разрушительной силы и значительной продолжительности движение воздуха. Скорость урагана достигает 30 м/с (средние разру</w:t>
      </w:r>
      <w:r>
        <w:rPr>
          <w:rFonts w:ascii="Times New Roman" w:hAnsi="Times New Roman" w:cs="Times New Roman"/>
          <w:sz w:val="28"/>
          <w:szCs w:val="28"/>
        </w:rPr>
        <w:t>шения) и более.</w:t>
      </w:r>
    </w:p>
    <w:p w:rsidR="00B24B7A" w:rsidRPr="00656D4B" w:rsidRDefault="00B24B7A" w:rsidP="00B24B7A">
      <w:pPr>
        <w:suppressAutoHyphens/>
        <w:spacing w:line="360" w:lineRule="auto"/>
        <w:ind w:firstLine="567"/>
        <w:jc w:val="both"/>
        <w:rPr>
          <w:rFonts w:ascii="Times New Roman" w:hAnsi="Times New Roman" w:cs="Times New Roman"/>
          <w:sz w:val="28"/>
          <w:szCs w:val="28"/>
        </w:rPr>
      </w:pPr>
      <w:r w:rsidRPr="00656D4B">
        <w:rPr>
          <w:rFonts w:ascii="Times New Roman" w:hAnsi="Times New Roman" w:cs="Times New Roman"/>
          <w:sz w:val="28"/>
          <w:szCs w:val="28"/>
        </w:rPr>
        <w:t>Длительные ливневые дожди могут привести к нарушению работы систем канализации, затоплению подвальных помещений</w:t>
      </w:r>
    </w:p>
    <w:p w:rsidR="00B24B7A" w:rsidRPr="00656D4B" w:rsidRDefault="00B24B7A" w:rsidP="00B24B7A">
      <w:pPr>
        <w:suppressAutoHyphens/>
        <w:spacing w:line="360" w:lineRule="auto"/>
        <w:ind w:firstLine="567"/>
        <w:jc w:val="both"/>
        <w:rPr>
          <w:rFonts w:ascii="Times New Roman" w:hAnsi="Times New Roman" w:cs="Times New Roman"/>
          <w:sz w:val="28"/>
          <w:szCs w:val="28"/>
        </w:rPr>
      </w:pPr>
      <w:r w:rsidRPr="00656D4B">
        <w:rPr>
          <w:rFonts w:ascii="Times New Roman" w:hAnsi="Times New Roman" w:cs="Times New Roman"/>
          <w:sz w:val="28"/>
          <w:szCs w:val="28"/>
        </w:rPr>
        <w:t>Грозовые разряды, вторичные проявления молнии могут явиться источниками инициирования пожаров на территории населённого пункта, отказам систем электроснабжения.</w:t>
      </w:r>
    </w:p>
    <w:p w:rsidR="00B24B7A" w:rsidRPr="005430A5" w:rsidRDefault="00B24B7A" w:rsidP="00B24B7A">
      <w:pPr>
        <w:spacing w:line="360" w:lineRule="auto"/>
        <w:ind w:firstLine="567"/>
        <w:jc w:val="both"/>
        <w:rPr>
          <w:rFonts w:ascii="Times New Roman" w:hAnsi="Times New Roman" w:cs="Times New Roman"/>
          <w:bCs/>
          <w:i/>
          <w:sz w:val="28"/>
          <w:szCs w:val="28"/>
        </w:rPr>
      </w:pPr>
      <w:r w:rsidRPr="005430A5">
        <w:rPr>
          <w:rFonts w:ascii="Times New Roman" w:hAnsi="Times New Roman" w:cs="Times New Roman"/>
          <w:bCs/>
          <w:i/>
          <w:sz w:val="28"/>
          <w:szCs w:val="28"/>
        </w:rPr>
        <w:t>Град.</w:t>
      </w:r>
    </w:p>
    <w:p w:rsidR="00B24B7A" w:rsidRDefault="00B24B7A" w:rsidP="00B24B7A">
      <w:pPr>
        <w:spacing w:line="360" w:lineRule="auto"/>
        <w:ind w:firstLine="567"/>
        <w:jc w:val="both"/>
        <w:rPr>
          <w:rFonts w:ascii="Times New Roman" w:hAnsi="Times New Roman" w:cs="Times New Roman"/>
          <w:sz w:val="28"/>
          <w:szCs w:val="28"/>
        </w:rPr>
      </w:pPr>
      <w:r w:rsidRPr="00656D4B">
        <w:rPr>
          <w:rFonts w:ascii="Times New Roman" w:hAnsi="Times New Roman" w:cs="Times New Roman"/>
          <w:bCs/>
          <w:sz w:val="28"/>
          <w:szCs w:val="28"/>
        </w:rPr>
        <w:t>Град</w:t>
      </w:r>
      <w:r w:rsidRPr="00656D4B">
        <w:rPr>
          <w:rFonts w:ascii="Times New Roman" w:hAnsi="Times New Roman" w:cs="Times New Roman"/>
          <w:sz w:val="28"/>
          <w:szCs w:val="28"/>
        </w:rPr>
        <w:t xml:space="preserve"> - вид атмосферных осадков, состоящих из сферических частиц или кусочков льда размером от 5 до 55 мм. Чаще всего град выпадает при сильных грозах, в тёплое время года (температура у земной поверхности обычно выше 20 °С) на узкой, шириной несколько километров (иногда около </w:t>
      </w:r>
      <w:smartTag w:uri="urn:schemas-microsoft-com:office:smarttags" w:element="metricconverter">
        <w:smartTagPr>
          <w:attr w:name="ProductID" w:val="10 км"/>
        </w:smartTagPr>
        <w:r w:rsidRPr="00656D4B">
          <w:rPr>
            <w:rFonts w:ascii="Times New Roman" w:hAnsi="Times New Roman" w:cs="Times New Roman"/>
            <w:sz w:val="28"/>
            <w:szCs w:val="28"/>
          </w:rPr>
          <w:t>10 км</w:t>
        </w:r>
      </w:smartTag>
      <w:r w:rsidRPr="00656D4B">
        <w:rPr>
          <w:rFonts w:ascii="Times New Roman" w:hAnsi="Times New Roman" w:cs="Times New Roman"/>
          <w:sz w:val="28"/>
          <w:szCs w:val="28"/>
        </w:rPr>
        <w:t>), а длинной - десятки, а иногда и сотни километров - полосе.</w:t>
      </w:r>
    </w:p>
    <w:p w:rsidR="00B24B7A" w:rsidRPr="005430A5" w:rsidRDefault="00B24B7A" w:rsidP="00B24B7A">
      <w:pPr>
        <w:suppressAutoHyphens/>
        <w:spacing w:line="360" w:lineRule="auto"/>
        <w:ind w:firstLine="567"/>
        <w:jc w:val="both"/>
        <w:rPr>
          <w:rFonts w:ascii="Times New Roman" w:hAnsi="Times New Roman" w:cs="Times New Roman"/>
          <w:i/>
          <w:sz w:val="28"/>
          <w:szCs w:val="28"/>
        </w:rPr>
      </w:pPr>
      <w:r w:rsidRPr="005430A5">
        <w:rPr>
          <w:rFonts w:ascii="Times New Roman" w:hAnsi="Times New Roman" w:cs="Times New Roman"/>
          <w:i/>
          <w:sz w:val="28"/>
          <w:szCs w:val="28"/>
        </w:rPr>
        <w:t>Туман.</w:t>
      </w:r>
    </w:p>
    <w:p w:rsidR="00B24B7A" w:rsidRPr="00656D4B" w:rsidRDefault="00B24B7A" w:rsidP="00B24B7A">
      <w:pPr>
        <w:suppressAutoHyphens/>
        <w:spacing w:line="360" w:lineRule="auto"/>
        <w:ind w:firstLine="709"/>
        <w:jc w:val="both"/>
        <w:rPr>
          <w:rFonts w:ascii="Times New Roman" w:hAnsi="Times New Roman" w:cs="Times New Roman"/>
          <w:sz w:val="28"/>
          <w:szCs w:val="28"/>
        </w:rPr>
      </w:pPr>
      <w:r w:rsidRPr="00656D4B">
        <w:rPr>
          <w:rFonts w:ascii="Times New Roman" w:hAnsi="Times New Roman" w:cs="Times New Roman"/>
          <w:sz w:val="28"/>
          <w:szCs w:val="28"/>
        </w:rPr>
        <w:t>Важной характеристикой туманов является их продолжительность, которая колеблется в очень широких пределах и имеет четко выраженный годовой ход с максимумом зимой и минимумом летом.</w:t>
      </w:r>
    </w:p>
    <w:p w:rsidR="00B24B7A" w:rsidRPr="00656D4B" w:rsidRDefault="00B24B7A" w:rsidP="00B24B7A">
      <w:pPr>
        <w:suppressAutoHyphens/>
        <w:spacing w:line="360" w:lineRule="auto"/>
        <w:ind w:firstLine="709"/>
        <w:jc w:val="both"/>
        <w:rPr>
          <w:rFonts w:ascii="Times New Roman" w:hAnsi="Times New Roman" w:cs="Times New Roman"/>
          <w:sz w:val="28"/>
          <w:szCs w:val="28"/>
        </w:rPr>
      </w:pPr>
      <w:r w:rsidRPr="00656D4B">
        <w:rPr>
          <w:rFonts w:ascii="Times New Roman" w:hAnsi="Times New Roman" w:cs="Times New Roman"/>
          <w:sz w:val="28"/>
          <w:szCs w:val="28"/>
        </w:rPr>
        <w:t>Во время тумана наиболее вероятны случаи дорожно-транспортных происшествий.</w:t>
      </w:r>
    </w:p>
    <w:p w:rsidR="00B24B7A" w:rsidRPr="005430A5" w:rsidRDefault="00B24B7A" w:rsidP="00B24B7A">
      <w:pPr>
        <w:suppressAutoHyphens/>
        <w:spacing w:line="360" w:lineRule="auto"/>
        <w:ind w:firstLine="709"/>
        <w:jc w:val="both"/>
        <w:rPr>
          <w:rFonts w:ascii="Times New Roman" w:hAnsi="Times New Roman" w:cs="Times New Roman"/>
          <w:i/>
          <w:sz w:val="28"/>
          <w:szCs w:val="28"/>
        </w:rPr>
      </w:pPr>
      <w:r w:rsidRPr="005430A5">
        <w:rPr>
          <w:rFonts w:ascii="Times New Roman" w:hAnsi="Times New Roman" w:cs="Times New Roman"/>
          <w:i/>
          <w:sz w:val="28"/>
          <w:szCs w:val="28"/>
        </w:rPr>
        <w:t>Обледенение.</w:t>
      </w:r>
    </w:p>
    <w:p w:rsidR="00B24B7A" w:rsidRPr="005430A5" w:rsidRDefault="00B24B7A" w:rsidP="00B24B7A">
      <w:pPr>
        <w:suppressAutoHyphens/>
        <w:spacing w:line="360" w:lineRule="auto"/>
        <w:ind w:firstLine="709"/>
        <w:jc w:val="both"/>
        <w:rPr>
          <w:rFonts w:ascii="Times New Roman" w:hAnsi="Times New Roman" w:cs="Times New Roman"/>
          <w:sz w:val="28"/>
          <w:szCs w:val="28"/>
        </w:rPr>
      </w:pPr>
      <w:r w:rsidRPr="00656D4B">
        <w:rPr>
          <w:rFonts w:ascii="Times New Roman" w:hAnsi="Times New Roman" w:cs="Times New Roman"/>
          <w:sz w:val="28"/>
          <w:szCs w:val="28"/>
        </w:rPr>
        <w:t>Обледенения (</w:t>
      </w:r>
      <w:proofErr w:type="spellStart"/>
      <w:r w:rsidRPr="00656D4B">
        <w:rPr>
          <w:rFonts w:ascii="Times New Roman" w:hAnsi="Times New Roman" w:cs="Times New Roman"/>
          <w:sz w:val="28"/>
          <w:szCs w:val="28"/>
        </w:rPr>
        <w:t>гололедно-изморозевые</w:t>
      </w:r>
      <w:proofErr w:type="spellEnd"/>
      <w:r w:rsidRPr="00656D4B">
        <w:rPr>
          <w:rFonts w:ascii="Times New Roman" w:hAnsi="Times New Roman" w:cs="Times New Roman"/>
          <w:sz w:val="28"/>
          <w:szCs w:val="28"/>
        </w:rPr>
        <w:t xml:space="preserve"> отложения), возникающие в холодный период года, способствуют появлению отложений льда на деталях сооружений, проводах воздушных линий связи и электропередач, на ветвях и </w:t>
      </w:r>
      <w:r w:rsidRPr="00656D4B">
        <w:rPr>
          <w:rFonts w:ascii="Times New Roman" w:hAnsi="Times New Roman" w:cs="Times New Roman"/>
          <w:sz w:val="28"/>
          <w:szCs w:val="28"/>
        </w:rPr>
        <w:lastRenderedPageBreak/>
        <w:t xml:space="preserve">стволах деревьев. В крае на метеостанции ведутся наблюдения за такими </w:t>
      </w:r>
      <w:r w:rsidRPr="005430A5">
        <w:rPr>
          <w:rFonts w:ascii="Times New Roman" w:hAnsi="Times New Roman" w:cs="Times New Roman"/>
          <w:sz w:val="28"/>
          <w:szCs w:val="28"/>
        </w:rPr>
        <w:t>видами отложений, как гололед, кристаллическая и зернистая изморозь, мокрый снег.</w:t>
      </w:r>
    </w:p>
    <w:p w:rsidR="00B24B7A" w:rsidRPr="005430A5" w:rsidRDefault="00B24B7A" w:rsidP="00B24B7A">
      <w:pPr>
        <w:pStyle w:val="afe"/>
        <w:spacing w:after="0" w:line="360" w:lineRule="auto"/>
        <w:ind w:firstLine="709"/>
        <w:rPr>
          <w:rFonts w:ascii="Times New Roman" w:hAnsi="Times New Roman"/>
          <w:bCs/>
          <w:i/>
          <w:sz w:val="28"/>
          <w:szCs w:val="28"/>
        </w:rPr>
      </w:pPr>
      <w:r w:rsidRPr="005430A5">
        <w:rPr>
          <w:rFonts w:ascii="Times New Roman" w:hAnsi="Times New Roman"/>
          <w:bCs/>
          <w:i/>
          <w:sz w:val="28"/>
          <w:szCs w:val="28"/>
        </w:rPr>
        <w:t>Сильные снегопады.</w:t>
      </w:r>
    </w:p>
    <w:p w:rsidR="00B24B7A" w:rsidRPr="005430A5" w:rsidRDefault="00B24B7A" w:rsidP="00B24B7A">
      <w:pPr>
        <w:pStyle w:val="afe"/>
        <w:spacing w:after="0" w:line="360" w:lineRule="auto"/>
        <w:ind w:firstLine="709"/>
        <w:rPr>
          <w:rFonts w:ascii="Times New Roman" w:hAnsi="Times New Roman"/>
          <w:bCs/>
          <w:sz w:val="28"/>
          <w:szCs w:val="28"/>
        </w:rPr>
      </w:pPr>
      <w:r w:rsidRPr="005430A5">
        <w:rPr>
          <w:rFonts w:ascii="Times New Roman" w:hAnsi="Times New Roman"/>
          <w:bCs/>
          <w:sz w:val="28"/>
          <w:szCs w:val="28"/>
        </w:rPr>
        <w:t xml:space="preserve">Исходя из многолетних наблюдений, в зимний период следует ожидать обильных снегопадов, сопровождаемых сильными ветрами и снежными заносами.  Вследствие сильного гололеда может быть нарушены воздушные линии электропередач и телефонной связи. Данные метеорологические явления могут привести к возникновению ЧС на значительной части (до 75%) территории республики, что </w:t>
      </w:r>
      <w:proofErr w:type="spellStart"/>
      <w:r w:rsidRPr="005430A5">
        <w:rPr>
          <w:rFonts w:ascii="Times New Roman" w:hAnsi="Times New Roman"/>
          <w:bCs/>
          <w:sz w:val="28"/>
          <w:szCs w:val="28"/>
        </w:rPr>
        <w:t>вызовит</w:t>
      </w:r>
      <w:proofErr w:type="spellEnd"/>
      <w:r w:rsidRPr="005430A5">
        <w:rPr>
          <w:rFonts w:ascii="Times New Roman" w:hAnsi="Times New Roman"/>
          <w:bCs/>
          <w:sz w:val="28"/>
          <w:szCs w:val="28"/>
        </w:rPr>
        <w:t xml:space="preserve"> нарушение движения на автодорогах, прекращение связи с сельскими районами, отдаленными населенными пунктами, животноводческими стоянками, длительные перебои с доставкой к ним продуктов питания, воды, кормов.</w:t>
      </w:r>
    </w:p>
    <w:p w:rsidR="00B24B7A" w:rsidRDefault="00B24B7A" w:rsidP="00B24B7A">
      <w:pPr>
        <w:spacing w:line="360" w:lineRule="auto"/>
        <w:ind w:firstLine="709"/>
        <w:jc w:val="both"/>
        <w:rPr>
          <w:rFonts w:ascii="Times New Roman" w:hAnsi="Times New Roman" w:cs="Times New Roman"/>
          <w:sz w:val="28"/>
          <w:szCs w:val="28"/>
        </w:rPr>
      </w:pPr>
    </w:p>
    <w:p w:rsidR="00B24B7A" w:rsidRDefault="00B24B7A" w:rsidP="00B24B7A">
      <w:pPr>
        <w:spacing w:line="360" w:lineRule="auto"/>
        <w:jc w:val="both"/>
        <w:rPr>
          <w:rFonts w:ascii="Times New Roman" w:hAnsi="Times New Roman" w:cs="Times New Roman"/>
          <w:sz w:val="28"/>
          <w:szCs w:val="28"/>
        </w:rPr>
      </w:pPr>
      <w:r w:rsidRPr="004D6244">
        <w:rPr>
          <w:rFonts w:ascii="Times New Roman" w:hAnsi="Times New Roman" w:cs="Times New Roman"/>
          <w:i/>
          <w:sz w:val="28"/>
          <w:szCs w:val="28"/>
        </w:rPr>
        <w:t>Природные пожары.</w:t>
      </w:r>
    </w:p>
    <w:p w:rsidR="00B24B7A" w:rsidRPr="000C27EA" w:rsidRDefault="00B24B7A" w:rsidP="00B24B7A">
      <w:pPr>
        <w:suppressAutoHyphens/>
        <w:spacing w:line="360" w:lineRule="auto"/>
        <w:ind w:firstLine="709"/>
        <w:jc w:val="both"/>
        <w:rPr>
          <w:rFonts w:ascii="Times New Roman" w:hAnsi="Times New Roman" w:cs="Times New Roman"/>
          <w:sz w:val="28"/>
          <w:szCs w:val="28"/>
        </w:rPr>
      </w:pPr>
      <w:r w:rsidRPr="000C27EA">
        <w:rPr>
          <w:rFonts w:ascii="Times New Roman" w:hAnsi="Times New Roman" w:cs="Times New Roman"/>
          <w:sz w:val="28"/>
          <w:szCs w:val="28"/>
        </w:rPr>
        <w:t>Природный пожар: неконтролируемый процесс горения, стихийно возникающий и распространяющийся в природной среде.</w:t>
      </w:r>
    </w:p>
    <w:p w:rsidR="00B24B7A" w:rsidRPr="000C27EA" w:rsidRDefault="00B24B7A" w:rsidP="00B24B7A">
      <w:pPr>
        <w:suppressAutoHyphens/>
        <w:spacing w:line="360" w:lineRule="auto"/>
        <w:ind w:firstLine="709"/>
        <w:jc w:val="both"/>
        <w:rPr>
          <w:rFonts w:ascii="Times New Roman" w:hAnsi="Times New Roman" w:cs="Times New Roman"/>
          <w:sz w:val="28"/>
          <w:szCs w:val="28"/>
        </w:rPr>
      </w:pPr>
      <w:r w:rsidRPr="000C27EA">
        <w:rPr>
          <w:rFonts w:ascii="Times New Roman" w:hAnsi="Times New Roman" w:cs="Times New Roman"/>
          <w:sz w:val="28"/>
          <w:szCs w:val="28"/>
        </w:rPr>
        <w:t>Степной пожар: естественно возникающее или искусственно вызываемые палы в степях.</w:t>
      </w:r>
    </w:p>
    <w:p w:rsidR="00B24B7A" w:rsidRPr="000C27EA" w:rsidRDefault="00B24B7A" w:rsidP="00B24B7A">
      <w:pPr>
        <w:suppressAutoHyphens/>
        <w:spacing w:line="360" w:lineRule="auto"/>
        <w:ind w:firstLine="709"/>
        <w:jc w:val="both"/>
        <w:rPr>
          <w:rFonts w:ascii="Times New Roman" w:hAnsi="Times New Roman" w:cs="Times New Roman"/>
          <w:sz w:val="28"/>
          <w:szCs w:val="28"/>
        </w:rPr>
      </w:pPr>
      <w:r w:rsidRPr="000C27EA">
        <w:rPr>
          <w:rFonts w:ascii="Times New Roman" w:hAnsi="Times New Roman" w:cs="Times New Roman"/>
          <w:sz w:val="28"/>
          <w:szCs w:val="28"/>
        </w:rPr>
        <w:t>Зона пожаров: территория, в пределах которой в результате стихийных бедствий, аварий или катастроф, неосторожных действий людей возникли и распространились пожары.</w:t>
      </w:r>
    </w:p>
    <w:p w:rsidR="00B24B7A" w:rsidRDefault="00B24B7A" w:rsidP="00B24B7A">
      <w:pPr>
        <w:suppressAutoHyphens/>
        <w:spacing w:line="360" w:lineRule="auto"/>
        <w:ind w:firstLine="709"/>
        <w:jc w:val="both"/>
        <w:rPr>
          <w:rFonts w:ascii="Times New Roman" w:hAnsi="Times New Roman" w:cs="Times New Roman"/>
          <w:sz w:val="28"/>
          <w:szCs w:val="28"/>
        </w:rPr>
      </w:pPr>
      <w:r w:rsidRPr="002F485B">
        <w:rPr>
          <w:rFonts w:ascii="Times New Roman" w:hAnsi="Times New Roman" w:cs="Times New Roman"/>
          <w:sz w:val="28"/>
          <w:szCs w:val="28"/>
        </w:rPr>
        <w:t xml:space="preserve">Ежегодно на территории </w:t>
      </w:r>
      <w:r>
        <w:rPr>
          <w:rFonts w:ascii="Times New Roman" w:hAnsi="Times New Roman" w:cs="Times New Roman"/>
          <w:sz w:val="28"/>
          <w:szCs w:val="28"/>
        </w:rPr>
        <w:t>СМО</w:t>
      </w:r>
      <w:r w:rsidRPr="002F485B">
        <w:rPr>
          <w:rFonts w:ascii="Times New Roman" w:hAnsi="Times New Roman" w:cs="Times New Roman"/>
          <w:sz w:val="28"/>
          <w:szCs w:val="28"/>
        </w:rPr>
        <w:t xml:space="preserve"> с наступлением жаркой засушливой погоды </w:t>
      </w:r>
      <w:r>
        <w:rPr>
          <w:rFonts w:ascii="Times New Roman" w:hAnsi="Times New Roman" w:cs="Times New Roman"/>
          <w:sz w:val="28"/>
          <w:szCs w:val="28"/>
        </w:rPr>
        <w:t>увеличивается вероятность</w:t>
      </w:r>
      <w:r w:rsidRPr="002F485B">
        <w:rPr>
          <w:rFonts w:ascii="Times New Roman" w:hAnsi="Times New Roman" w:cs="Times New Roman"/>
          <w:sz w:val="28"/>
          <w:szCs w:val="28"/>
        </w:rPr>
        <w:t xml:space="preserve"> степных пожаров, которые вызывают пожарную угрозу сельским населённым пунктам и объектам экономики.</w:t>
      </w:r>
      <w:r>
        <w:rPr>
          <w:rFonts w:ascii="Times New Roman" w:hAnsi="Times New Roman" w:cs="Times New Roman"/>
          <w:sz w:val="28"/>
          <w:szCs w:val="28"/>
        </w:rPr>
        <w:t xml:space="preserve"> </w:t>
      </w:r>
      <w:r w:rsidRPr="002F485B">
        <w:rPr>
          <w:rFonts w:ascii="Times New Roman" w:hAnsi="Times New Roman" w:cs="Times New Roman"/>
          <w:sz w:val="28"/>
          <w:szCs w:val="28"/>
        </w:rPr>
        <w:t>Во время пожаров степных и хлебных массивов выгорает пастбищная растительность, уничтожаются посевы сельскохозяйственных культур.</w:t>
      </w:r>
    </w:p>
    <w:p w:rsidR="00B24B7A" w:rsidRDefault="00B24B7A" w:rsidP="00B24B7A">
      <w:pPr>
        <w:suppressAutoHyphens/>
        <w:spacing w:line="360" w:lineRule="auto"/>
        <w:ind w:firstLine="709"/>
        <w:jc w:val="both"/>
        <w:rPr>
          <w:rFonts w:ascii="Times New Roman" w:hAnsi="Times New Roman" w:cs="Times New Roman"/>
          <w:sz w:val="28"/>
          <w:szCs w:val="28"/>
        </w:rPr>
      </w:pPr>
      <w:r w:rsidRPr="00CB6C6C">
        <w:rPr>
          <w:rFonts w:ascii="Times New Roman" w:hAnsi="Times New Roman" w:cs="Times New Roman"/>
          <w:sz w:val="28"/>
          <w:szCs w:val="28"/>
        </w:rPr>
        <w:t xml:space="preserve">В таблице </w:t>
      </w:r>
      <w:r>
        <w:rPr>
          <w:rFonts w:ascii="Times New Roman" w:hAnsi="Times New Roman" w:cs="Times New Roman"/>
          <w:sz w:val="28"/>
          <w:szCs w:val="28"/>
        </w:rPr>
        <w:t>8.1.</w:t>
      </w:r>
      <w:r w:rsidRPr="00CB6C6C">
        <w:rPr>
          <w:rFonts w:ascii="Times New Roman" w:hAnsi="Times New Roman" w:cs="Times New Roman"/>
          <w:sz w:val="28"/>
          <w:szCs w:val="28"/>
        </w:rPr>
        <w:t xml:space="preserve"> приводятся показатели риска возникновения чрезвычайных ситуаций </w:t>
      </w:r>
      <w:r>
        <w:rPr>
          <w:rFonts w:ascii="Times New Roman" w:hAnsi="Times New Roman" w:cs="Times New Roman"/>
          <w:sz w:val="28"/>
          <w:szCs w:val="28"/>
        </w:rPr>
        <w:t xml:space="preserve">природного характера в </w:t>
      </w:r>
      <w:proofErr w:type="spellStart"/>
      <w:r>
        <w:rPr>
          <w:rFonts w:ascii="Times New Roman" w:hAnsi="Times New Roman" w:cs="Times New Roman"/>
          <w:sz w:val="28"/>
          <w:szCs w:val="28"/>
        </w:rPr>
        <w:t>Яшалтинском</w:t>
      </w:r>
      <w:proofErr w:type="spellEnd"/>
      <w:r>
        <w:rPr>
          <w:rFonts w:ascii="Times New Roman" w:hAnsi="Times New Roman" w:cs="Times New Roman"/>
          <w:sz w:val="28"/>
          <w:szCs w:val="28"/>
        </w:rPr>
        <w:t xml:space="preserve"> районе.</w:t>
      </w:r>
    </w:p>
    <w:p w:rsidR="00B24B7A" w:rsidRDefault="00B24B7A" w:rsidP="00B24B7A">
      <w:pPr>
        <w:rPr>
          <w:rFonts w:ascii="Times New Roman" w:hAnsi="Times New Roman" w:cs="Times New Roman"/>
          <w:sz w:val="28"/>
          <w:szCs w:val="28"/>
        </w:rPr>
      </w:pPr>
      <w:r>
        <w:rPr>
          <w:rFonts w:ascii="Times New Roman" w:hAnsi="Times New Roman" w:cs="Times New Roman"/>
          <w:sz w:val="28"/>
          <w:szCs w:val="28"/>
        </w:rPr>
        <w:lastRenderedPageBreak/>
        <w:br w:type="page"/>
      </w:r>
    </w:p>
    <w:p w:rsidR="00B24B7A" w:rsidRDefault="00B24B7A" w:rsidP="00B24B7A">
      <w:pPr>
        <w:suppressAutoHyphens/>
        <w:spacing w:line="360" w:lineRule="auto"/>
        <w:ind w:firstLine="709"/>
        <w:jc w:val="both"/>
        <w:rPr>
          <w:rFonts w:ascii="Times New Roman" w:hAnsi="Times New Roman" w:cs="Times New Roman"/>
          <w:sz w:val="28"/>
          <w:szCs w:val="28"/>
        </w:rPr>
        <w:sectPr w:rsidR="00B24B7A" w:rsidSect="00726273">
          <w:pgSz w:w="11906" w:h="16838"/>
          <w:pgMar w:top="1134" w:right="851" w:bottom="1134" w:left="1701" w:header="709" w:footer="709" w:gutter="0"/>
          <w:cols w:space="708"/>
          <w:docGrid w:linePitch="360"/>
        </w:sectPr>
      </w:pPr>
    </w:p>
    <w:p w:rsidR="00B24B7A" w:rsidRPr="00CB6C6C" w:rsidRDefault="00B24B7A" w:rsidP="00B24B7A">
      <w:pPr>
        <w:suppressAutoHyphens/>
        <w:ind w:firstLine="709"/>
        <w:jc w:val="right"/>
        <w:rPr>
          <w:rFonts w:ascii="Times New Roman" w:hAnsi="Times New Roman" w:cs="Times New Roman"/>
          <w:i/>
          <w:sz w:val="28"/>
          <w:szCs w:val="28"/>
        </w:rPr>
      </w:pPr>
      <w:r w:rsidRPr="00CB6C6C">
        <w:rPr>
          <w:rFonts w:ascii="Times New Roman" w:hAnsi="Times New Roman" w:cs="Times New Roman"/>
          <w:i/>
          <w:sz w:val="28"/>
          <w:szCs w:val="28"/>
        </w:rPr>
        <w:lastRenderedPageBreak/>
        <w:t xml:space="preserve">Таблица </w:t>
      </w:r>
      <w:r>
        <w:rPr>
          <w:rFonts w:ascii="Times New Roman" w:hAnsi="Times New Roman" w:cs="Times New Roman"/>
          <w:i/>
          <w:sz w:val="28"/>
          <w:szCs w:val="28"/>
        </w:rPr>
        <w:t>34.</w:t>
      </w:r>
    </w:p>
    <w:p w:rsidR="00B24B7A" w:rsidRPr="00CB6C6C" w:rsidRDefault="00B24B7A" w:rsidP="00B24B7A">
      <w:pPr>
        <w:jc w:val="center"/>
        <w:rPr>
          <w:rFonts w:ascii="Times New Roman" w:hAnsi="Times New Roman" w:cs="Times New Roman"/>
          <w:i/>
          <w:sz w:val="28"/>
          <w:szCs w:val="28"/>
        </w:rPr>
      </w:pPr>
      <w:r w:rsidRPr="00CB6C6C">
        <w:rPr>
          <w:rFonts w:ascii="Times New Roman" w:hAnsi="Times New Roman" w:cs="Times New Roman"/>
          <w:i/>
          <w:sz w:val="28"/>
          <w:szCs w:val="28"/>
        </w:rPr>
        <w:t>Показатели риска природных чрезвычайных ситуаций (при наиболее опасном сценарии развития чрезвычайных ситуаций/при наиболее вероятном сценарии развития чрезвычайных ситуаций).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53"/>
        <w:gridCol w:w="1066"/>
        <w:gridCol w:w="1254"/>
        <w:gridCol w:w="1425"/>
        <w:gridCol w:w="1074"/>
        <w:gridCol w:w="1762"/>
        <w:gridCol w:w="1554"/>
        <w:gridCol w:w="1849"/>
        <w:gridCol w:w="1849"/>
      </w:tblGrid>
      <w:tr w:rsidR="00B24B7A" w:rsidRPr="00DA4D59" w:rsidTr="0075275C">
        <w:trPr>
          <w:trHeight w:val="1230"/>
          <w:tblHeader/>
        </w:trPr>
        <w:tc>
          <w:tcPr>
            <w:tcW w:w="2953" w:type="dxa"/>
            <w:vMerge w:val="restart"/>
            <w:shd w:val="clear" w:color="auto" w:fill="C2D69B" w:themeFill="accent3" w:themeFillTint="99"/>
            <w:vAlign w:val="center"/>
          </w:tcPr>
          <w:p w:rsidR="00B24B7A" w:rsidRPr="00DA4D59" w:rsidRDefault="00B24B7A" w:rsidP="0075275C">
            <w:pPr>
              <w:jc w:val="center"/>
              <w:rPr>
                <w:rFonts w:ascii="Times New Roman" w:hAnsi="Times New Roman" w:cs="Times New Roman"/>
              </w:rPr>
            </w:pPr>
            <w:r w:rsidRPr="00DA4D59">
              <w:rPr>
                <w:rFonts w:ascii="Times New Roman" w:hAnsi="Times New Roman" w:cs="Times New Roman"/>
              </w:rPr>
              <w:t>Виды опасных природных явлений</w:t>
            </w:r>
          </w:p>
        </w:tc>
        <w:tc>
          <w:tcPr>
            <w:tcW w:w="1066" w:type="dxa"/>
            <w:vMerge w:val="restart"/>
            <w:shd w:val="clear" w:color="auto" w:fill="C2D69B" w:themeFill="accent3" w:themeFillTint="99"/>
            <w:textDirection w:val="btLr"/>
            <w:vAlign w:val="center"/>
          </w:tcPr>
          <w:p w:rsidR="00B24B7A" w:rsidRPr="00DA4D59" w:rsidRDefault="00B24B7A" w:rsidP="0075275C">
            <w:pPr>
              <w:jc w:val="center"/>
              <w:rPr>
                <w:rFonts w:ascii="Times New Roman" w:hAnsi="Times New Roman" w:cs="Times New Roman"/>
              </w:rPr>
            </w:pPr>
            <w:r w:rsidRPr="00DA4D59">
              <w:rPr>
                <w:rFonts w:ascii="Times New Roman" w:hAnsi="Times New Roman" w:cs="Times New Roman"/>
              </w:rPr>
              <w:t>Интенсивность природного явления</w:t>
            </w:r>
          </w:p>
        </w:tc>
        <w:tc>
          <w:tcPr>
            <w:tcW w:w="1254" w:type="dxa"/>
            <w:vMerge w:val="restart"/>
            <w:shd w:val="clear" w:color="auto" w:fill="C2D69B" w:themeFill="accent3" w:themeFillTint="99"/>
            <w:textDirection w:val="btLr"/>
            <w:vAlign w:val="center"/>
          </w:tcPr>
          <w:p w:rsidR="00B24B7A" w:rsidRPr="00DA4D59" w:rsidRDefault="00B24B7A" w:rsidP="0075275C">
            <w:pPr>
              <w:jc w:val="center"/>
              <w:rPr>
                <w:rFonts w:ascii="Times New Roman" w:hAnsi="Times New Roman" w:cs="Times New Roman"/>
              </w:rPr>
            </w:pPr>
            <w:r w:rsidRPr="00DA4D59">
              <w:rPr>
                <w:rFonts w:ascii="Times New Roman" w:hAnsi="Times New Roman" w:cs="Times New Roman"/>
              </w:rPr>
              <w:t>Частота природного явления, год-1</w:t>
            </w:r>
          </w:p>
        </w:tc>
        <w:tc>
          <w:tcPr>
            <w:tcW w:w="1425" w:type="dxa"/>
            <w:vMerge w:val="restart"/>
            <w:shd w:val="clear" w:color="auto" w:fill="C2D69B" w:themeFill="accent3" w:themeFillTint="99"/>
            <w:textDirection w:val="btLr"/>
            <w:vAlign w:val="center"/>
          </w:tcPr>
          <w:p w:rsidR="00B24B7A" w:rsidRPr="00DA4D59" w:rsidRDefault="00B24B7A" w:rsidP="0075275C">
            <w:pPr>
              <w:jc w:val="center"/>
              <w:rPr>
                <w:rFonts w:ascii="Times New Roman" w:hAnsi="Times New Roman" w:cs="Times New Roman"/>
              </w:rPr>
            </w:pPr>
            <w:r w:rsidRPr="00DA4D59">
              <w:rPr>
                <w:rFonts w:ascii="Times New Roman" w:hAnsi="Times New Roman" w:cs="Times New Roman"/>
              </w:rPr>
              <w:t>Частота наступления чрезвычайных ситуаций при возникновении природного явления, год-1</w:t>
            </w:r>
          </w:p>
        </w:tc>
        <w:tc>
          <w:tcPr>
            <w:tcW w:w="1074" w:type="dxa"/>
            <w:vMerge w:val="restart"/>
            <w:shd w:val="clear" w:color="auto" w:fill="C2D69B" w:themeFill="accent3" w:themeFillTint="99"/>
            <w:textDirection w:val="btLr"/>
            <w:vAlign w:val="center"/>
          </w:tcPr>
          <w:p w:rsidR="00B24B7A" w:rsidRPr="00DA4D59" w:rsidRDefault="00B24B7A" w:rsidP="0075275C">
            <w:pPr>
              <w:jc w:val="center"/>
              <w:rPr>
                <w:rFonts w:ascii="Times New Roman" w:hAnsi="Times New Roman" w:cs="Times New Roman"/>
              </w:rPr>
            </w:pPr>
            <w:r w:rsidRPr="00DA4D59">
              <w:rPr>
                <w:rFonts w:ascii="Times New Roman" w:hAnsi="Times New Roman" w:cs="Times New Roman"/>
              </w:rPr>
              <w:t>Размеры зон вероятной чрезвычайной ситуации, км</w:t>
            </w:r>
            <w:r w:rsidRPr="00DA4D59">
              <w:rPr>
                <w:rFonts w:ascii="Times New Roman" w:hAnsi="Times New Roman" w:cs="Times New Roman"/>
                <w:vertAlign w:val="superscript"/>
              </w:rPr>
              <w:t>2</w:t>
            </w:r>
          </w:p>
        </w:tc>
        <w:tc>
          <w:tcPr>
            <w:tcW w:w="1762" w:type="dxa"/>
            <w:vMerge w:val="restart"/>
            <w:shd w:val="clear" w:color="auto" w:fill="C2D69B" w:themeFill="accent3" w:themeFillTint="99"/>
            <w:textDirection w:val="btLr"/>
            <w:vAlign w:val="center"/>
          </w:tcPr>
          <w:p w:rsidR="00B24B7A" w:rsidRPr="00DA4D59" w:rsidRDefault="00B24B7A" w:rsidP="0075275C">
            <w:pPr>
              <w:jc w:val="center"/>
              <w:rPr>
                <w:rFonts w:ascii="Times New Roman" w:hAnsi="Times New Roman" w:cs="Times New Roman"/>
              </w:rPr>
            </w:pPr>
            <w:r w:rsidRPr="00DA4D59">
              <w:rPr>
                <w:rFonts w:ascii="Times New Roman" w:hAnsi="Times New Roman" w:cs="Times New Roman"/>
              </w:rPr>
              <w:t>Возможное количество населенных пунктов, попадающих в зону чрезвычайной ситуации, тыс. чел.</w:t>
            </w:r>
          </w:p>
        </w:tc>
        <w:tc>
          <w:tcPr>
            <w:tcW w:w="1554" w:type="dxa"/>
            <w:vMerge w:val="restart"/>
            <w:shd w:val="clear" w:color="auto" w:fill="C2D69B" w:themeFill="accent3" w:themeFillTint="99"/>
            <w:textDirection w:val="btLr"/>
            <w:vAlign w:val="center"/>
          </w:tcPr>
          <w:p w:rsidR="00B24B7A" w:rsidRPr="00DA4D59" w:rsidRDefault="00B24B7A" w:rsidP="0075275C">
            <w:pPr>
              <w:jc w:val="center"/>
              <w:rPr>
                <w:rFonts w:ascii="Times New Roman" w:hAnsi="Times New Roman" w:cs="Times New Roman"/>
              </w:rPr>
            </w:pPr>
            <w:r w:rsidRPr="00DA4D59">
              <w:rPr>
                <w:rFonts w:ascii="Times New Roman" w:hAnsi="Times New Roman" w:cs="Times New Roman"/>
              </w:rPr>
              <w:t>Возможная численность населения в зоне чрезвычайной ситуации с нарушением условий жизнедеятельности, тыс.чел.</w:t>
            </w:r>
          </w:p>
        </w:tc>
        <w:tc>
          <w:tcPr>
            <w:tcW w:w="3698" w:type="dxa"/>
            <w:gridSpan w:val="2"/>
            <w:shd w:val="clear" w:color="auto" w:fill="C2D69B" w:themeFill="accent3" w:themeFillTint="99"/>
          </w:tcPr>
          <w:p w:rsidR="00B24B7A" w:rsidRDefault="00B24B7A" w:rsidP="0075275C">
            <w:pPr>
              <w:jc w:val="center"/>
              <w:rPr>
                <w:rFonts w:ascii="Times New Roman" w:hAnsi="Times New Roman" w:cs="Times New Roman"/>
              </w:rPr>
            </w:pPr>
          </w:p>
          <w:p w:rsidR="00B24B7A" w:rsidRPr="00DA4D59" w:rsidRDefault="00B24B7A" w:rsidP="0075275C">
            <w:pPr>
              <w:jc w:val="center"/>
              <w:rPr>
                <w:rFonts w:ascii="Times New Roman" w:hAnsi="Times New Roman" w:cs="Times New Roman"/>
              </w:rPr>
            </w:pPr>
            <w:r w:rsidRPr="00DA4D59">
              <w:rPr>
                <w:rFonts w:ascii="Times New Roman" w:hAnsi="Times New Roman" w:cs="Times New Roman"/>
              </w:rPr>
              <w:t>Социально-экономические последствия</w:t>
            </w:r>
          </w:p>
        </w:tc>
      </w:tr>
      <w:tr w:rsidR="00B24B7A" w:rsidRPr="00DA4D59" w:rsidTr="0075275C">
        <w:trPr>
          <w:cantSplit/>
          <w:trHeight w:val="1965"/>
          <w:tblHeader/>
        </w:trPr>
        <w:tc>
          <w:tcPr>
            <w:tcW w:w="2953" w:type="dxa"/>
            <w:vMerge/>
            <w:shd w:val="clear" w:color="auto" w:fill="C2D69B" w:themeFill="accent3" w:themeFillTint="99"/>
          </w:tcPr>
          <w:p w:rsidR="00B24B7A" w:rsidRPr="00DA4D59" w:rsidRDefault="00B24B7A" w:rsidP="0075275C">
            <w:pPr>
              <w:rPr>
                <w:rFonts w:ascii="Times New Roman" w:hAnsi="Times New Roman" w:cs="Times New Roman"/>
              </w:rPr>
            </w:pPr>
          </w:p>
        </w:tc>
        <w:tc>
          <w:tcPr>
            <w:tcW w:w="1066" w:type="dxa"/>
            <w:vMerge/>
            <w:shd w:val="clear" w:color="auto" w:fill="C2D69B" w:themeFill="accent3" w:themeFillTint="99"/>
          </w:tcPr>
          <w:p w:rsidR="00B24B7A" w:rsidRPr="00DA4D59" w:rsidRDefault="00B24B7A" w:rsidP="0075275C">
            <w:pPr>
              <w:rPr>
                <w:rFonts w:ascii="Times New Roman" w:hAnsi="Times New Roman" w:cs="Times New Roman"/>
              </w:rPr>
            </w:pPr>
          </w:p>
        </w:tc>
        <w:tc>
          <w:tcPr>
            <w:tcW w:w="1254" w:type="dxa"/>
            <w:vMerge/>
            <w:shd w:val="clear" w:color="auto" w:fill="C2D69B" w:themeFill="accent3" w:themeFillTint="99"/>
          </w:tcPr>
          <w:p w:rsidR="00B24B7A" w:rsidRPr="00DA4D59" w:rsidRDefault="00B24B7A" w:rsidP="0075275C">
            <w:pPr>
              <w:rPr>
                <w:rFonts w:ascii="Times New Roman" w:hAnsi="Times New Roman" w:cs="Times New Roman"/>
              </w:rPr>
            </w:pPr>
          </w:p>
        </w:tc>
        <w:tc>
          <w:tcPr>
            <w:tcW w:w="1425" w:type="dxa"/>
            <w:vMerge/>
            <w:shd w:val="clear" w:color="auto" w:fill="C2D69B" w:themeFill="accent3" w:themeFillTint="99"/>
          </w:tcPr>
          <w:p w:rsidR="00B24B7A" w:rsidRPr="00DA4D59" w:rsidRDefault="00B24B7A" w:rsidP="0075275C">
            <w:pPr>
              <w:rPr>
                <w:rFonts w:ascii="Times New Roman" w:hAnsi="Times New Roman" w:cs="Times New Roman"/>
              </w:rPr>
            </w:pPr>
          </w:p>
        </w:tc>
        <w:tc>
          <w:tcPr>
            <w:tcW w:w="1074" w:type="dxa"/>
            <w:vMerge/>
            <w:shd w:val="clear" w:color="auto" w:fill="C2D69B" w:themeFill="accent3" w:themeFillTint="99"/>
          </w:tcPr>
          <w:p w:rsidR="00B24B7A" w:rsidRPr="00DA4D59" w:rsidRDefault="00B24B7A" w:rsidP="0075275C">
            <w:pPr>
              <w:rPr>
                <w:rFonts w:ascii="Times New Roman" w:hAnsi="Times New Roman" w:cs="Times New Roman"/>
              </w:rPr>
            </w:pPr>
          </w:p>
        </w:tc>
        <w:tc>
          <w:tcPr>
            <w:tcW w:w="1762" w:type="dxa"/>
            <w:vMerge/>
            <w:shd w:val="clear" w:color="auto" w:fill="C2D69B" w:themeFill="accent3" w:themeFillTint="99"/>
          </w:tcPr>
          <w:p w:rsidR="00B24B7A" w:rsidRPr="00DA4D59" w:rsidRDefault="00B24B7A" w:rsidP="0075275C">
            <w:pPr>
              <w:rPr>
                <w:rFonts w:ascii="Times New Roman" w:hAnsi="Times New Roman" w:cs="Times New Roman"/>
              </w:rPr>
            </w:pPr>
          </w:p>
        </w:tc>
        <w:tc>
          <w:tcPr>
            <w:tcW w:w="1554" w:type="dxa"/>
            <w:vMerge/>
            <w:shd w:val="clear" w:color="auto" w:fill="C2D69B" w:themeFill="accent3" w:themeFillTint="99"/>
          </w:tcPr>
          <w:p w:rsidR="00B24B7A" w:rsidRPr="00DA4D59" w:rsidRDefault="00B24B7A" w:rsidP="0075275C">
            <w:pPr>
              <w:rPr>
                <w:rFonts w:ascii="Times New Roman" w:hAnsi="Times New Roman" w:cs="Times New Roman"/>
              </w:rPr>
            </w:pPr>
          </w:p>
        </w:tc>
        <w:tc>
          <w:tcPr>
            <w:tcW w:w="1849" w:type="dxa"/>
            <w:shd w:val="clear" w:color="auto" w:fill="C2D69B" w:themeFill="accent3" w:themeFillTint="99"/>
            <w:textDirection w:val="btLr"/>
            <w:vAlign w:val="center"/>
          </w:tcPr>
          <w:p w:rsidR="00B24B7A" w:rsidRPr="00DA4D59" w:rsidRDefault="00B24B7A" w:rsidP="0075275C">
            <w:pPr>
              <w:jc w:val="center"/>
              <w:rPr>
                <w:rFonts w:ascii="Times New Roman" w:hAnsi="Times New Roman" w:cs="Times New Roman"/>
              </w:rPr>
            </w:pPr>
            <w:r w:rsidRPr="00DA4D59">
              <w:rPr>
                <w:rFonts w:ascii="Times New Roman" w:hAnsi="Times New Roman" w:cs="Times New Roman"/>
              </w:rPr>
              <w:t>Возможное число погибших, чел.</w:t>
            </w:r>
          </w:p>
        </w:tc>
        <w:tc>
          <w:tcPr>
            <w:tcW w:w="1849" w:type="dxa"/>
            <w:shd w:val="clear" w:color="auto" w:fill="C2D69B" w:themeFill="accent3" w:themeFillTint="99"/>
            <w:textDirection w:val="btLr"/>
            <w:vAlign w:val="center"/>
          </w:tcPr>
          <w:p w:rsidR="00B24B7A" w:rsidRPr="00DA4D59" w:rsidRDefault="00B24B7A" w:rsidP="0075275C">
            <w:pPr>
              <w:jc w:val="center"/>
              <w:rPr>
                <w:rFonts w:ascii="Times New Roman" w:hAnsi="Times New Roman" w:cs="Times New Roman"/>
              </w:rPr>
            </w:pPr>
            <w:r w:rsidRPr="00DA4D59">
              <w:rPr>
                <w:rFonts w:ascii="Times New Roman" w:hAnsi="Times New Roman" w:cs="Times New Roman"/>
              </w:rPr>
              <w:t>Возможное число пострадавших, чел.</w:t>
            </w:r>
          </w:p>
        </w:tc>
      </w:tr>
      <w:tr w:rsidR="00B24B7A" w:rsidRPr="00DA4D59" w:rsidTr="0075275C">
        <w:tblPrEx>
          <w:tblLook w:val="04A0"/>
        </w:tblPrEx>
        <w:tc>
          <w:tcPr>
            <w:tcW w:w="2953" w:type="dxa"/>
          </w:tcPr>
          <w:p w:rsidR="00B24B7A" w:rsidRPr="00DA4D59" w:rsidRDefault="00B24B7A" w:rsidP="0075275C">
            <w:pPr>
              <w:rPr>
                <w:rFonts w:ascii="Times New Roman" w:hAnsi="Times New Roman" w:cs="Times New Roman"/>
              </w:rPr>
            </w:pPr>
            <w:r w:rsidRPr="00DA4D59">
              <w:rPr>
                <w:rFonts w:ascii="Times New Roman" w:hAnsi="Times New Roman" w:cs="Times New Roman"/>
              </w:rPr>
              <w:t>Бури, м/с</w:t>
            </w:r>
          </w:p>
        </w:tc>
        <w:tc>
          <w:tcPr>
            <w:tcW w:w="1066" w:type="dxa"/>
          </w:tcPr>
          <w:p w:rsidR="00B24B7A" w:rsidRPr="00DA4D59" w:rsidRDefault="00B24B7A" w:rsidP="0075275C">
            <w:pPr>
              <w:jc w:val="center"/>
              <w:rPr>
                <w:rFonts w:ascii="Times New Roman" w:hAnsi="Times New Roman" w:cs="Times New Roman"/>
              </w:rPr>
            </w:pPr>
            <w:r w:rsidRPr="00DA4D59">
              <w:rPr>
                <w:rFonts w:ascii="Times New Roman" w:hAnsi="Times New Roman" w:cs="Times New Roman"/>
              </w:rPr>
              <w:t>&gt;32</w:t>
            </w:r>
          </w:p>
        </w:tc>
        <w:tc>
          <w:tcPr>
            <w:tcW w:w="1254" w:type="dxa"/>
          </w:tcPr>
          <w:p w:rsidR="00B24B7A" w:rsidRPr="00DA4D59" w:rsidRDefault="00B24B7A" w:rsidP="0075275C">
            <w:pPr>
              <w:jc w:val="center"/>
              <w:rPr>
                <w:rFonts w:ascii="Times New Roman" w:hAnsi="Times New Roman" w:cs="Times New Roman"/>
              </w:rPr>
            </w:pPr>
            <w:r w:rsidRPr="00DA4D59">
              <w:rPr>
                <w:rFonts w:ascii="Times New Roman" w:hAnsi="Times New Roman" w:cs="Times New Roman"/>
              </w:rPr>
              <w:t>2,2*10-5</w:t>
            </w:r>
          </w:p>
        </w:tc>
        <w:tc>
          <w:tcPr>
            <w:tcW w:w="1425" w:type="dxa"/>
          </w:tcPr>
          <w:p w:rsidR="00B24B7A" w:rsidRPr="00DA4D59" w:rsidRDefault="00B24B7A" w:rsidP="0075275C">
            <w:pPr>
              <w:jc w:val="center"/>
              <w:rPr>
                <w:rFonts w:ascii="Times New Roman" w:hAnsi="Times New Roman" w:cs="Times New Roman"/>
              </w:rPr>
            </w:pPr>
            <w:r w:rsidRPr="00DA4D59">
              <w:rPr>
                <w:rFonts w:ascii="Times New Roman" w:hAnsi="Times New Roman" w:cs="Times New Roman"/>
              </w:rPr>
              <w:t>2,2*10-6</w:t>
            </w:r>
          </w:p>
        </w:tc>
        <w:tc>
          <w:tcPr>
            <w:tcW w:w="1074" w:type="dxa"/>
          </w:tcPr>
          <w:p w:rsidR="00B24B7A" w:rsidRPr="00DA4D59" w:rsidRDefault="00B24B7A" w:rsidP="0075275C">
            <w:pPr>
              <w:jc w:val="center"/>
              <w:rPr>
                <w:rFonts w:ascii="Times New Roman" w:hAnsi="Times New Roman" w:cs="Times New Roman"/>
              </w:rPr>
            </w:pPr>
            <w:r w:rsidRPr="00DA4D59">
              <w:rPr>
                <w:rFonts w:ascii="Times New Roman" w:hAnsi="Times New Roman" w:cs="Times New Roman"/>
              </w:rPr>
              <w:t>0,25</w:t>
            </w:r>
          </w:p>
        </w:tc>
        <w:tc>
          <w:tcPr>
            <w:tcW w:w="1762" w:type="dxa"/>
          </w:tcPr>
          <w:p w:rsidR="00B24B7A" w:rsidRPr="00DA4D59" w:rsidRDefault="00B24B7A" w:rsidP="0075275C">
            <w:pPr>
              <w:jc w:val="center"/>
              <w:rPr>
                <w:rFonts w:ascii="Times New Roman" w:hAnsi="Times New Roman" w:cs="Times New Roman"/>
              </w:rPr>
            </w:pPr>
            <w:r w:rsidRPr="00DA4D59">
              <w:rPr>
                <w:rFonts w:ascii="Times New Roman" w:hAnsi="Times New Roman" w:cs="Times New Roman"/>
              </w:rPr>
              <w:t>1/0,005</w:t>
            </w:r>
          </w:p>
        </w:tc>
        <w:tc>
          <w:tcPr>
            <w:tcW w:w="1554" w:type="dxa"/>
          </w:tcPr>
          <w:p w:rsidR="00B24B7A" w:rsidRPr="00DA4D59" w:rsidRDefault="00B24B7A" w:rsidP="0075275C">
            <w:pPr>
              <w:jc w:val="center"/>
              <w:rPr>
                <w:rFonts w:ascii="Times New Roman" w:hAnsi="Times New Roman" w:cs="Times New Roman"/>
              </w:rPr>
            </w:pPr>
            <w:r w:rsidRPr="00DA4D59">
              <w:rPr>
                <w:rFonts w:ascii="Times New Roman" w:hAnsi="Times New Roman" w:cs="Times New Roman"/>
              </w:rPr>
              <w:t>0,015</w:t>
            </w:r>
          </w:p>
        </w:tc>
        <w:tc>
          <w:tcPr>
            <w:tcW w:w="1849" w:type="dxa"/>
          </w:tcPr>
          <w:p w:rsidR="00B24B7A" w:rsidRPr="00DA4D59" w:rsidRDefault="00B24B7A" w:rsidP="0075275C">
            <w:pPr>
              <w:jc w:val="center"/>
              <w:rPr>
                <w:rFonts w:ascii="Times New Roman" w:hAnsi="Times New Roman" w:cs="Times New Roman"/>
              </w:rPr>
            </w:pPr>
            <w:r w:rsidRPr="00DA4D59">
              <w:rPr>
                <w:rFonts w:ascii="Times New Roman" w:hAnsi="Times New Roman" w:cs="Times New Roman"/>
              </w:rPr>
              <w:t>-</w:t>
            </w:r>
          </w:p>
        </w:tc>
        <w:tc>
          <w:tcPr>
            <w:tcW w:w="1849" w:type="dxa"/>
          </w:tcPr>
          <w:p w:rsidR="00B24B7A" w:rsidRPr="00DA4D59" w:rsidRDefault="00B24B7A" w:rsidP="0075275C">
            <w:pPr>
              <w:jc w:val="center"/>
              <w:rPr>
                <w:rFonts w:ascii="Times New Roman" w:hAnsi="Times New Roman" w:cs="Times New Roman"/>
              </w:rPr>
            </w:pPr>
            <w:r w:rsidRPr="00DA4D59">
              <w:rPr>
                <w:rFonts w:ascii="Times New Roman" w:hAnsi="Times New Roman" w:cs="Times New Roman"/>
              </w:rPr>
              <w:t>1</w:t>
            </w:r>
          </w:p>
        </w:tc>
      </w:tr>
      <w:tr w:rsidR="00B24B7A" w:rsidRPr="00DA4D59" w:rsidTr="0075275C">
        <w:tblPrEx>
          <w:tblLook w:val="04A0"/>
        </w:tblPrEx>
        <w:tc>
          <w:tcPr>
            <w:tcW w:w="2953" w:type="dxa"/>
          </w:tcPr>
          <w:p w:rsidR="00B24B7A" w:rsidRPr="00DA4D59" w:rsidRDefault="00B24B7A" w:rsidP="0075275C">
            <w:pPr>
              <w:rPr>
                <w:rFonts w:ascii="Times New Roman" w:hAnsi="Times New Roman" w:cs="Times New Roman"/>
              </w:rPr>
            </w:pPr>
            <w:r w:rsidRPr="00DA4D59">
              <w:rPr>
                <w:rFonts w:ascii="Times New Roman" w:hAnsi="Times New Roman" w:cs="Times New Roman"/>
              </w:rPr>
              <w:t>Штормы, м/с</w:t>
            </w:r>
          </w:p>
        </w:tc>
        <w:tc>
          <w:tcPr>
            <w:tcW w:w="1066" w:type="dxa"/>
          </w:tcPr>
          <w:p w:rsidR="00B24B7A" w:rsidRPr="00DA4D59" w:rsidRDefault="00B24B7A" w:rsidP="0075275C">
            <w:pPr>
              <w:jc w:val="center"/>
              <w:rPr>
                <w:rFonts w:ascii="Times New Roman" w:hAnsi="Times New Roman" w:cs="Times New Roman"/>
              </w:rPr>
            </w:pPr>
            <w:r w:rsidRPr="00DA4D59">
              <w:rPr>
                <w:rFonts w:ascii="Times New Roman" w:hAnsi="Times New Roman" w:cs="Times New Roman"/>
              </w:rPr>
              <w:t>15-31</w:t>
            </w:r>
          </w:p>
        </w:tc>
        <w:tc>
          <w:tcPr>
            <w:tcW w:w="1254" w:type="dxa"/>
          </w:tcPr>
          <w:p w:rsidR="00B24B7A" w:rsidRPr="00DA4D59" w:rsidRDefault="00B24B7A" w:rsidP="0075275C">
            <w:pPr>
              <w:jc w:val="center"/>
              <w:rPr>
                <w:rFonts w:ascii="Times New Roman" w:hAnsi="Times New Roman" w:cs="Times New Roman"/>
              </w:rPr>
            </w:pPr>
            <w:r w:rsidRPr="00DA4D59">
              <w:rPr>
                <w:rFonts w:ascii="Times New Roman" w:hAnsi="Times New Roman" w:cs="Times New Roman"/>
              </w:rPr>
              <w:t>2,2*10-4</w:t>
            </w:r>
          </w:p>
        </w:tc>
        <w:tc>
          <w:tcPr>
            <w:tcW w:w="1425" w:type="dxa"/>
          </w:tcPr>
          <w:p w:rsidR="00B24B7A" w:rsidRPr="00DA4D59" w:rsidRDefault="00B24B7A" w:rsidP="0075275C">
            <w:pPr>
              <w:jc w:val="center"/>
              <w:rPr>
                <w:rFonts w:ascii="Times New Roman" w:hAnsi="Times New Roman" w:cs="Times New Roman"/>
              </w:rPr>
            </w:pPr>
            <w:r w:rsidRPr="00DA4D59">
              <w:rPr>
                <w:rFonts w:ascii="Times New Roman" w:hAnsi="Times New Roman" w:cs="Times New Roman"/>
              </w:rPr>
              <w:t>2,2*10-5</w:t>
            </w:r>
          </w:p>
        </w:tc>
        <w:tc>
          <w:tcPr>
            <w:tcW w:w="1074" w:type="dxa"/>
          </w:tcPr>
          <w:p w:rsidR="00B24B7A" w:rsidRPr="00DA4D59" w:rsidRDefault="00B24B7A" w:rsidP="0075275C">
            <w:pPr>
              <w:jc w:val="center"/>
              <w:rPr>
                <w:rFonts w:ascii="Times New Roman" w:hAnsi="Times New Roman" w:cs="Times New Roman"/>
              </w:rPr>
            </w:pPr>
            <w:r w:rsidRPr="00DA4D59">
              <w:rPr>
                <w:rFonts w:ascii="Times New Roman" w:hAnsi="Times New Roman" w:cs="Times New Roman"/>
              </w:rPr>
              <w:t>0,34</w:t>
            </w:r>
          </w:p>
        </w:tc>
        <w:tc>
          <w:tcPr>
            <w:tcW w:w="1762" w:type="dxa"/>
          </w:tcPr>
          <w:p w:rsidR="00B24B7A" w:rsidRPr="00DA4D59" w:rsidRDefault="00B24B7A" w:rsidP="0075275C">
            <w:pPr>
              <w:jc w:val="center"/>
              <w:rPr>
                <w:rFonts w:ascii="Times New Roman" w:hAnsi="Times New Roman" w:cs="Times New Roman"/>
              </w:rPr>
            </w:pPr>
            <w:r w:rsidRPr="00DA4D59">
              <w:rPr>
                <w:rFonts w:ascii="Times New Roman" w:hAnsi="Times New Roman" w:cs="Times New Roman"/>
              </w:rPr>
              <w:t>1/0,005</w:t>
            </w:r>
          </w:p>
        </w:tc>
        <w:tc>
          <w:tcPr>
            <w:tcW w:w="1554" w:type="dxa"/>
          </w:tcPr>
          <w:p w:rsidR="00B24B7A" w:rsidRPr="00DA4D59" w:rsidRDefault="00B24B7A" w:rsidP="0075275C">
            <w:pPr>
              <w:jc w:val="center"/>
              <w:rPr>
                <w:rFonts w:ascii="Times New Roman" w:hAnsi="Times New Roman" w:cs="Times New Roman"/>
              </w:rPr>
            </w:pPr>
            <w:r w:rsidRPr="00DA4D59">
              <w:rPr>
                <w:rFonts w:ascii="Times New Roman" w:hAnsi="Times New Roman" w:cs="Times New Roman"/>
              </w:rPr>
              <w:t>0,015</w:t>
            </w:r>
          </w:p>
        </w:tc>
        <w:tc>
          <w:tcPr>
            <w:tcW w:w="1849" w:type="dxa"/>
          </w:tcPr>
          <w:p w:rsidR="00B24B7A" w:rsidRPr="00DA4D59" w:rsidRDefault="00B24B7A" w:rsidP="0075275C">
            <w:pPr>
              <w:jc w:val="center"/>
              <w:rPr>
                <w:rFonts w:ascii="Times New Roman" w:hAnsi="Times New Roman" w:cs="Times New Roman"/>
              </w:rPr>
            </w:pPr>
            <w:r w:rsidRPr="00DA4D59">
              <w:rPr>
                <w:rFonts w:ascii="Times New Roman" w:hAnsi="Times New Roman" w:cs="Times New Roman"/>
              </w:rPr>
              <w:t>-</w:t>
            </w:r>
          </w:p>
        </w:tc>
        <w:tc>
          <w:tcPr>
            <w:tcW w:w="1849" w:type="dxa"/>
          </w:tcPr>
          <w:p w:rsidR="00B24B7A" w:rsidRPr="00DA4D59" w:rsidRDefault="00B24B7A" w:rsidP="0075275C">
            <w:pPr>
              <w:jc w:val="center"/>
              <w:rPr>
                <w:rFonts w:ascii="Times New Roman" w:hAnsi="Times New Roman" w:cs="Times New Roman"/>
              </w:rPr>
            </w:pPr>
            <w:r w:rsidRPr="00DA4D59">
              <w:rPr>
                <w:rFonts w:ascii="Times New Roman" w:hAnsi="Times New Roman" w:cs="Times New Roman"/>
              </w:rPr>
              <w:t>2</w:t>
            </w:r>
          </w:p>
        </w:tc>
      </w:tr>
      <w:tr w:rsidR="00B24B7A" w:rsidRPr="00DA4D59" w:rsidTr="0075275C">
        <w:tblPrEx>
          <w:tblLook w:val="04A0"/>
        </w:tblPrEx>
        <w:tc>
          <w:tcPr>
            <w:tcW w:w="2953" w:type="dxa"/>
          </w:tcPr>
          <w:p w:rsidR="00B24B7A" w:rsidRPr="00DA4D59" w:rsidRDefault="00B24B7A" w:rsidP="0075275C">
            <w:pPr>
              <w:rPr>
                <w:rFonts w:ascii="Times New Roman" w:hAnsi="Times New Roman" w:cs="Times New Roman"/>
              </w:rPr>
            </w:pPr>
            <w:r w:rsidRPr="00DA4D59">
              <w:rPr>
                <w:rFonts w:ascii="Times New Roman" w:hAnsi="Times New Roman" w:cs="Times New Roman"/>
              </w:rPr>
              <w:t>Град, мм</w:t>
            </w:r>
          </w:p>
        </w:tc>
        <w:tc>
          <w:tcPr>
            <w:tcW w:w="1066" w:type="dxa"/>
          </w:tcPr>
          <w:p w:rsidR="00B24B7A" w:rsidRPr="00DA4D59" w:rsidRDefault="00B24B7A" w:rsidP="0075275C">
            <w:pPr>
              <w:jc w:val="center"/>
              <w:rPr>
                <w:rFonts w:ascii="Times New Roman" w:hAnsi="Times New Roman" w:cs="Times New Roman"/>
              </w:rPr>
            </w:pPr>
            <w:r w:rsidRPr="00DA4D59">
              <w:rPr>
                <w:rFonts w:ascii="Times New Roman" w:hAnsi="Times New Roman" w:cs="Times New Roman"/>
              </w:rPr>
              <w:t>10-25</w:t>
            </w:r>
          </w:p>
        </w:tc>
        <w:tc>
          <w:tcPr>
            <w:tcW w:w="1254" w:type="dxa"/>
          </w:tcPr>
          <w:p w:rsidR="00B24B7A" w:rsidRPr="00DA4D59" w:rsidRDefault="00B24B7A" w:rsidP="0075275C">
            <w:pPr>
              <w:jc w:val="center"/>
              <w:rPr>
                <w:rFonts w:ascii="Times New Roman" w:hAnsi="Times New Roman" w:cs="Times New Roman"/>
              </w:rPr>
            </w:pPr>
            <w:r w:rsidRPr="00DA4D59">
              <w:rPr>
                <w:rFonts w:ascii="Times New Roman" w:hAnsi="Times New Roman" w:cs="Times New Roman"/>
              </w:rPr>
              <w:t>2,2*10-4</w:t>
            </w:r>
          </w:p>
        </w:tc>
        <w:tc>
          <w:tcPr>
            <w:tcW w:w="1425" w:type="dxa"/>
          </w:tcPr>
          <w:p w:rsidR="00B24B7A" w:rsidRPr="00DA4D59" w:rsidRDefault="00B24B7A" w:rsidP="0075275C">
            <w:pPr>
              <w:jc w:val="center"/>
              <w:rPr>
                <w:rFonts w:ascii="Times New Roman" w:hAnsi="Times New Roman" w:cs="Times New Roman"/>
              </w:rPr>
            </w:pPr>
            <w:r w:rsidRPr="00DA4D59">
              <w:rPr>
                <w:rFonts w:ascii="Times New Roman" w:hAnsi="Times New Roman" w:cs="Times New Roman"/>
              </w:rPr>
              <w:t>2,2*10-5</w:t>
            </w:r>
          </w:p>
        </w:tc>
        <w:tc>
          <w:tcPr>
            <w:tcW w:w="1074" w:type="dxa"/>
          </w:tcPr>
          <w:p w:rsidR="00B24B7A" w:rsidRPr="00DA4D59" w:rsidRDefault="00B24B7A" w:rsidP="0075275C">
            <w:pPr>
              <w:jc w:val="center"/>
              <w:rPr>
                <w:rFonts w:ascii="Times New Roman" w:hAnsi="Times New Roman" w:cs="Times New Roman"/>
              </w:rPr>
            </w:pPr>
            <w:r w:rsidRPr="00DA4D59">
              <w:rPr>
                <w:rFonts w:ascii="Times New Roman" w:hAnsi="Times New Roman" w:cs="Times New Roman"/>
              </w:rPr>
              <w:t>2</w:t>
            </w:r>
          </w:p>
        </w:tc>
        <w:tc>
          <w:tcPr>
            <w:tcW w:w="1762" w:type="dxa"/>
          </w:tcPr>
          <w:p w:rsidR="00B24B7A" w:rsidRPr="00DA4D59" w:rsidRDefault="00B24B7A" w:rsidP="0075275C">
            <w:pPr>
              <w:jc w:val="center"/>
              <w:rPr>
                <w:rFonts w:ascii="Times New Roman" w:hAnsi="Times New Roman" w:cs="Times New Roman"/>
              </w:rPr>
            </w:pPr>
            <w:r w:rsidRPr="00DA4D59">
              <w:rPr>
                <w:rFonts w:ascii="Times New Roman" w:hAnsi="Times New Roman" w:cs="Times New Roman"/>
              </w:rPr>
              <w:t>1/0,005</w:t>
            </w:r>
          </w:p>
        </w:tc>
        <w:tc>
          <w:tcPr>
            <w:tcW w:w="1554" w:type="dxa"/>
          </w:tcPr>
          <w:p w:rsidR="00B24B7A" w:rsidRPr="00DA4D59" w:rsidRDefault="00B24B7A" w:rsidP="0075275C">
            <w:pPr>
              <w:jc w:val="center"/>
              <w:rPr>
                <w:rFonts w:ascii="Times New Roman" w:hAnsi="Times New Roman" w:cs="Times New Roman"/>
              </w:rPr>
            </w:pPr>
            <w:r w:rsidRPr="00DA4D59">
              <w:rPr>
                <w:rFonts w:ascii="Times New Roman" w:hAnsi="Times New Roman" w:cs="Times New Roman"/>
              </w:rPr>
              <w:t>0,015</w:t>
            </w:r>
          </w:p>
        </w:tc>
        <w:tc>
          <w:tcPr>
            <w:tcW w:w="1849" w:type="dxa"/>
          </w:tcPr>
          <w:p w:rsidR="00B24B7A" w:rsidRPr="00DA4D59" w:rsidRDefault="00B24B7A" w:rsidP="0075275C">
            <w:pPr>
              <w:jc w:val="center"/>
              <w:rPr>
                <w:rFonts w:ascii="Times New Roman" w:hAnsi="Times New Roman" w:cs="Times New Roman"/>
              </w:rPr>
            </w:pPr>
            <w:r w:rsidRPr="00DA4D59">
              <w:rPr>
                <w:rFonts w:ascii="Times New Roman" w:hAnsi="Times New Roman" w:cs="Times New Roman"/>
              </w:rPr>
              <w:t>-</w:t>
            </w:r>
          </w:p>
        </w:tc>
        <w:tc>
          <w:tcPr>
            <w:tcW w:w="1849" w:type="dxa"/>
          </w:tcPr>
          <w:p w:rsidR="00B24B7A" w:rsidRPr="00DA4D59" w:rsidRDefault="00B24B7A" w:rsidP="0075275C">
            <w:pPr>
              <w:jc w:val="center"/>
              <w:rPr>
                <w:rFonts w:ascii="Times New Roman" w:hAnsi="Times New Roman" w:cs="Times New Roman"/>
              </w:rPr>
            </w:pPr>
            <w:r w:rsidRPr="00DA4D59">
              <w:rPr>
                <w:rFonts w:ascii="Times New Roman" w:hAnsi="Times New Roman" w:cs="Times New Roman"/>
              </w:rPr>
              <w:t>1</w:t>
            </w:r>
          </w:p>
        </w:tc>
      </w:tr>
      <w:tr w:rsidR="00B24B7A" w:rsidRPr="00DA4D59" w:rsidTr="0075275C">
        <w:tblPrEx>
          <w:tblLook w:val="04A0"/>
        </w:tblPrEx>
        <w:tc>
          <w:tcPr>
            <w:tcW w:w="2953" w:type="dxa"/>
          </w:tcPr>
          <w:p w:rsidR="00B24B7A" w:rsidRPr="00DA4D59" w:rsidRDefault="00B24B7A" w:rsidP="0075275C">
            <w:pPr>
              <w:rPr>
                <w:rFonts w:ascii="Times New Roman" w:hAnsi="Times New Roman" w:cs="Times New Roman"/>
              </w:rPr>
            </w:pPr>
            <w:r w:rsidRPr="00DA4D59">
              <w:rPr>
                <w:rFonts w:ascii="Times New Roman" w:hAnsi="Times New Roman" w:cs="Times New Roman"/>
              </w:rPr>
              <w:t>Подтопления, м</w:t>
            </w:r>
          </w:p>
        </w:tc>
        <w:tc>
          <w:tcPr>
            <w:tcW w:w="1066" w:type="dxa"/>
          </w:tcPr>
          <w:p w:rsidR="00B24B7A" w:rsidRPr="00DA4D59" w:rsidRDefault="00B24B7A" w:rsidP="0075275C">
            <w:pPr>
              <w:jc w:val="center"/>
              <w:rPr>
                <w:rFonts w:ascii="Times New Roman" w:hAnsi="Times New Roman" w:cs="Times New Roman"/>
              </w:rPr>
            </w:pPr>
            <w:r w:rsidRPr="00DA4D59">
              <w:rPr>
                <w:rFonts w:ascii="Times New Roman" w:hAnsi="Times New Roman" w:cs="Times New Roman"/>
              </w:rPr>
              <w:t>&gt;5</w:t>
            </w:r>
          </w:p>
        </w:tc>
        <w:tc>
          <w:tcPr>
            <w:tcW w:w="1254" w:type="dxa"/>
          </w:tcPr>
          <w:p w:rsidR="00B24B7A" w:rsidRPr="00DA4D59" w:rsidRDefault="00B24B7A" w:rsidP="0075275C">
            <w:pPr>
              <w:jc w:val="center"/>
              <w:rPr>
                <w:rFonts w:ascii="Times New Roman" w:hAnsi="Times New Roman" w:cs="Times New Roman"/>
              </w:rPr>
            </w:pPr>
            <w:r w:rsidRPr="00DA4D59">
              <w:rPr>
                <w:rFonts w:ascii="Times New Roman" w:hAnsi="Times New Roman" w:cs="Times New Roman"/>
              </w:rPr>
              <w:t>2,3 * 10 -5</w:t>
            </w:r>
          </w:p>
        </w:tc>
        <w:tc>
          <w:tcPr>
            <w:tcW w:w="1425" w:type="dxa"/>
          </w:tcPr>
          <w:p w:rsidR="00B24B7A" w:rsidRPr="00DA4D59" w:rsidRDefault="00B24B7A" w:rsidP="0075275C">
            <w:pPr>
              <w:jc w:val="center"/>
              <w:rPr>
                <w:rFonts w:ascii="Times New Roman" w:hAnsi="Times New Roman" w:cs="Times New Roman"/>
              </w:rPr>
            </w:pPr>
            <w:r w:rsidRPr="00DA4D59">
              <w:rPr>
                <w:rFonts w:ascii="Times New Roman" w:hAnsi="Times New Roman" w:cs="Times New Roman"/>
              </w:rPr>
              <w:t>2,2 * 10 -6</w:t>
            </w:r>
          </w:p>
        </w:tc>
        <w:tc>
          <w:tcPr>
            <w:tcW w:w="1074" w:type="dxa"/>
          </w:tcPr>
          <w:p w:rsidR="00B24B7A" w:rsidRPr="00DA4D59" w:rsidRDefault="00B24B7A" w:rsidP="0075275C">
            <w:pPr>
              <w:jc w:val="center"/>
              <w:rPr>
                <w:rFonts w:ascii="Times New Roman" w:hAnsi="Times New Roman" w:cs="Times New Roman"/>
              </w:rPr>
            </w:pPr>
            <w:r w:rsidRPr="00DA4D59">
              <w:rPr>
                <w:rFonts w:ascii="Times New Roman" w:hAnsi="Times New Roman" w:cs="Times New Roman"/>
              </w:rPr>
              <w:t>0,5</w:t>
            </w:r>
          </w:p>
        </w:tc>
        <w:tc>
          <w:tcPr>
            <w:tcW w:w="1762" w:type="dxa"/>
          </w:tcPr>
          <w:p w:rsidR="00B24B7A" w:rsidRPr="00DA4D59" w:rsidRDefault="00B24B7A" w:rsidP="0075275C">
            <w:pPr>
              <w:jc w:val="center"/>
              <w:rPr>
                <w:rFonts w:ascii="Times New Roman" w:hAnsi="Times New Roman" w:cs="Times New Roman"/>
              </w:rPr>
            </w:pPr>
            <w:r w:rsidRPr="00DA4D59">
              <w:rPr>
                <w:rFonts w:ascii="Times New Roman" w:hAnsi="Times New Roman" w:cs="Times New Roman"/>
              </w:rPr>
              <w:t>1/0,001</w:t>
            </w:r>
          </w:p>
        </w:tc>
        <w:tc>
          <w:tcPr>
            <w:tcW w:w="1554" w:type="dxa"/>
          </w:tcPr>
          <w:p w:rsidR="00B24B7A" w:rsidRPr="00DA4D59" w:rsidRDefault="00B24B7A" w:rsidP="0075275C">
            <w:pPr>
              <w:jc w:val="center"/>
              <w:rPr>
                <w:rFonts w:ascii="Times New Roman" w:hAnsi="Times New Roman" w:cs="Times New Roman"/>
              </w:rPr>
            </w:pPr>
            <w:r w:rsidRPr="00DA4D59">
              <w:rPr>
                <w:rFonts w:ascii="Times New Roman" w:hAnsi="Times New Roman" w:cs="Times New Roman"/>
              </w:rPr>
              <w:t>0,02</w:t>
            </w:r>
          </w:p>
        </w:tc>
        <w:tc>
          <w:tcPr>
            <w:tcW w:w="1849" w:type="dxa"/>
          </w:tcPr>
          <w:p w:rsidR="00B24B7A" w:rsidRPr="00DA4D59" w:rsidRDefault="00B24B7A" w:rsidP="0075275C">
            <w:pPr>
              <w:jc w:val="center"/>
              <w:rPr>
                <w:rFonts w:ascii="Times New Roman" w:hAnsi="Times New Roman" w:cs="Times New Roman"/>
              </w:rPr>
            </w:pPr>
            <w:r w:rsidRPr="00DA4D59">
              <w:rPr>
                <w:rFonts w:ascii="Times New Roman" w:hAnsi="Times New Roman" w:cs="Times New Roman"/>
              </w:rPr>
              <w:t>-</w:t>
            </w:r>
          </w:p>
        </w:tc>
        <w:tc>
          <w:tcPr>
            <w:tcW w:w="1849" w:type="dxa"/>
          </w:tcPr>
          <w:p w:rsidR="00B24B7A" w:rsidRPr="00DA4D59" w:rsidRDefault="00B24B7A" w:rsidP="0075275C">
            <w:pPr>
              <w:jc w:val="center"/>
              <w:rPr>
                <w:rFonts w:ascii="Times New Roman" w:hAnsi="Times New Roman" w:cs="Times New Roman"/>
              </w:rPr>
            </w:pPr>
            <w:r w:rsidRPr="00DA4D59">
              <w:rPr>
                <w:rFonts w:ascii="Times New Roman" w:hAnsi="Times New Roman" w:cs="Times New Roman"/>
              </w:rPr>
              <w:t>2</w:t>
            </w:r>
          </w:p>
        </w:tc>
      </w:tr>
      <w:tr w:rsidR="00B24B7A" w:rsidRPr="00DA4D59" w:rsidTr="0075275C">
        <w:tblPrEx>
          <w:tblLook w:val="04A0"/>
        </w:tblPrEx>
        <w:trPr>
          <w:trHeight w:val="80"/>
        </w:trPr>
        <w:tc>
          <w:tcPr>
            <w:tcW w:w="2953" w:type="dxa"/>
          </w:tcPr>
          <w:p w:rsidR="00B24B7A" w:rsidRPr="00DA4D59" w:rsidRDefault="00B24B7A" w:rsidP="0075275C">
            <w:pPr>
              <w:rPr>
                <w:rFonts w:ascii="Times New Roman" w:hAnsi="Times New Roman" w:cs="Times New Roman"/>
              </w:rPr>
            </w:pPr>
            <w:r w:rsidRPr="00DA4D59">
              <w:rPr>
                <w:rFonts w:ascii="Times New Roman" w:hAnsi="Times New Roman" w:cs="Times New Roman"/>
              </w:rPr>
              <w:t>Пожары природные, га</w:t>
            </w:r>
          </w:p>
        </w:tc>
        <w:tc>
          <w:tcPr>
            <w:tcW w:w="1066" w:type="dxa"/>
          </w:tcPr>
          <w:p w:rsidR="00B24B7A" w:rsidRPr="00DA4D59" w:rsidRDefault="00B24B7A" w:rsidP="0075275C">
            <w:pPr>
              <w:jc w:val="center"/>
              <w:rPr>
                <w:rFonts w:ascii="Times New Roman" w:hAnsi="Times New Roman" w:cs="Times New Roman"/>
              </w:rPr>
            </w:pPr>
          </w:p>
        </w:tc>
        <w:tc>
          <w:tcPr>
            <w:tcW w:w="1254" w:type="dxa"/>
          </w:tcPr>
          <w:p w:rsidR="00B24B7A" w:rsidRPr="00DA4D59" w:rsidRDefault="00B24B7A" w:rsidP="0075275C">
            <w:pPr>
              <w:jc w:val="center"/>
              <w:rPr>
                <w:rFonts w:ascii="Times New Roman" w:hAnsi="Times New Roman" w:cs="Times New Roman"/>
              </w:rPr>
            </w:pPr>
            <w:r w:rsidRPr="00DA4D59">
              <w:rPr>
                <w:rFonts w:ascii="Times New Roman" w:hAnsi="Times New Roman" w:cs="Times New Roman"/>
              </w:rPr>
              <w:t>2,2 * 10 -6</w:t>
            </w:r>
          </w:p>
        </w:tc>
        <w:tc>
          <w:tcPr>
            <w:tcW w:w="1425" w:type="dxa"/>
          </w:tcPr>
          <w:p w:rsidR="00B24B7A" w:rsidRPr="00DA4D59" w:rsidRDefault="00B24B7A" w:rsidP="0075275C">
            <w:pPr>
              <w:jc w:val="center"/>
              <w:rPr>
                <w:rFonts w:ascii="Times New Roman" w:hAnsi="Times New Roman" w:cs="Times New Roman"/>
              </w:rPr>
            </w:pPr>
            <w:r w:rsidRPr="00DA4D59">
              <w:rPr>
                <w:rFonts w:ascii="Times New Roman" w:hAnsi="Times New Roman" w:cs="Times New Roman"/>
              </w:rPr>
              <w:t>2,5 * 10 -4</w:t>
            </w:r>
          </w:p>
        </w:tc>
        <w:tc>
          <w:tcPr>
            <w:tcW w:w="1074" w:type="dxa"/>
          </w:tcPr>
          <w:p w:rsidR="00B24B7A" w:rsidRPr="00DA4D59" w:rsidRDefault="00B24B7A" w:rsidP="0075275C">
            <w:pPr>
              <w:jc w:val="center"/>
              <w:rPr>
                <w:rFonts w:ascii="Times New Roman" w:hAnsi="Times New Roman" w:cs="Times New Roman"/>
              </w:rPr>
            </w:pPr>
            <w:r w:rsidRPr="00DA4D59">
              <w:rPr>
                <w:rFonts w:ascii="Times New Roman" w:hAnsi="Times New Roman" w:cs="Times New Roman"/>
              </w:rPr>
              <w:t>1,5</w:t>
            </w:r>
          </w:p>
        </w:tc>
        <w:tc>
          <w:tcPr>
            <w:tcW w:w="1762" w:type="dxa"/>
          </w:tcPr>
          <w:p w:rsidR="00B24B7A" w:rsidRPr="00DA4D59" w:rsidRDefault="00B24B7A" w:rsidP="0075275C">
            <w:pPr>
              <w:jc w:val="center"/>
              <w:rPr>
                <w:rFonts w:ascii="Times New Roman" w:hAnsi="Times New Roman" w:cs="Times New Roman"/>
              </w:rPr>
            </w:pPr>
            <w:r w:rsidRPr="00DA4D59">
              <w:rPr>
                <w:rFonts w:ascii="Times New Roman" w:hAnsi="Times New Roman" w:cs="Times New Roman"/>
              </w:rPr>
              <w:t>1/0,0005</w:t>
            </w:r>
          </w:p>
        </w:tc>
        <w:tc>
          <w:tcPr>
            <w:tcW w:w="1554" w:type="dxa"/>
          </w:tcPr>
          <w:p w:rsidR="00B24B7A" w:rsidRPr="00DA4D59" w:rsidRDefault="00B24B7A" w:rsidP="0075275C">
            <w:pPr>
              <w:jc w:val="center"/>
              <w:rPr>
                <w:rFonts w:ascii="Times New Roman" w:hAnsi="Times New Roman" w:cs="Times New Roman"/>
              </w:rPr>
            </w:pPr>
            <w:r w:rsidRPr="00DA4D59">
              <w:rPr>
                <w:rFonts w:ascii="Times New Roman" w:hAnsi="Times New Roman" w:cs="Times New Roman"/>
              </w:rPr>
              <w:t>0,005</w:t>
            </w:r>
          </w:p>
        </w:tc>
        <w:tc>
          <w:tcPr>
            <w:tcW w:w="1849" w:type="dxa"/>
          </w:tcPr>
          <w:p w:rsidR="00B24B7A" w:rsidRPr="00DA4D59" w:rsidRDefault="00B24B7A" w:rsidP="0075275C">
            <w:pPr>
              <w:jc w:val="center"/>
              <w:rPr>
                <w:rFonts w:ascii="Times New Roman" w:hAnsi="Times New Roman" w:cs="Times New Roman"/>
              </w:rPr>
            </w:pPr>
            <w:r w:rsidRPr="00DA4D59">
              <w:rPr>
                <w:rFonts w:ascii="Times New Roman" w:hAnsi="Times New Roman" w:cs="Times New Roman"/>
              </w:rPr>
              <w:t>-</w:t>
            </w:r>
          </w:p>
        </w:tc>
        <w:tc>
          <w:tcPr>
            <w:tcW w:w="1849" w:type="dxa"/>
          </w:tcPr>
          <w:p w:rsidR="00B24B7A" w:rsidRPr="00DA4D59" w:rsidRDefault="00B24B7A" w:rsidP="0075275C">
            <w:pPr>
              <w:jc w:val="center"/>
              <w:rPr>
                <w:rFonts w:ascii="Times New Roman" w:hAnsi="Times New Roman" w:cs="Times New Roman"/>
              </w:rPr>
            </w:pPr>
            <w:r w:rsidRPr="00DA4D59">
              <w:rPr>
                <w:rFonts w:ascii="Times New Roman" w:hAnsi="Times New Roman" w:cs="Times New Roman"/>
              </w:rPr>
              <w:t>1</w:t>
            </w:r>
          </w:p>
        </w:tc>
      </w:tr>
    </w:tbl>
    <w:p w:rsidR="00B24B7A" w:rsidRDefault="00B24B7A" w:rsidP="00B24B7A">
      <w:pPr>
        <w:suppressAutoHyphens/>
        <w:spacing w:line="360" w:lineRule="auto"/>
        <w:ind w:firstLine="709"/>
        <w:jc w:val="both"/>
        <w:rPr>
          <w:rFonts w:ascii="Times New Roman" w:hAnsi="Times New Roman" w:cs="Times New Roman"/>
          <w:sz w:val="28"/>
          <w:szCs w:val="28"/>
        </w:rPr>
      </w:pPr>
    </w:p>
    <w:p w:rsidR="00B24B7A" w:rsidRDefault="00B24B7A" w:rsidP="00B24B7A">
      <w:pPr>
        <w:rPr>
          <w:rFonts w:ascii="Times New Roman" w:hAnsi="Times New Roman" w:cs="Times New Roman"/>
          <w:sz w:val="28"/>
          <w:szCs w:val="28"/>
        </w:rPr>
      </w:pPr>
      <w:r>
        <w:rPr>
          <w:rFonts w:ascii="Times New Roman" w:hAnsi="Times New Roman" w:cs="Times New Roman"/>
          <w:sz w:val="28"/>
          <w:szCs w:val="28"/>
        </w:rPr>
        <w:br w:type="page"/>
      </w:r>
    </w:p>
    <w:p w:rsidR="00B24B7A" w:rsidRDefault="00B24B7A" w:rsidP="00B24B7A">
      <w:pPr>
        <w:suppressAutoHyphens/>
        <w:spacing w:line="360" w:lineRule="auto"/>
        <w:ind w:firstLine="709"/>
        <w:jc w:val="both"/>
        <w:rPr>
          <w:rFonts w:ascii="Times New Roman" w:hAnsi="Times New Roman" w:cs="Times New Roman"/>
          <w:sz w:val="28"/>
          <w:szCs w:val="28"/>
        </w:rPr>
        <w:sectPr w:rsidR="00B24B7A" w:rsidSect="0075275C">
          <w:pgSz w:w="16838" w:h="11906" w:orient="landscape"/>
          <w:pgMar w:top="1701" w:right="1134" w:bottom="851" w:left="1134" w:header="709" w:footer="709" w:gutter="0"/>
          <w:cols w:space="708"/>
          <w:docGrid w:linePitch="360"/>
        </w:sectPr>
      </w:pPr>
    </w:p>
    <w:p w:rsidR="00B24B7A" w:rsidRPr="00AF38AA" w:rsidRDefault="00B24B7A" w:rsidP="00B24B7A">
      <w:pPr>
        <w:suppressAutoHyphens/>
        <w:spacing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9</w:t>
      </w:r>
      <w:r w:rsidRPr="00AF38AA">
        <w:rPr>
          <w:rFonts w:ascii="Times New Roman" w:hAnsi="Times New Roman" w:cs="Times New Roman"/>
          <w:b/>
          <w:sz w:val="28"/>
          <w:szCs w:val="28"/>
        </w:rPr>
        <w:t>.2. Чрезвычайные ситуации биолого-социального характера.</w:t>
      </w:r>
    </w:p>
    <w:p w:rsidR="00B24B7A" w:rsidRDefault="00B24B7A" w:rsidP="00B24B7A">
      <w:pPr>
        <w:suppressAutoHyphens/>
        <w:spacing w:line="360" w:lineRule="auto"/>
        <w:ind w:firstLine="709"/>
        <w:jc w:val="both"/>
        <w:rPr>
          <w:rFonts w:ascii="Times New Roman" w:hAnsi="Times New Roman" w:cs="Times New Roman"/>
          <w:sz w:val="28"/>
          <w:szCs w:val="28"/>
        </w:rPr>
      </w:pPr>
    </w:p>
    <w:p w:rsidR="00B24B7A" w:rsidRPr="00AF38AA" w:rsidRDefault="00B24B7A" w:rsidP="00B24B7A">
      <w:pPr>
        <w:suppressAutoHyphens/>
        <w:spacing w:line="360" w:lineRule="auto"/>
        <w:ind w:firstLine="709"/>
        <w:jc w:val="both"/>
        <w:rPr>
          <w:rFonts w:ascii="Times New Roman" w:hAnsi="Times New Roman" w:cs="Times New Roman"/>
          <w:sz w:val="28"/>
          <w:szCs w:val="28"/>
        </w:rPr>
      </w:pPr>
      <w:r w:rsidRPr="00AF38AA">
        <w:rPr>
          <w:rFonts w:ascii="Times New Roman" w:hAnsi="Times New Roman" w:cs="Times New Roman"/>
          <w:sz w:val="28"/>
          <w:szCs w:val="28"/>
        </w:rPr>
        <w:t xml:space="preserve">Чрезвычайные ситуации биолого-социального характера предопределяются тем, что территория Республики является природным очагом чумы и туляремии, неблагополучная обстановка по сибирской язве, ящуру, бруцеллёзу. Продолжает нарастать заболеваемость активными формами туберкулёза. Регистрируются вспышки заболеваний острой дизентерии, вирусным гепатитом А и единичные случаи </w:t>
      </w:r>
      <w:proofErr w:type="spellStart"/>
      <w:r w:rsidRPr="00AF38AA">
        <w:rPr>
          <w:rFonts w:ascii="Times New Roman" w:hAnsi="Times New Roman" w:cs="Times New Roman"/>
          <w:sz w:val="28"/>
          <w:szCs w:val="28"/>
        </w:rPr>
        <w:t>крымско-гемморогической</w:t>
      </w:r>
      <w:proofErr w:type="spellEnd"/>
      <w:r w:rsidRPr="00AF38AA">
        <w:rPr>
          <w:rFonts w:ascii="Times New Roman" w:hAnsi="Times New Roman" w:cs="Times New Roman"/>
          <w:sz w:val="28"/>
          <w:szCs w:val="28"/>
        </w:rPr>
        <w:t xml:space="preserve"> лихорадки. Остаётся высокой вероятность холеры.</w:t>
      </w:r>
    </w:p>
    <w:p w:rsidR="00B24B7A" w:rsidRPr="00AF38AA" w:rsidRDefault="00B24B7A" w:rsidP="00B24B7A">
      <w:pPr>
        <w:suppressAutoHyphens/>
        <w:spacing w:line="360" w:lineRule="auto"/>
        <w:ind w:firstLine="709"/>
        <w:jc w:val="both"/>
        <w:rPr>
          <w:rFonts w:ascii="Times New Roman" w:hAnsi="Times New Roman" w:cs="Times New Roman"/>
          <w:sz w:val="28"/>
          <w:szCs w:val="28"/>
        </w:rPr>
      </w:pPr>
      <w:r w:rsidRPr="00AF38AA">
        <w:rPr>
          <w:rFonts w:ascii="Times New Roman" w:hAnsi="Times New Roman" w:cs="Times New Roman"/>
          <w:sz w:val="28"/>
          <w:szCs w:val="28"/>
        </w:rPr>
        <w:t xml:space="preserve">В таблице </w:t>
      </w:r>
      <w:r>
        <w:rPr>
          <w:rFonts w:ascii="Times New Roman" w:hAnsi="Times New Roman" w:cs="Times New Roman"/>
          <w:sz w:val="28"/>
          <w:szCs w:val="28"/>
        </w:rPr>
        <w:t>8.2.</w:t>
      </w:r>
      <w:r w:rsidRPr="00AF38AA">
        <w:rPr>
          <w:rFonts w:ascii="Times New Roman" w:hAnsi="Times New Roman" w:cs="Times New Roman"/>
          <w:sz w:val="28"/>
          <w:szCs w:val="28"/>
        </w:rPr>
        <w:t xml:space="preserve"> приводятся показатели риска возникновения чрезвычайных ситуаций биолого-социального характера </w:t>
      </w:r>
      <w:r>
        <w:rPr>
          <w:rFonts w:ascii="Times New Roman" w:hAnsi="Times New Roman" w:cs="Times New Roman"/>
          <w:sz w:val="28"/>
          <w:szCs w:val="28"/>
        </w:rPr>
        <w:t xml:space="preserve">на территории </w:t>
      </w:r>
      <w:proofErr w:type="spellStart"/>
      <w:r>
        <w:rPr>
          <w:rFonts w:ascii="Times New Roman" w:hAnsi="Times New Roman" w:cs="Times New Roman"/>
          <w:sz w:val="28"/>
          <w:szCs w:val="28"/>
        </w:rPr>
        <w:t>Яшалтинского</w:t>
      </w:r>
      <w:proofErr w:type="spellEnd"/>
      <w:r>
        <w:rPr>
          <w:rFonts w:ascii="Times New Roman" w:hAnsi="Times New Roman" w:cs="Times New Roman"/>
          <w:sz w:val="28"/>
          <w:szCs w:val="28"/>
        </w:rPr>
        <w:t xml:space="preserve"> района</w:t>
      </w:r>
      <w:r w:rsidRPr="00AF38AA">
        <w:rPr>
          <w:rFonts w:ascii="Times New Roman" w:hAnsi="Times New Roman" w:cs="Times New Roman"/>
          <w:sz w:val="28"/>
          <w:szCs w:val="28"/>
        </w:rPr>
        <w:t>.</w:t>
      </w:r>
    </w:p>
    <w:p w:rsidR="00B24B7A" w:rsidRDefault="00B24B7A" w:rsidP="00B24B7A">
      <w:pPr>
        <w:rPr>
          <w:rFonts w:ascii="Times New Roman" w:hAnsi="Times New Roman" w:cs="Times New Roman"/>
          <w:sz w:val="28"/>
          <w:szCs w:val="28"/>
        </w:rPr>
      </w:pPr>
      <w:r>
        <w:rPr>
          <w:rFonts w:ascii="Times New Roman" w:hAnsi="Times New Roman" w:cs="Times New Roman"/>
          <w:sz w:val="28"/>
          <w:szCs w:val="28"/>
        </w:rPr>
        <w:br w:type="page"/>
      </w:r>
    </w:p>
    <w:p w:rsidR="00B24B7A" w:rsidRDefault="00B24B7A" w:rsidP="00B24B7A">
      <w:pPr>
        <w:suppressAutoHyphens/>
        <w:spacing w:line="360" w:lineRule="auto"/>
        <w:ind w:firstLine="709"/>
        <w:jc w:val="both"/>
        <w:rPr>
          <w:rFonts w:ascii="Times New Roman" w:hAnsi="Times New Roman" w:cs="Times New Roman"/>
          <w:sz w:val="28"/>
          <w:szCs w:val="28"/>
        </w:rPr>
        <w:sectPr w:rsidR="00B24B7A" w:rsidSect="0075275C">
          <w:pgSz w:w="11906" w:h="16838"/>
          <w:pgMar w:top="1134" w:right="851" w:bottom="1134" w:left="1701" w:header="709" w:footer="709" w:gutter="0"/>
          <w:cols w:space="708"/>
          <w:docGrid w:linePitch="360"/>
        </w:sectPr>
      </w:pPr>
    </w:p>
    <w:p w:rsidR="00B24B7A" w:rsidRPr="00CB6C6C" w:rsidRDefault="00B24B7A" w:rsidP="00B24B7A">
      <w:pPr>
        <w:suppressAutoHyphens/>
        <w:ind w:firstLine="709"/>
        <w:jc w:val="right"/>
        <w:rPr>
          <w:rFonts w:ascii="Times New Roman" w:hAnsi="Times New Roman" w:cs="Times New Roman"/>
          <w:i/>
          <w:sz w:val="28"/>
          <w:szCs w:val="28"/>
        </w:rPr>
      </w:pPr>
      <w:r w:rsidRPr="00CB6C6C">
        <w:rPr>
          <w:rFonts w:ascii="Times New Roman" w:hAnsi="Times New Roman" w:cs="Times New Roman"/>
          <w:i/>
          <w:sz w:val="28"/>
          <w:szCs w:val="28"/>
        </w:rPr>
        <w:lastRenderedPageBreak/>
        <w:t xml:space="preserve">Таблица </w:t>
      </w:r>
      <w:r>
        <w:rPr>
          <w:rFonts w:ascii="Times New Roman" w:hAnsi="Times New Roman" w:cs="Times New Roman"/>
          <w:i/>
          <w:sz w:val="28"/>
          <w:szCs w:val="28"/>
        </w:rPr>
        <w:t>35.</w:t>
      </w:r>
    </w:p>
    <w:p w:rsidR="00B24B7A" w:rsidRPr="00CB6C6C" w:rsidRDefault="00B24B7A" w:rsidP="00B24B7A">
      <w:pPr>
        <w:jc w:val="center"/>
        <w:rPr>
          <w:rFonts w:ascii="Times New Roman" w:hAnsi="Times New Roman" w:cs="Times New Roman"/>
          <w:i/>
          <w:sz w:val="28"/>
          <w:szCs w:val="28"/>
        </w:rPr>
      </w:pPr>
      <w:r w:rsidRPr="00CB6C6C">
        <w:rPr>
          <w:rFonts w:ascii="Times New Roman" w:hAnsi="Times New Roman" w:cs="Times New Roman"/>
          <w:i/>
          <w:sz w:val="28"/>
          <w:szCs w:val="28"/>
        </w:rPr>
        <w:t xml:space="preserve">Показатели риска </w:t>
      </w:r>
      <w:r>
        <w:rPr>
          <w:rFonts w:ascii="Times New Roman" w:hAnsi="Times New Roman" w:cs="Times New Roman"/>
          <w:i/>
          <w:sz w:val="28"/>
          <w:szCs w:val="28"/>
        </w:rPr>
        <w:t xml:space="preserve">биолого-социальных чрезвычайных </w:t>
      </w:r>
      <w:r w:rsidRPr="00CB6C6C">
        <w:rPr>
          <w:rFonts w:ascii="Times New Roman" w:hAnsi="Times New Roman" w:cs="Times New Roman"/>
          <w:i/>
          <w:sz w:val="28"/>
          <w:szCs w:val="28"/>
        </w:rPr>
        <w:t xml:space="preserve">ситуаций </w:t>
      </w:r>
      <w:r>
        <w:rPr>
          <w:rFonts w:ascii="Times New Roman" w:hAnsi="Times New Roman" w:cs="Times New Roman"/>
          <w:i/>
          <w:sz w:val="28"/>
          <w:szCs w:val="28"/>
        </w:rPr>
        <w:t xml:space="preserve">на территории </w:t>
      </w:r>
      <w:proofErr w:type="spellStart"/>
      <w:r>
        <w:rPr>
          <w:rFonts w:ascii="Times New Roman" w:hAnsi="Times New Roman" w:cs="Times New Roman"/>
          <w:i/>
          <w:sz w:val="28"/>
          <w:szCs w:val="28"/>
        </w:rPr>
        <w:t>Яшалтинского</w:t>
      </w:r>
      <w:proofErr w:type="spellEnd"/>
      <w:r>
        <w:rPr>
          <w:rFonts w:ascii="Times New Roman" w:hAnsi="Times New Roman" w:cs="Times New Roman"/>
          <w:i/>
          <w:sz w:val="28"/>
          <w:szCs w:val="28"/>
        </w:rPr>
        <w:t xml:space="preserve"> района </w:t>
      </w:r>
      <w:r w:rsidRPr="00CB6C6C">
        <w:rPr>
          <w:rFonts w:ascii="Times New Roman" w:hAnsi="Times New Roman" w:cs="Times New Roman"/>
          <w:i/>
          <w:sz w:val="28"/>
          <w:szCs w:val="28"/>
        </w:rPr>
        <w:t>(при наиболее опасном сценарии развития чрезвычайных ситуаций/при наиболее вероятном сценарии развития чрезвычайных ситуаций).</w:t>
      </w:r>
    </w:p>
    <w:tbl>
      <w:tblPr>
        <w:tblW w:w="46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65"/>
        <w:gridCol w:w="1631"/>
        <w:gridCol w:w="1796"/>
        <w:gridCol w:w="981"/>
        <w:gridCol w:w="2063"/>
        <w:gridCol w:w="551"/>
        <w:gridCol w:w="554"/>
        <w:gridCol w:w="725"/>
        <w:gridCol w:w="1033"/>
        <w:gridCol w:w="551"/>
        <w:gridCol w:w="617"/>
        <w:gridCol w:w="821"/>
        <w:gridCol w:w="887"/>
      </w:tblGrid>
      <w:tr w:rsidR="00B24B7A" w:rsidRPr="00A97659" w:rsidTr="0075275C">
        <w:trPr>
          <w:trHeight w:val="690"/>
          <w:tblHeader/>
          <w:jc w:val="center"/>
        </w:trPr>
        <w:tc>
          <w:tcPr>
            <w:tcW w:w="568" w:type="pct"/>
            <w:vMerge w:val="restart"/>
            <w:shd w:val="clear" w:color="auto" w:fill="C2D69B" w:themeFill="accent3" w:themeFillTint="99"/>
            <w:vAlign w:val="center"/>
          </w:tcPr>
          <w:p w:rsidR="00B24B7A" w:rsidRPr="00A97659" w:rsidRDefault="00B24B7A" w:rsidP="0075275C">
            <w:pPr>
              <w:widowControl w:val="0"/>
              <w:autoSpaceDE w:val="0"/>
              <w:autoSpaceDN w:val="0"/>
              <w:adjustRightInd w:val="0"/>
              <w:jc w:val="center"/>
              <w:rPr>
                <w:rFonts w:ascii="Times New Roman" w:hAnsi="Times New Roman" w:cs="Times New Roman"/>
                <w:b/>
                <w:sz w:val="18"/>
                <w:szCs w:val="18"/>
              </w:rPr>
            </w:pPr>
            <w:r w:rsidRPr="00A97659">
              <w:rPr>
                <w:rFonts w:ascii="Times New Roman" w:hAnsi="Times New Roman" w:cs="Times New Roman"/>
                <w:b/>
                <w:sz w:val="18"/>
                <w:szCs w:val="18"/>
              </w:rPr>
              <w:t>Виды биолого-социальных чрезвычайных ситуаций</w:t>
            </w:r>
          </w:p>
        </w:tc>
        <w:tc>
          <w:tcPr>
            <w:tcW w:w="592" w:type="pct"/>
            <w:vMerge w:val="restart"/>
            <w:shd w:val="clear" w:color="auto" w:fill="C2D69B" w:themeFill="accent3" w:themeFillTint="99"/>
            <w:textDirection w:val="btLr"/>
            <w:vAlign w:val="center"/>
          </w:tcPr>
          <w:p w:rsidR="00B24B7A" w:rsidRPr="00A97659" w:rsidRDefault="00B24B7A" w:rsidP="0075275C">
            <w:pPr>
              <w:widowControl w:val="0"/>
              <w:autoSpaceDE w:val="0"/>
              <w:autoSpaceDN w:val="0"/>
              <w:adjustRightInd w:val="0"/>
              <w:ind w:left="113" w:right="113"/>
              <w:jc w:val="center"/>
              <w:rPr>
                <w:rFonts w:ascii="Times New Roman" w:hAnsi="Times New Roman" w:cs="Times New Roman"/>
                <w:b/>
                <w:sz w:val="18"/>
                <w:szCs w:val="18"/>
              </w:rPr>
            </w:pPr>
            <w:r w:rsidRPr="00A97659">
              <w:rPr>
                <w:rFonts w:ascii="Times New Roman" w:hAnsi="Times New Roman" w:cs="Times New Roman"/>
                <w:b/>
                <w:sz w:val="18"/>
                <w:szCs w:val="18"/>
              </w:rPr>
              <w:t>Виды особо опасных болезней</w:t>
            </w:r>
          </w:p>
        </w:tc>
        <w:tc>
          <w:tcPr>
            <w:tcW w:w="652" w:type="pct"/>
            <w:vMerge w:val="restart"/>
            <w:shd w:val="clear" w:color="auto" w:fill="C2D69B" w:themeFill="accent3" w:themeFillTint="99"/>
            <w:textDirection w:val="btLr"/>
            <w:vAlign w:val="center"/>
          </w:tcPr>
          <w:p w:rsidR="00B24B7A" w:rsidRPr="00A97659" w:rsidRDefault="00B24B7A" w:rsidP="0075275C">
            <w:pPr>
              <w:widowControl w:val="0"/>
              <w:autoSpaceDE w:val="0"/>
              <w:autoSpaceDN w:val="0"/>
              <w:adjustRightInd w:val="0"/>
              <w:ind w:left="113" w:right="113"/>
              <w:jc w:val="center"/>
              <w:rPr>
                <w:rFonts w:ascii="Times New Roman" w:hAnsi="Times New Roman" w:cs="Times New Roman"/>
                <w:b/>
                <w:sz w:val="18"/>
                <w:szCs w:val="18"/>
              </w:rPr>
            </w:pPr>
            <w:r w:rsidRPr="00A97659">
              <w:rPr>
                <w:rFonts w:ascii="Times New Roman" w:hAnsi="Times New Roman" w:cs="Times New Roman"/>
                <w:b/>
                <w:sz w:val="18"/>
                <w:szCs w:val="18"/>
              </w:rPr>
              <w:t>Районы, населенные пункты и объекты, на которых возможно возникновение чрезвычайных ситуаций</w:t>
            </w:r>
          </w:p>
        </w:tc>
        <w:tc>
          <w:tcPr>
            <w:tcW w:w="356" w:type="pct"/>
            <w:vMerge w:val="restart"/>
            <w:shd w:val="clear" w:color="auto" w:fill="C2D69B" w:themeFill="accent3" w:themeFillTint="99"/>
            <w:textDirection w:val="btLr"/>
            <w:vAlign w:val="center"/>
          </w:tcPr>
          <w:p w:rsidR="00B24B7A" w:rsidRPr="00A97659" w:rsidRDefault="00B24B7A" w:rsidP="0075275C">
            <w:pPr>
              <w:widowControl w:val="0"/>
              <w:autoSpaceDE w:val="0"/>
              <w:autoSpaceDN w:val="0"/>
              <w:adjustRightInd w:val="0"/>
              <w:ind w:left="113" w:right="113"/>
              <w:jc w:val="center"/>
              <w:rPr>
                <w:rFonts w:ascii="Times New Roman" w:hAnsi="Times New Roman" w:cs="Times New Roman"/>
                <w:b/>
                <w:sz w:val="18"/>
                <w:szCs w:val="18"/>
              </w:rPr>
            </w:pPr>
            <w:r w:rsidRPr="00A97659">
              <w:rPr>
                <w:rFonts w:ascii="Times New Roman" w:hAnsi="Times New Roman" w:cs="Times New Roman"/>
                <w:b/>
                <w:sz w:val="18"/>
                <w:szCs w:val="18"/>
              </w:rPr>
              <w:t>Среднее число биолого-социальных чрезвычайных ситуаций за последние 10 лет</w:t>
            </w:r>
          </w:p>
        </w:tc>
        <w:tc>
          <w:tcPr>
            <w:tcW w:w="749" w:type="pct"/>
            <w:vMerge w:val="restart"/>
            <w:shd w:val="clear" w:color="auto" w:fill="C2D69B" w:themeFill="accent3" w:themeFillTint="99"/>
            <w:textDirection w:val="btLr"/>
            <w:vAlign w:val="center"/>
          </w:tcPr>
          <w:p w:rsidR="00B24B7A" w:rsidRPr="00A97659" w:rsidRDefault="00B24B7A" w:rsidP="0075275C">
            <w:pPr>
              <w:widowControl w:val="0"/>
              <w:autoSpaceDE w:val="0"/>
              <w:autoSpaceDN w:val="0"/>
              <w:adjustRightInd w:val="0"/>
              <w:ind w:left="113" w:right="113"/>
              <w:jc w:val="center"/>
              <w:rPr>
                <w:rFonts w:ascii="Times New Roman" w:hAnsi="Times New Roman" w:cs="Times New Roman"/>
                <w:b/>
                <w:sz w:val="18"/>
                <w:szCs w:val="18"/>
              </w:rPr>
            </w:pPr>
            <w:r w:rsidRPr="00A97659">
              <w:rPr>
                <w:rFonts w:ascii="Times New Roman" w:hAnsi="Times New Roman" w:cs="Times New Roman"/>
                <w:b/>
                <w:sz w:val="18"/>
                <w:szCs w:val="18"/>
              </w:rPr>
              <w:t>Дата последней биолого-социальной чрезвычайной ситуации</w:t>
            </w:r>
          </w:p>
        </w:tc>
        <w:tc>
          <w:tcPr>
            <w:tcW w:w="2083" w:type="pct"/>
            <w:gridSpan w:val="8"/>
            <w:shd w:val="clear" w:color="auto" w:fill="C2D69B" w:themeFill="accent3" w:themeFillTint="99"/>
          </w:tcPr>
          <w:p w:rsidR="00B24B7A" w:rsidRPr="00A97659" w:rsidRDefault="00B24B7A" w:rsidP="0075275C">
            <w:pPr>
              <w:widowControl w:val="0"/>
              <w:autoSpaceDE w:val="0"/>
              <w:autoSpaceDN w:val="0"/>
              <w:adjustRightInd w:val="0"/>
              <w:jc w:val="center"/>
              <w:rPr>
                <w:rFonts w:ascii="Times New Roman" w:hAnsi="Times New Roman" w:cs="Times New Roman"/>
                <w:b/>
                <w:sz w:val="18"/>
                <w:szCs w:val="18"/>
              </w:rPr>
            </w:pPr>
            <w:r w:rsidRPr="00A97659">
              <w:rPr>
                <w:rFonts w:ascii="Times New Roman" w:hAnsi="Times New Roman" w:cs="Times New Roman"/>
                <w:b/>
                <w:sz w:val="18"/>
                <w:szCs w:val="18"/>
              </w:rPr>
              <w:t>Заболевания особо опасными инфекциями</w:t>
            </w:r>
          </w:p>
        </w:tc>
      </w:tr>
      <w:tr w:rsidR="00B24B7A" w:rsidRPr="00A97659" w:rsidTr="0075275C">
        <w:trPr>
          <w:trHeight w:val="885"/>
          <w:tblHeader/>
          <w:jc w:val="center"/>
        </w:trPr>
        <w:tc>
          <w:tcPr>
            <w:tcW w:w="568" w:type="pct"/>
            <w:vMerge/>
            <w:shd w:val="clear" w:color="auto" w:fill="C2D69B" w:themeFill="accent3" w:themeFillTint="99"/>
          </w:tcPr>
          <w:p w:rsidR="00B24B7A" w:rsidRPr="00A97659" w:rsidRDefault="00B24B7A" w:rsidP="0075275C">
            <w:pPr>
              <w:widowControl w:val="0"/>
              <w:autoSpaceDE w:val="0"/>
              <w:autoSpaceDN w:val="0"/>
              <w:adjustRightInd w:val="0"/>
              <w:jc w:val="center"/>
              <w:rPr>
                <w:rFonts w:ascii="Times New Roman" w:hAnsi="Times New Roman" w:cs="Times New Roman"/>
                <w:b/>
                <w:sz w:val="18"/>
                <w:szCs w:val="18"/>
              </w:rPr>
            </w:pPr>
          </w:p>
        </w:tc>
        <w:tc>
          <w:tcPr>
            <w:tcW w:w="592" w:type="pct"/>
            <w:vMerge/>
            <w:shd w:val="clear" w:color="auto" w:fill="C2D69B" w:themeFill="accent3" w:themeFillTint="99"/>
          </w:tcPr>
          <w:p w:rsidR="00B24B7A" w:rsidRPr="00A97659" w:rsidRDefault="00B24B7A" w:rsidP="0075275C">
            <w:pPr>
              <w:widowControl w:val="0"/>
              <w:autoSpaceDE w:val="0"/>
              <w:autoSpaceDN w:val="0"/>
              <w:adjustRightInd w:val="0"/>
              <w:jc w:val="center"/>
              <w:rPr>
                <w:rFonts w:ascii="Times New Roman" w:hAnsi="Times New Roman" w:cs="Times New Roman"/>
                <w:b/>
                <w:sz w:val="18"/>
                <w:szCs w:val="18"/>
              </w:rPr>
            </w:pPr>
          </w:p>
        </w:tc>
        <w:tc>
          <w:tcPr>
            <w:tcW w:w="652" w:type="pct"/>
            <w:vMerge/>
            <w:shd w:val="clear" w:color="auto" w:fill="C2D69B" w:themeFill="accent3" w:themeFillTint="99"/>
          </w:tcPr>
          <w:p w:rsidR="00B24B7A" w:rsidRPr="00A97659" w:rsidRDefault="00B24B7A" w:rsidP="0075275C">
            <w:pPr>
              <w:widowControl w:val="0"/>
              <w:autoSpaceDE w:val="0"/>
              <w:autoSpaceDN w:val="0"/>
              <w:adjustRightInd w:val="0"/>
              <w:jc w:val="center"/>
              <w:rPr>
                <w:rFonts w:ascii="Times New Roman" w:hAnsi="Times New Roman" w:cs="Times New Roman"/>
                <w:b/>
                <w:sz w:val="18"/>
                <w:szCs w:val="18"/>
              </w:rPr>
            </w:pPr>
          </w:p>
        </w:tc>
        <w:tc>
          <w:tcPr>
            <w:tcW w:w="356" w:type="pct"/>
            <w:vMerge/>
            <w:shd w:val="clear" w:color="auto" w:fill="C2D69B" w:themeFill="accent3" w:themeFillTint="99"/>
          </w:tcPr>
          <w:p w:rsidR="00B24B7A" w:rsidRPr="00A97659" w:rsidRDefault="00B24B7A" w:rsidP="0075275C">
            <w:pPr>
              <w:widowControl w:val="0"/>
              <w:autoSpaceDE w:val="0"/>
              <w:autoSpaceDN w:val="0"/>
              <w:adjustRightInd w:val="0"/>
              <w:jc w:val="center"/>
              <w:rPr>
                <w:rFonts w:ascii="Times New Roman" w:hAnsi="Times New Roman" w:cs="Times New Roman"/>
                <w:b/>
                <w:sz w:val="18"/>
                <w:szCs w:val="18"/>
              </w:rPr>
            </w:pPr>
          </w:p>
        </w:tc>
        <w:tc>
          <w:tcPr>
            <w:tcW w:w="749" w:type="pct"/>
            <w:vMerge/>
            <w:shd w:val="clear" w:color="auto" w:fill="C2D69B" w:themeFill="accent3" w:themeFillTint="99"/>
          </w:tcPr>
          <w:p w:rsidR="00B24B7A" w:rsidRPr="00A97659" w:rsidRDefault="00B24B7A" w:rsidP="0075275C">
            <w:pPr>
              <w:widowControl w:val="0"/>
              <w:autoSpaceDE w:val="0"/>
              <w:autoSpaceDN w:val="0"/>
              <w:adjustRightInd w:val="0"/>
              <w:jc w:val="center"/>
              <w:rPr>
                <w:rFonts w:ascii="Times New Roman" w:hAnsi="Times New Roman" w:cs="Times New Roman"/>
                <w:b/>
                <w:sz w:val="18"/>
                <w:szCs w:val="18"/>
              </w:rPr>
            </w:pPr>
          </w:p>
        </w:tc>
        <w:tc>
          <w:tcPr>
            <w:tcW w:w="664" w:type="pct"/>
            <w:gridSpan w:val="3"/>
            <w:shd w:val="clear" w:color="auto" w:fill="C2D69B" w:themeFill="accent3" w:themeFillTint="99"/>
          </w:tcPr>
          <w:p w:rsidR="00B24B7A" w:rsidRPr="00A97659" w:rsidRDefault="00B24B7A" w:rsidP="0075275C">
            <w:pPr>
              <w:widowControl w:val="0"/>
              <w:autoSpaceDE w:val="0"/>
              <w:autoSpaceDN w:val="0"/>
              <w:adjustRightInd w:val="0"/>
              <w:jc w:val="center"/>
              <w:rPr>
                <w:rFonts w:ascii="Times New Roman" w:hAnsi="Times New Roman" w:cs="Times New Roman"/>
                <w:b/>
                <w:sz w:val="18"/>
                <w:szCs w:val="18"/>
              </w:rPr>
            </w:pPr>
          </w:p>
          <w:p w:rsidR="00B24B7A" w:rsidRPr="00A97659" w:rsidRDefault="00B24B7A" w:rsidP="0075275C">
            <w:pPr>
              <w:widowControl w:val="0"/>
              <w:autoSpaceDE w:val="0"/>
              <w:autoSpaceDN w:val="0"/>
              <w:adjustRightInd w:val="0"/>
              <w:jc w:val="center"/>
              <w:rPr>
                <w:rFonts w:ascii="Times New Roman" w:hAnsi="Times New Roman" w:cs="Times New Roman"/>
                <w:b/>
                <w:sz w:val="18"/>
                <w:szCs w:val="18"/>
              </w:rPr>
            </w:pPr>
            <w:r w:rsidRPr="00A97659">
              <w:rPr>
                <w:rFonts w:ascii="Times New Roman" w:hAnsi="Times New Roman" w:cs="Times New Roman"/>
                <w:b/>
                <w:sz w:val="18"/>
                <w:szCs w:val="18"/>
              </w:rPr>
              <w:t>эпидемий</w:t>
            </w:r>
          </w:p>
        </w:tc>
        <w:tc>
          <w:tcPr>
            <w:tcW w:w="799" w:type="pct"/>
            <w:gridSpan w:val="3"/>
            <w:shd w:val="clear" w:color="auto" w:fill="C2D69B" w:themeFill="accent3" w:themeFillTint="99"/>
          </w:tcPr>
          <w:p w:rsidR="00B24B7A" w:rsidRPr="00A97659" w:rsidRDefault="00B24B7A" w:rsidP="0075275C">
            <w:pPr>
              <w:widowControl w:val="0"/>
              <w:autoSpaceDE w:val="0"/>
              <w:autoSpaceDN w:val="0"/>
              <w:adjustRightInd w:val="0"/>
              <w:jc w:val="center"/>
              <w:rPr>
                <w:rFonts w:ascii="Times New Roman" w:hAnsi="Times New Roman" w:cs="Times New Roman"/>
                <w:b/>
                <w:sz w:val="18"/>
                <w:szCs w:val="18"/>
              </w:rPr>
            </w:pPr>
          </w:p>
          <w:p w:rsidR="00B24B7A" w:rsidRPr="00A97659" w:rsidRDefault="00B24B7A" w:rsidP="0075275C">
            <w:pPr>
              <w:widowControl w:val="0"/>
              <w:autoSpaceDE w:val="0"/>
              <w:autoSpaceDN w:val="0"/>
              <w:adjustRightInd w:val="0"/>
              <w:jc w:val="center"/>
              <w:rPr>
                <w:rFonts w:ascii="Times New Roman" w:hAnsi="Times New Roman" w:cs="Times New Roman"/>
                <w:b/>
                <w:sz w:val="18"/>
                <w:szCs w:val="18"/>
              </w:rPr>
            </w:pPr>
            <w:r w:rsidRPr="00A97659">
              <w:rPr>
                <w:rFonts w:ascii="Times New Roman" w:hAnsi="Times New Roman" w:cs="Times New Roman"/>
                <w:b/>
                <w:sz w:val="18"/>
                <w:szCs w:val="18"/>
              </w:rPr>
              <w:t>эпизоотий</w:t>
            </w:r>
          </w:p>
        </w:tc>
        <w:tc>
          <w:tcPr>
            <w:tcW w:w="620" w:type="pct"/>
            <w:gridSpan w:val="2"/>
            <w:shd w:val="clear" w:color="auto" w:fill="C2D69B" w:themeFill="accent3" w:themeFillTint="99"/>
          </w:tcPr>
          <w:p w:rsidR="00B24B7A" w:rsidRPr="00A97659" w:rsidRDefault="00B24B7A" w:rsidP="0075275C">
            <w:pPr>
              <w:widowControl w:val="0"/>
              <w:autoSpaceDE w:val="0"/>
              <w:autoSpaceDN w:val="0"/>
              <w:adjustRightInd w:val="0"/>
              <w:jc w:val="center"/>
              <w:rPr>
                <w:rFonts w:ascii="Times New Roman" w:hAnsi="Times New Roman" w:cs="Times New Roman"/>
                <w:b/>
                <w:sz w:val="18"/>
                <w:szCs w:val="18"/>
              </w:rPr>
            </w:pPr>
          </w:p>
          <w:p w:rsidR="00B24B7A" w:rsidRPr="00A97659" w:rsidRDefault="00B24B7A" w:rsidP="0075275C">
            <w:pPr>
              <w:widowControl w:val="0"/>
              <w:autoSpaceDE w:val="0"/>
              <w:autoSpaceDN w:val="0"/>
              <w:adjustRightInd w:val="0"/>
              <w:jc w:val="center"/>
              <w:rPr>
                <w:rFonts w:ascii="Times New Roman" w:hAnsi="Times New Roman" w:cs="Times New Roman"/>
                <w:b/>
                <w:sz w:val="18"/>
                <w:szCs w:val="18"/>
              </w:rPr>
            </w:pPr>
            <w:r w:rsidRPr="00A97659">
              <w:rPr>
                <w:rFonts w:ascii="Times New Roman" w:hAnsi="Times New Roman" w:cs="Times New Roman"/>
                <w:b/>
                <w:sz w:val="18"/>
                <w:szCs w:val="18"/>
              </w:rPr>
              <w:t>эпифитотий</w:t>
            </w:r>
          </w:p>
        </w:tc>
      </w:tr>
      <w:tr w:rsidR="00B24B7A" w:rsidRPr="00A97659" w:rsidTr="0075275C">
        <w:trPr>
          <w:cantSplit/>
          <w:trHeight w:val="1842"/>
          <w:tblHeader/>
          <w:jc w:val="center"/>
        </w:trPr>
        <w:tc>
          <w:tcPr>
            <w:tcW w:w="568" w:type="pct"/>
            <w:vMerge/>
            <w:shd w:val="clear" w:color="auto" w:fill="C2D69B" w:themeFill="accent3" w:themeFillTint="99"/>
          </w:tcPr>
          <w:p w:rsidR="00B24B7A" w:rsidRPr="00A97659" w:rsidRDefault="00B24B7A" w:rsidP="0075275C">
            <w:pPr>
              <w:widowControl w:val="0"/>
              <w:autoSpaceDE w:val="0"/>
              <w:autoSpaceDN w:val="0"/>
              <w:adjustRightInd w:val="0"/>
              <w:jc w:val="center"/>
              <w:rPr>
                <w:rFonts w:ascii="Times New Roman" w:hAnsi="Times New Roman" w:cs="Times New Roman"/>
                <w:b/>
                <w:sz w:val="18"/>
                <w:szCs w:val="18"/>
              </w:rPr>
            </w:pPr>
          </w:p>
        </w:tc>
        <w:tc>
          <w:tcPr>
            <w:tcW w:w="592" w:type="pct"/>
            <w:vMerge/>
            <w:shd w:val="clear" w:color="auto" w:fill="C2D69B" w:themeFill="accent3" w:themeFillTint="99"/>
          </w:tcPr>
          <w:p w:rsidR="00B24B7A" w:rsidRPr="00A97659" w:rsidRDefault="00B24B7A" w:rsidP="0075275C">
            <w:pPr>
              <w:widowControl w:val="0"/>
              <w:autoSpaceDE w:val="0"/>
              <w:autoSpaceDN w:val="0"/>
              <w:adjustRightInd w:val="0"/>
              <w:jc w:val="center"/>
              <w:rPr>
                <w:rFonts w:ascii="Times New Roman" w:hAnsi="Times New Roman" w:cs="Times New Roman"/>
                <w:b/>
                <w:sz w:val="18"/>
                <w:szCs w:val="18"/>
              </w:rPr>
            </w:pPr>
          </w:p>
        </w:tc>
        <w:tc>
          <w:tcPr>
            <w:tcW w:w="652" w:type="pct"/>
            <w:vMerge/>
            <w:shd w:val="clear" w:color="auto" w:fill="C2D69B" w:themeFill="accent3" w:themeFillTint="99"/>
          </w:tcPr>
          <w:p w:rsidR="00B24B7A" w:rsidRPr="00A97659" w:rsidRDefault="00B24B7A" w:rsidP="0075275C">
            <w:pPr>
              <w:widowControl w:val="0"/>
              <w:autoSpaceDE w:val="0"/>
              <w:autoSpaceDN w:val="0"/>
              <w:adjustRightInd w:val="0"/>
              <w:jc w:val="center"/>
              <w:rPr>
                <w:rFonts w:ascii="Times New Roman" w:hAnsi="Times New Roman" w:cs="Times New Roman"/>
                <w:b/>
                <w:sz w:val="18"/>
                <w:szCs w:val="18"/>
              </w:rPr>
            </w:pPr>
          </w:p>
        </w:tc>
        <w:tc>
          <w:tcPr>
            <w:tcW w:w="356" w:type="pct"/>
            <w:vMerge/>
            <w:shd w:val="clear" w:color="auto" w:fill="C2D69B" w:themeFill="accent3" w:themeFillTint="99"/>
          </w:tcPr>
          <w:p w:rsidR="00B24B7A" w:rsidRPr="00A97659" w:rsidRDefault="00B24B7A" w:rsidP="0075275C">
            <w:pPr>
              <w:widowControl w:val="0"/>
              <w:autoSpaceDE w:val="0"/>
              <w:autoSpaceDN w:val="0"/>
              <w:adjustRightInd w:val="0"/>
              <w:jc w:val="center"/>
              <w:rPr>
                <w:rFonts w:ascii="Times New Roman" w:hAnsi="Times New Roman" w:cs="Times New Roman"/>
                <w:b/>
                <w:sz w:val="18"/>
                <w:szCs w:val="18"/>
              </w:rPr>
            </w:pPr>
          </w:p>
        </w:tc>
        <w:tc>
          <w:tcPr>
            <w:tcW w:w="749" w:type="pct"/>
            <w:vMerge/>
            <w:shd w:val="clear" w:color="auto" w:fill="C2D69B" w:themeFill="accent3" w:themeFillTint="99"/>
          </w:tcPr>
          <w:p w:rsidR="00B24B7A" w:rsidRPr="00A97659" w:rsidRDefault="00B24B7A" w:rsidP="0075275C">
            <w:pPr>
              <w:widowControl w:val="0"/>
              <w:autoSpaceDE w:val="0"/>
              <w:autoSpaceDN w:val="0"/>
              <w:adjustRightInd w:val="0"/>
              <w:jc w:val="center"/>
              <w:rPr>
                <w:rFonts w:ascii="Times New Roman" w:hAnsi="Times New Roman" w:cs="Times New Roman"/>
                <w:b/>
                <w:sz w:val="18"/>
                <w:szCs w:val="18"/>
              </w:rPr>
            </w:pPr>
          </w:p>
        </w:tc>
        <w:tc>
          <w:tcPr>
            <w:tcW w:w="200" w:type="pct"/>
            <w:shd w:val="clear" w:color="auto" w:fill="C2D69B" w:themeFill="accent3" w:themeFillTint="99"/>
            <w:textDirection w:val="btLr"/>
            <w:vAlign w:val="center"/>
          </w:tcPr>
          <w:p w:rsidR="00B24B7A" w:rsidRPr="00A97659" w:rsidRDefault="00B24B7A" w:rsidP="0075275C">
            <w:pPr>
              <w:widowControl w:val="0"/>
              <w:autoSpaceDE w:val="0"/>
              <w:autoSpaceDN w:val="0"/>
              <w:adjustRightInd w:val="0"/>
              <w:ind w:left="113" w:right="113"/>
              <w:jc w:val="center"/>
              <w:rPr>
                <w:rFonts w:ascii="Times New Roman" w:hAnsi="Times New Roman" w:cs="Times New Roman"/>
                <w:b/>
                <w:sz w:val="18"/>
                <w:szCs w:val="18"/>
              </w:rPr>
            </w:pPr>
            <w:r w:rsidRPr="00A97659">
              <w:rPr>
                <w:rFonts w:ascii="Times New Roman" w:hAnsi="Times New Roman" w:cs="Times New Roman"/>
                <w:b/>
                <w:sz w:val="18"/>
                <w:szCs w:val="18"/>
              </w:rPr>
              <w:t>Число больных, чел.</w:t>
            </w:r>
          </w:p>
        </w:tc>
        <w:tc>
          <w:tcPr>
            <w:tcW w:w="201" w:type="pct"/>
            <w:shd w:val="clear" w:color="auto" w:fill="C2D69B" w:themeFill="accent3" w:themeFillTint="99"/>
            <w:textDirection w:val="btLr"/>
            <w:vAlign w:val="center"/>
          </w:tcPr>
          <w:p w:rsidR="00B24B7A" w:rsidRPr="00A97659" w:rsidRDefault="00B24B7A" w:rsidP="0075275C">
            <w:pPr>
              <w:widowControl w:val="0"/>
              <w:autoSpaceDE w:val="0"/>
              <w:autoSpaceDN w:val="0"/>
              <w:adjustRightInd w:val="0"/>
              <w:ind w:left="113" w:right="113"/>
              <w:jc w:val="center"/>
              <w:rPr>
                <w:rFonts w:ascii="Times New Roman" w:hAnsi="Times New Roman" w:cs="Times New Roman"/>
                <w:b/>
                <w:sz w:val="18"/>
                <w:szCs w:val="18"/>
              </w:rPr>
            </w:pPr>
            <w:r w:rsidRPr="00A97659">
              <w:rPr>
                <w:rFonts w:ascii="Times New Roman" w:hAnsi="Times New Roman" w:cs="Times New Roman"/>
                <w:b/>
                <w:sz w:val="18"/>
                <w:szCs w:val="18"/>
              </w:rPr>
              <w:t>Число погибших, чел.</w:t>
            </w:r>
          </w:p>
        </w:tc>
        <w:tc>
          <w:tcPr>
            <w:tcW w:w="263" w:type="pct"/>
            <w:shd w:val="clear" w:color="auto" w:fill="C2D69B" w:themeFill="accent3" w:themeFillTint="99"/>
            <w:textDirection w:val="btLr"/>
            <w:vAlign w:val="center"/>
          </w:tcPr>
          <w:p w:rsidR="00B24B7A" w:rsidRPr="00A97659" w:rsidRDefault="00B24B7A" w:rsidP="0075275C">
            <w:pPr>
              <w:widowControl w:val="0"/>
              <w:autoSpaceDE w:val="0"/>
              <w:autoSpaceDN w:val="0"/>
              <w:adjustRightInd w:val="0"/>
              <w:ind w:left="113" w:right="113"/>
              <w:jc w:val="center"/>
              <w:rPr>
                <w:rFonts w:ascii="Times New Roman" w:hAnsi="Times New Roman" w:cs="Times New Roman"/>
                <w:b/>
                <w:sz w:val="18"/>
                <w:szCs w:val="18"/>
              </w:rPr>
            </w:pPr>
            <w:r w:rsidRPr="00A97659">
              <w:rPr>
                <w:rFonts w:ascii="Times New Roman" w:hAnsi="Times New Roman" w:cs="Times New Roman"/>
                <w:b/>
                <w:sz w:val="18"/>
                <w:szCs w:val="18"/>
              </w:rPr>
              <w:t>Число получающих инвалидность, чел.</w:t>
            </w:r>
          </w:p>
        </w:tc>
        <w:tc>
          <w:tcPr>
            <w:tcW w:w="375" w:type="pct"/>
            <w:shd w:val="clear" w:color="auto" w:fill="C2D69B" w:themeFill="accent3" w:themeFillTint="99"/>
            <w:textDirection w:val="btLr"/>
            <w:vAlign w:val="center"/>
          </w:tcPr>
          <w:p w:rsidR="00B24B7A" w:rsidRPr="00A97659" w:rsidRDefault="00B24B7A" w:rsidP="0075275C">
            <w:pPr>
              <w:widowControl w:val="0"/>
              <w:autoSpaceDE w:val="0"/>
              <w:autoSpaceDN w:val="0"/>
              <w:adjustRightInd w:val="0"/>
              <w:ind w:left="113" w:right="113"/>
              <w:jc w:val="center"/>
              <w:rPr>
                <w:rFonts w:ascii="Times New Roman" w:hAnsi="Times New Roman" w:cs="Times New Roman"/>
                <w:b/>
                <w:sz w:val="18"/>
                <w:szCs w:val="18"/>
              </w:rPr>
            </w:pPr>
            <w:r w:rsidRPr="00A97659">
              <w:rPr>
                <w:rFonts w:ascii="Times New Roman" w:hAnsi="Times New Roman" w:cs="Times New Roman"/>
                <w:b/>
                <w:sz w:val="18"/>
                <w:szCs w:val="18"/>
              </w:rPr>
              <w:t>Число больных с/х животных (по видам), голов</w:t>
            </w:r>
          </w:p>
        </w:tc>
        <w:tc>
          <w:tcPr>
            <w:tcW w:w="200" w:type="pct"/>
            <w:shd w:val="clear" w:color="auto" w:fill="C2D69B" w:themeFill="accent3" w:themeFillTint="99"/>
            <w:textDirection w:val="btLr"/>
            <w:vAlign w:val="center"/>
          </w:tcPr>
          <w:p w:rsidR="00B24B7A" w:rsidRPr="00A97659" w:rsidRDefault="00B24B7A" w:rsidP="0075275C">
            <w:pPr>
              <w:widowControl w:val="0"/>
              <w:autoSpaceDE w:val="0"/>
              <w:autoSpaceDN w:val="0"/>
              <w:adjustRightInd w:val="0"/>
              <w:ind w:left="113" w:right="113"/>
              <w:jc w:val="center"/>
              <w:rPr>
                <w:rFonts w:ascii="Times New Roman" w:hAnsi="Times New Roman" w:cs="Times New Roman"/>
                <w:b/>
                <w:sz w:val="18"/>
                <w:szCs w:val="18"/>
              </w:rPr>
            </w:pPr>
            <w:r w:rsidRPr="00A97659">
              <w:rPr>
                <w:rFonts w:ascii="Times New Roman" w:hAnsi="Times New Roman" w:cs="Times New Roman"/>
                <w:b/>
                <w:sz w:val="18"/>
                <w:szCs w:val="18"/>
              </w:rPr>
              <w:t>Пало, (число голов)</w:t>
            </w:r>
          </w:p>
        </w:tc>
        <w:tc>
          <w:tcPr>
            <w:tcW w:w="224" w:type="pct"/>
            <w:shd w:val="clear" w:color="auto" w:fill="C2D69B" w:themeFill="accent3" w:themeFillTint="99"/>
            <w:textDirection w:val="btLr"/>
            <w:vAlign w:val="center"/>
          </w:tcPr>
          <w:p w:rsidR="00B24B7A" w:rsidRPr="00A97659" w:rsidRDefault="00B24B7A" w:rsidP="0075275C">
            <w:pPr>
              <w:widowControl w:val="0"/>
              <w:autoSpaceDE w:val="0"/>
              <w:autoSpaceDN w:val="0"/>
              <w:adjustRightInd w:val="0"/>
              <w:ind w:left="113" w:right="113"/>
              <w:jc w:val="center"/>
              <w:rPr>
                <w:rFonts w:ascii="Times New Roman" w:hAnsi="Times New Roman" w:cs="Times New Roman"/>
                <w:b/>
                <w:sz w:val="18"/>
                <w:szCs w:val="18"/>
              </w:rPr>
            </w:pPr>
            <w:r w:rsidRPr="00A97659">
              <w:rPr>
                <w:rFonts w:ascii="Times New Roman" w:hAnsi="Times New Roman" w:cs="Times New Roman"/>
                <w:b/>
                <w:sz w:val="18"/>
                <w:szCs w:val="18"/>
              </w:rPr>
              <w:t>Вынужденно убито, (число голов)</w:t>
            </w:r>
          </w:p>
        </w:tc>
        <w:tc>
          <w:tcPr>
            <w:tcW w:w="298" w:type="pct"/>
            <w:shd w:val="clear" w:color="auto" w:fill="C2D69B" w:themeFill="accent3" w:themeFillTint="99"/>
            <w:textDirection w:val="btLr"/>
            <w:vAlign w:val="center"/>
          </w:tcPr>
          <w:p w:rsidR="00B24B7A" w:rsidRPr="00A97659" w:rsidRDefault="00B24B7A" w:rsidP="0075275C">
            <w:pPr>
              <w:widowControl w:val="0"/>
              <w:autoSpaceDE w:val="0"/>
              <w:autoSpaceDN w:val="0"/>
              <w:adjustRightInd w:val="0"/>
              <w:ind w:left="113" w:right="113"/>
              <w:jc w:val="center"/>
              <w:rPr>
                <w:rFonts w:ascii="Times New Roman" w:hAnsi="Times New Roman" w:cs="Times New Roman"/>
                <w:b/>
                <w:sz w:val="18"/>
                <w:szCs w:val="18"/>
              </w:rPr>
            </w:pPr>
            <w:r w:rsidRPr="00A97659">
              <w:rPr>
                <w:rFonts w:ascii="Times New Roman" w:hAnsi="Times New Roman" w:cs="Times New Roman"/>
                <w:b/>
                <w:sz w:val="18"/>
                <w:szCs w:val="18"/>
              </w:rPr>
              <w:t>Площадь поражаемых с/х культур (по видам), тыс.га</w:t>
            </w:r>
          </w:p>
        </w:tc>
        <w:tc>
          <w:tcPr>
            <w:tcW w:w="322" w:type="pct"/>
            <w:shd w:val="clear" w:color="auto" w:fill="C2D69B" w:themeFill="accent3" w:themeFillTint="99"/>
            <w:textDirection w:val="btLr"/>
            <w:vAlign w:val="center"/>
          </w:tcPr>
          <w:p w:rsidR="00B24B7A" w:rsidRPr="00A97659" w:rsidRDefault="00B24B7A" w:rsidP="0075275C">
            <w:pPr>
              <w:widowControl w:val="0"/>
              <w:autoSpaceDE w:val="0"/>
              <w:autoSpaceDN w:val="0"/>
              <w:adjustRightInd w:val="0"/>
              <w:ind w:left="113" w:right="113"/>
              <w:jc w:val="center"/>
              <w:rPr>
                <w:rFonts w:ascii="Times New Roman" w:hAnsi="Times New Roman" w:cs="Times New Roman"/>
                <w:b/>
                <w:sz w:val="18"/>
                <w:szCs w:val="18"/>
              </w:rPr>
            </w:pPr>
            <w:r w:rsidRPr="00A97659">
              <w:rPr>
                <w:rFonts w:ascii="Times New Roman" w:hAnsi="Times New Roman" w:cs="Times New Roman"/>
                <w:b/>
                <w:sz w:val="18"/>
                <w:szCs w:val="18"/>
              </w:rPr>
              <w:t>Площадь обработки с/х  культур (по видам), тыс.га</w:t>
            </w:r>
          </w:p>
        </w:tc>
      </w:tr>
      <w:tr w:rsidR="00B24B7A" w:rsidRPr="00A97659" w:rsidTr="0075275C">
        <w:trPr>
          <w:cantSplit/>
          <w:trHeight w:val="40"/>
          <w:tblHeader/>
          <w:jc w:val="center"/>
        </w:trPr>
        <w:tc>
          <w:tcPr>
            <w:tcW w:w="568" w:type="pct"/>
            <w:shd w:val="clear" w:color="auto" w:fill="auto"/>
          </w:tcPr>
          <w:p w:rsidR="00B24B7A" w:rsidRPr="00A97659" w:rsidRDefault="00B24B7A" w:rsidP="0075275C">
            <w:pPr>
              <w:widowControl w:val="0"/>
              <w:autoSpaceDE w:val="0"/>
              <w:autoSpaceDN w:val="0"/>
              <w:adjustRightInd w:val="0"/>
              <w:jc w:val="both"/>
              <w:rPr>
                <w:rFonts w:ascii="Times New Roman" w:hAnsi="Times New Roman" w:cs="Times New Roman"/>
                <w:sz w:val="20"/>
                <w:szCs w:val="20"/>
              </w:rPr>
            </w:pPr>
            <w:r w:rsidRPr="00A97659">
              <w:rPr>
                <w:rFonts w:ascii="Times New Roman" w:hAnsi="Times New Roman" w:cs="Times New Roman"/>
                <w:sz w:val="20"/>
                <w:szCs w:val="20"/>
              </w:rPr>
              <w:t>1.Эпидемия</w:t>
            </w:r>
          </w:p>
        </w:tc>
        <w:tc>
          <w:tcPr>
            <w:tcW w:w="592" w:type="pct"/>
            <w:shd w:val="clear" w:color="auto" w:fill="auto"/>
          </w:tcPr>
          <w:p w:rsidR="00B24B7A" w:rsidRPr="00A97659" w:rsidRDefault="00B24B7A" w:rsidP="0075275C">
            <w:pPr>
              <w:widowControl w:val="0"/>
              <w:autoSpaceDE w:val="0"/>
              <w:autoSpaceDN w:val="0"/>
              <w:adjustRightInd w:val="0"/>
              <w:jc w:val="both"/>
              <w:rPr>
                <w:rFonts w:ascii="Times New Roman" w:hAnsi="Times New Roman" w:cs="Times New Roman"/>
                <w:sz w:val="20"/>
                <w:szCs w:val="20"/>
              </w:rPr>
            </w:pPr>
            <w:r w:rsidRPr="00A97659">
              <w:rPr>
                <w:rFonts w:ascii="Times New Roman" w:hAnsi="Times New Roman" w:cs="Times New Roman"/>
                <w:sz w:val="20"/>
                <w:szCs w:val="20"/>
              </w:rPr>
              <w:t>Острые кишечные инфекции, гепатит, оспа</w:t>
            </w:r>
          </w:p>
        </w:tc>
        <w:tc>
          <w:tcPr>
            <w:tcW w:w="652" w:type="pct"/>
            <w:shd w:val="clear" w:color="auto" w:fill="auto"/>
          </w:tcPr>
          <w:p w:rsidR="00B24B7A" w:rsidRPr="00A97659" w:rsidRDefault="00B24B7A" w:rsidP="0075275C">
            <w:pPr>
              <w:widowControl w:val="0"/>
              <w:autoSpaceDE w:val="0"/>
              <w:autoSpaceDN w:val="0"/>
              <w:adjustRightInd w:val="0"/>
              <w:jc w:val="both"/>
              <w:rPr>
                <w:rFonts w:ascii="Times New Roman" w:hAnsi="Times New Roman" w:cs="Times New Roman"/>
                <w:sz w:val="20"/>
                <w:szCs w:val="20"/>
              </w:rPr>
            </w:pPr>
            <w:r w:rsidRPr="00A97659">
              <w:rPr>
                <w:rFonts w:ascii="Times New Roman" w:hAnsi="Times New Roman" w:cs="Times New Roman"/>
                <w:sz w:val="20"/>
                <w:szCs w:val="20"/>
              </w:rPr>
              <w:t>Детские учреждения</w:t>
            </w:r>
          </w:p>
        </w:tc>
        <w:tc>
          <w:tcPr>
            <w:tcW w:w="356" w:type="pct"/>
            <w:shd w:val="clear" w:color="auto" w:fill="auto"/>
          </w:tcPr>
          <w:p w:rsidR="00B24B7A" w:rsidRPr="00A97659" w:rsidRDefault="00B24B7A" w:rsidP="0075275C">
            <w:pPr>
              <w:widowControl w:val="0"/>
              <w:autoSpaceDE w:val="0"/>
              <w:autoSpaceDN w:val="0"/>
              <w:adjustRightInd w:val="0"/>
              <w:jc w:val="center"/>
              <w:rPr>
                <w:rFonts w:ascii="Times New Roman" w:hAnsi="Times New Roman" w:cs="Times New Roman"/>
                <w:sz w:val="20"/>
                <w:szCs w:val="20"/>
                <w:lang w:val="en-US"/>
              </w:rPr>
            </w:pPr>
            <w:r w:rsidRPr="00A97659">
              <w:rPr>
                <w:rFonts w:ascii="Times New Roman" w:hAnsi="Times New Roman" w:cs="Times New Roman"/>
                <w:sz w:val="20"/>
                <w:szCs w:val="20"/>
              </w:rPr>
              <w:t>2</w:t>
            </w:r>
          </w:p>
        </w:tc>
        <w:tc>
          <w:tcPr>
            <w:tcW w:w="749" w:type="pct"/>
            <w:shd w:val="clear" w:color="auto" w:fill="auto"/>
          </w:tcPr>
          <w:p w:rsidR="00B24B7A" w:rsidRPr="00A97659" w:rsidRDefault="00B24B7A" w:rsidP="0075275C">
            <w:pPr>
              <w:widowControl w:val="0"/>
              <w:autoSpaceDE w:val="0"/>
              <w:autoSpaceDN w:val="0"/>
              <w:adjustRightInd w:val="0"/>
              <w:jc w:val="center"/>
              <w:rPr>
                <w:rFonts w:ascii="Times New Roman" w:hAnsi="Times New Roman" w:cs="Times New Roman"/>
                <w:sz w:val="20"/>
                <w:szCs w:val="20"/>
                <w:lang w:val="en-US"/>
              </w:rPr>
            </w:pPr>
            <w:r w:rsidRPr="00A97659">
              <w:rPr>
                <w:rFonts w:ascii="Times New Roman" w:hAnsi="Times New Roman" w:cs="Times New Roman"/>
                <w:sz w:val="20"/>
                <w:szCs w:val="20"/>
              </w:rPr>
              <w:t>2005</w:t>
            </w:r>
          </w:p>
        </w:tc>
        <w:tc>
          <w:tcPr>
            <w:tcW w:w="200" w:type="pct"/>
            <w:shd w:val="clear" w:color="auto" w:fill="auto"/>
          </w:tcPr>
          <w:p w:rsidR="00B24B7A" w:rsidRPr="00A97659" w:rsidRDefault="00B24B7A" w:rsidP="0075275C">
            <w:pPr>
              <w:widowControl w:val="0"/>
              <w:autoSpaceDE w:val="0"/>
              <w:autoSpaceDN w:val="0"/>
              <w:adjustRightInd w:val="0"/>
              <w:jc w:val="center"/>
              <w:rPr>
                <w:rFonts w:ascii="Times New Roman" w:hAnsi="Times New Roman" w:cs="Times New Roman"/>
                <w:sz w:val="20"/>
                <w:szCs w:val="20"/>
                <w:lang w:val="en-US"/>
              </w:rPr>
            </w:pPr>
            <w:r w:rsidRPr="00A97659">
              <w:rPr>
                <w:rFonts w:ascii="Times New Roman" w:hAnsi="Times New Roman" w:cs="Times New Roman"/>
                <w:sz w:val="20"/>
                <w:szCs w:val="20"/>
              </w:rPr>
              <w:t>2</w:t>
            </w:r>
          </w:p>
        </w:tc>
        <w:tc>
          <w:tcPr>
            <w:tcW w:w="201" w:type="pct"/>
            <w:shd w:val="clear" w:color="auto" w:fill="auto"/>
          </w:tcPr>
          <w:p w:rsidR="00B24B7A" w:rsidRPr="00A97659" w:rsidRDefault="00B24B7A" w:rsidP="0075275C">
            <w:pPr>
              <w:widowControl w:val="0"/>
              <w:autoSpaceDE w:val="0"/>
              <w:autoSpaceDN w:val="0"/>
              <w:adjustRightInd w:val="0"/>
              <w:jc w:val="center"/>
              <w:rPr>
                <w:rFonts w:ascii="Times New Roman" w:hAnsi="Times New Roman" w:cs="Times New Roman"/>
                <w:sz w:val="20"/>
                <w:szCs w:val="20"/>
                <w:lang w:val="en-US"/>
              </w:rPr>
            </w:pPr>
            <w:r w:rsidRPr="00A97659">
              <w:rPr>
                <w:rFonts w:ascii="Times New Roman" w:hAnsi="Times New Roman" w:cs="Times New Roman"/>
                <w:sz w:val="20"/>
                <w:szCs w:val="20"/>
              </w:rPr>
              <w:t>-</w:t>
            </w:r>
          </w:p>
        </w:tc>
        <w:tc>
          <w:tcPr>
            <w:tcW w:w="263" w:type="pct"/>
            <w:shd w:val="clear" w:color="auto" w:fill="auto"/>
          </w:tcPr>
          <w:p w:rsidR="00B24B7A" w:rsidRPr="00A97659" w:rsidRDefault="00B24B7A" w:rsidP="0075275C">
            <w:pPr>
              <w:widowControl w:val="0"/>
              <w:autoSpaceDE w:val="0"/>
              <w:autoSpaceDN w:val="0"/>
              <w:adjustRightInd w:val="0"/>
              <w:jc w:val="center"/>
              <w:rPr>
                <w:rFonts w:ascii="Times New Roman" w:hAnsi="Times New Roman" w:cs="Times New Roman"/>
                <w:sz w:val="20"/>
                <w:szCs w:val="20"/>
                <w:lang w:val="en-US"/>
              </w:rPr>
            </w:pPr>
            <w:r w:rsidRPr="00A97659">
              <w:rPr>
                <w:rFonts w:ascii="Times New Roman" w:hAnsi="Times New Roman" w:cs="Times New Roman"/>
                <w:sz w:val="20"/>
                <w:szCs w:val="20"/>
              </w:rPr>
              <w:t>-</w:t>
            </w:r>
          </w:p>
        </w:tc>
        <w:tc>
          <w:tcPr>
            <w:tcW w:w="375" w:type="pct"/>
            <w:shd w:val="clear" w:color="auto" w:fill="auto"/>
          </w:tcPr>
          <w:p w:rsidR="00B24B7A" w:rsidRPr="00A97659" w:rsidRDefault="00B24B7A" w:rsidP="0075275C">
            <w:pPr>
              <w:widowControl w:val="0"/>
              <w:autoSpaceDE w:val="0"/>
              <w:autoSpaceDN w:val="0"/>
              <w:adjustRightInd w:val="0"/>
              <w:jc w:val="center"/>
              <w:rPr>
                <w:rFonts w:ascii="Times New Roman" w:hAnsi="Times New Roman" w:cs="Times New Roman"/>
                <w:sz w:val="20"/>
                <w:szCs w:val="20"/>
              </w:rPr>
            </w:pPr>
            <w:r w:rsidRPr="00A97659">
              <w:rPr>
                <w:rFonts w:ascii="Times New Roman" w:hAnsi="Times New Roman" w:cs="Times New Roman"/>
                <w:sz w:val="20"/>
                <w:szCs w:val="20"/>
              </w:rPr>
              <w:t>-</w:t>
            </w:r>
          </w:p>
        </w:tc>
        <w:tc>
          <w:tcPr>
            <w:tcW w:w="200" w:type="pct"/>
            <w:shd w:val="clear" w:color="auto" w:fill="auto"/>
          </w:tcPr>
          <w:p w:rsidR="00B24B7A" w:rsidRPr="00A97659" w:rsidRDefault="00B24B7A" w:rsidP="0075275C">
            <w:pPr>
              <w:widowControl w:val="0"/>
              <w:autoSpaceDE w:val="0"/>
              <w:autoSpaceDN w:val="0"/>
              <w:adjustRightInd w:val="0"/>
              <w:jc w:val="center"/>
              <w:rPr>
                <w:rFonts w:ascii="Times New Roman" w:hAnsi="Times New Roman" w:cs="Times New Roman"/>
                <w:sz w:val="20"/>
                <w:szCs w:val="20"/>
              </w:rPr>
            </w:pPr>
            <w:r w:rsidRPr="00A97659">
              <w:rPr>
                <w:rFonts w:ascii="Times New Roman" w:hAnsi="Times New Roman" w:cs="Times New Roman"/>
                <w:sz w:val="20"/>
                <w:szCs w:val="20"/>
              </w:rPr>
              <w:t>-</w:t>
            </w:r>
          </w:p>
        </w:tc>
        <w:tc>
          <w:tcPr>
            <w:tcW w:w="224" w:type="pct"/>
            <w:shd w:val="clear" w:color="auto" w:fill="auto"/>
          </w:tcPr>
          <w:p w:rsidR="00B24B7A" w:rsidRPr="00A97659" w:rsidRDefault="00B24B7A" w:rsidP="0075275C">
            <w:pPr>
              <w:widowControl w:val="0"/>
              <w:autoSpaceDE w:val="0"/>
              <w:autoSpaceDN w:val="0"/>
              <w:adjustRightInd w:val="0"/>
              <w:jc w:val="center"/>
              <w:rPr>
                <w:rFonts w:ascii="Times New Roman" w:hAnsi="Times New Roman" w:cs="Times New Roman"/>
                <w:sz w:val="20"/>
                <w:szCs w:val="20"/>
              </w:rPr>
            </w:pPr>
            <w:r w:rsidRPr="00A97659">
              <w:rPr>
                <w:rFonts w:ascii="Times New Roman" w:hAnsi="Times New Roman" w:cs="Times New Roman"/>
                <w:sz w:val="20"/>
                <w:szCs w:val="20"/>
              </w:rPr>
              <w:t>-</w:t>
            </w:r>
          </w:p>
        </w:tc>
        <w:tc>
          <w:tcPr>
            <w:tcW w:w="298" w:type="pct"/>
            <w:shd w:val="clear" w:color="auto" w:fill="auto"/>
          </w:tcPr>
          <w:p w:rsidR="00B24B7A" w:rsidRPr="00A97659" w:rsidRDefault="00B24B7A" w:rsidP="0075275C">
            <w:pPr>
              <w:widowControl w:val="0"/>
              <w:autoSpaceDE w:val="0"/>
              <w:autoSpaceDN w:val="0"/>
              <w:adjustRightInd w:val="0"/>
              <w:jc w:val="center"/>
              <w:rPr>
                <w:rFonts w:ascii="Times New Roman" w:hAnsi="Times New Roman" w:cs="Times New Roman"/>
                <w:sz w:val="20"/>
                <w:szCs w:val="20"/>
              </w:rPr>
            </w:pPr>
            <w:r w:rsidRPr="00A97659">
              <w:rPr>
                <w:rFonts w:ascii="Times New Roman" w:hAnsi="Times New Roman" w:cs="Times New Roman"/>
                <w:sz w:val="20"/>
                <w:szCs w:val="20"/>
              </w:rPr>
              <w:t>-</w:t>
            </w:r>
          </w:p>
        </w:tc>
        <w:tc>
          <w:tcPr>
            <w:tcW w:w="322" w:type="pct"/>
            <w:shd w:val="clear" w:color="auto" w:fill="auto"/>
          </w:tcPr>
          <w:p w:rsidR="00B24B7A" w:rsidRPr="00A97659" w:rsidRDefault="00B24B7A" w:rsidP="0075275C">
            <w:pPr>
              <w:widowControl w:val="0"/>
              <w:autoSpaceDE w:val="0"/>
              <w:autoSpaceDN w:val="0"/>
              <w:adjustRightInd w:val="0"/>
              <w:jc w:val="center"/>
              <w:rPr>
                <w:rFonts w:ascii="Times New Roman" w:hAnsi="Times New Roman" w:cs="Times New Roman"/>
                <w:sz w:val="20"/>
                <w:szCs w:val="20"/>
              </w:rPr>
            </w:pPr>
            <w:r w:rsidRPr="00A97659">
              <w:rPr>
                <w:rFonts w:ascii="Times New Roman" w:hAnsi="Times New Roman" w:cs="Times New Roman"/>
                <w:sz w:val="20"/>
                <w:szCs w:val="20"/>
              </w:rPr>
              <w:t>-</w:t>
            </w:r>
          </w:p>
        </w:tc>
      </w:tr>
      <w:tr w:rsidR="00B24B7A" w:rsidRPr="00A97659" w:rsidTr="0075275C">
        <w:trPr>
          <w:cantSplit/>
          <w:trHeight w:val="40"/>
          <w:tblHeader/>
          <w:jc w:val="center"/>
        </w:trPr>
        <w:tc>
          <w:tcPr>
            <w:tcW w:w="568" w:type="pct"/>
            <w:shd w:val="clear" w:color="auto" w:fill="auto"/>
          </w:tcPr>
          <w:p w:rsidR="00B24B7A" w:rsidRPr="00A97659" w:rsidRDefault="00B24B7A" w:rsidP="0075275C">
            <w:pPr>
              <w:widowControl w:val="0"/>
              <w:autoSpaceDE w:val="0"/>
              <w:autoSpaceDN w:val="0"/>
              <w:adjustRightInd w:val="0"/>
              <w:jc w:val="both"/>
              <w:rPr>
                <w:rFonts w:ascii="Times New Roman" w:hAnsi="Times New Roman" w:cs="Times New Roman"/>
                <w:sz w:val="20"/>
                <w:szCs w:val="20"/>
              </w:rPr>
            </w:pPr>
            <w:r w:rsidRPr="00A97659">
              <w:rPr>
                <w:rFonts w:ascii="Times New Roman" w:hAnsi="Times New Roman" w:cs="Times New Roman"/>
                <w:sz w:val="20"/>
                <w:szCs w:val="20"/>
              </w:rPr>
              <w:t>2.Эпизоотии</w:t>
            </w:r>
          </w:p>
        </w:tc>
        <w:tc>
          <w:tcPr>
            <w:tcW w:w="592" w:type="pct"/>
            <w:shd w:val="clear" w:color="auto" w:fill="auto"/>
          </w:tcPr>
          <w:p w:rsidR="00B24B7A" w:rsidRPr="00A97659" w:rsidRDefault="00B24B7A" w:rsidP="0075275C">
            <w:pPr>
              <w:widowControl w:val="0"/>
              <w:autoSpaceDE w:val="0"/>
              <w:autoSpaceDN w:val="0"/>
              <w:adjustRightInd w:val="0"/>
              <w:jc w:val="both"/>
              <w:rPr>
                <w:rFonts w:ascii="Times New Roman" w:hAnsi="Times New Roman" w:cs="Times New Roman"/>
                <w:sz w:val="20"/>
                <w:szCs w:val="20"/>
              </w:rPr>
            </w:pPr>
            <w:r w:rsidRPr="00A97659">
              <w:rPr>
                <w:rFonts w:ascii="Times New Roman" w:hAnsi="Times New Roman" w:cs="Times New Roman"/>
                <w:sz w:val="20"/>
                <w:szCs w:val="20"/>
              </w:rPr>
              <w:t>Сибирская язва</w:t>
            </w:r>
          </w:p>
        </w:tc>
        <w:tc>
          <w:tcPr>
            <w:tcW w:w="652" w:type="pct"/>
            <w:shd w:val="clear" w:color="auto" w:fill="auto"/>
          </w:tcPr>
          <w:p w:rsidR="00B24B7A" w:rsidRPr="00A97659" w:rsidRDefault="00B24B7A" w:rsidP="0075275C">
            <w:pPr>
              <w:widowControl w:val="0"/>
              <w:autoSpaceDE w:val="0"/>
              <w:autoSpaceDN w:val="0"/>
              <w:adjustRightInd w:val="0"/>
              <w:jc w:val="both"/>
              <w:rPr>
                <w:rFonts w:ascii="Times New Roman" w:hAnsi="Times New Roman" w:cs="Times New Roman"/>
                <w:sz w:val="20"/>
                <w:szCs w:val="20"/>
                <w:lang w:val="en-US"/>
              </w:rPr>
            </w:pPr>
            <w:r w:rsidRPr="00A97659">
              <w:rPr>
                <w:rFonts w:ascii="Times New Roman" w:hAnsi="Times New Roman" w:cs="Times New Roman"/>
                <w:sz w:val="20"/>
                <w:szCs w:val="20"/>
              </w:rPr>
              <w:t>СПК «Октябрьский»</w:t>
            </w:r>
          </w:p>
        </w:tc>
        <w:tc>
          <w:tcPr>
            <w:tcW w:w="356" w:type="pct"/>
            <w:shd w:val="clear" w:color="auto" w:fill="auto"/>
          </w:tcPr>
          <w:p w:rsidR="00B24B7A" w:rsidRPr="00A97659" w:rsidRDefault="00B24B7A" w:rsidP="0075275C">
            <w:pPr>
              <w:widowControl w:val="0"/>
              <w:autoSpaceDE w:val="0"/>
              <w:autoSpaceDN w:val="0"/>
              <w:adjustRightInd w:val="0"/>
              <w:jc w:val="center"/>
              <w:rPr>
                <w:rFonts w:ascii="Times New Roman" w:hAnsi="Times New Roman" w:cs="Times New Roman"/>
                <w:sz w:val="20"/>
                <w:szCs w:val="20"/>
              </w:rPr>
            </w:pPr>
            <w:r w:rsidRPr="00A97659">
              <w:rPr>
                <w:rFonts w:ascii="Times New Roman" w:hAnsi="Times New Roman" w:cs="Times New Roman"/>
                <w:sz w:val="20"/>
                <w:szCs w:val="20"/>
              </w:rPr>
              <w:t>-</w:t>
            </w:r>
          </w:p>
        </w:tc>
        <w:tc>
          <w:tcPr>
            <w:tcW w:w="749" w:type="pct"/>
            <w:shd w:val="clear" w:color="auto" w:fill="auto"/>
          </w:tcPr>
          <w:p w:rsidR="00B24B7A" w:rsidRPr="00A97659" w:rsidRDefault="00B24B7A" w:rsidP="0075275C">
            <w:pPr>
              <w:widowControl w:val="0"/>
              <w:autoSpaceDE w:val="0"/>
              <w:autoSpaceDN w:val="0"/>
              <w:adjustRightInd w:val="0"/>
              <w:jc w:val="center"/>
              <w:rPr>
                <w:rFonts w:ascii="Times New Roman" w:hAnsi="Times New Roman" w:cs="Times New Roman"/>
                <w:sz w:val="20"/>
                <w:szCs w:val="20"/>
              </w:rPr>
            </w:pPr>
            <w:r w:rsidRPr="00A97659">
              <w:rPr>
                <w:rFonts w:ascii="Times New Roman" w:hAnsi="Times New Roman" w:cs="Times New Roman"/>
                <w:sz w:val="20"/>
                <w:szCs w:val="20"/>
              </w:rPr>
              <w:t>-</w:t>
            </w:r>
          </w:p>
          <w:p w:rsidR="00B24B7A" w:rsidRPr="00A97659" w:rsidRDefault="00B24B7A" w:rsidP="0075275C">
            <w:pPr>
              <w:widowControl w:val="0"/>
              <w:autoSpaceDE w:val="0"/>
              <w:autoSpaceDN w:val="0"/>
              <w:adjustRightInd w:val="0"/>
              <w:jc w:val="center"/>
              <w:rPr>
                <w:rFonts w:ascii="Times New Roman" w:hAnsi="Times New Roman" w:cs="Times New Roman"/>
                <w:sz w:val="20"/>
                <w:szCs w:val="20"/>
              </w:rPr>
            </w:pPr>
          </w:p>
        </w:tc>
        <w:tc>
          <w:tcPr>
            <w:tcW w:w="200" w:type="pct"/>
            <w:shd w:val="clear" w:color="auto" w:fill="auto"/>
          </w:tcPr>
          <w:p w:rsidR="00B24B7A" w:rsidRPr="00A97659" w:rsidRDefault="00B24B7A" w:rsidP="0075275C">
            <w:pPr>
              <w:widowControl w:val="0"/>
              <w:autoSpaceDE w:val="0"/>
              <w:autoSpaceDN w:val="0"/>
              <w:adjustRightInd w:val="0"/>
              <w:jc w:val="center"/>
              <w:rPr>
                <w:rFonts w:ascii="Times New Roman" w:hAnsi="Times New Roman" w:cs="Times New Roman"/>
                <w:sz w:val="20"/>
                <w:szCs w:val="20"/>
              </w:rPr>
            </w:pPr>
            <w:r w:rsidRPr="00A97659">
              <w:rPr>
                <w:rFonts w:ascii="Times New Roman" w:hAnsi="Times New Roman" w:cs="Times New Roman"/>
                <w:sz w:val="20"/>
                <w:szCs w:val="20"/>
              </w:rPr>
              <w:t>-</w:t>
            </w:r>
          </w:p>
        </w:tc>
        <w:tc>
          <w:tcPr>
            <w:tcW w:w="201" w:type="pct"/>
            <w:shd w:val="clear" w:color="auto" w:fill="auto"/>
          </w:tcPr>
          <w:p w:rsidR="00B24B7A" w:rsidRPr="00A97659" w:rsidRDefault="00B24B7A" w:rsidP="0075275C">
            <w:pPr>
              <w:widowControl w:val="0"/>
              <w:autoSpaceDE w:val="0"/>
              <w:autoSpaceDN w:val="0"/>
              <w:adjustRightInd w:val="0"/>
              <w:jc w:val="center"/>
              <w:rPr>
                <w:rFonts w:ascii="Times New Roman" w:hAnsi="Times New Roman" w:cs="Times New Roman"/>
                <w:sz w:val="20"/>
                <w:szCs w:val="20"/>
              </w:rPr>
            </w:pPr>
            <w:r w:rsidRPr="00A97659">
              <w:rPr>
                <w:rFonts w:ascii="Times New Roman" w:hAnsi="Times New Roman" w:cs="Times New Roman"/>
                <w:sz w:val="20"/>
                <w:szCs w:val="20"/>
              </w:rPr>
              <w:t>-</w:t>
            </w:r>
          </w:p>
        </w:tc>
        <w:tc>
          <w:tcPr>
            <w:tcW w:w="263" w:type="pct"/>
            <w:shd w:val="clear" w:color="auto" w:fill="auto"/>
          </w:tcPr>
          <w:p w:rsidR="00B24B7A" w:rsidRPr="00A97659" w:rsidRDefault="00B24B7A" w:rsidP="0075275C">
            <w:pPr>
              <w:widowControl w:val="0"/>
              <w:autoSpaceDE w:val="0"/>
              <w:autoSpaceDN w:val="0"/>
              <w:adjustRightInd w:val="0"/>
              <w:jc w:val="center"/>
              <w:rPr>
                <w:rFonts w:ascii="Times New Roman" w:hAnsi="Times New Roman" w:cs="Times New Roman"/>
                <w:sz w:val="20"/>
                <w:szCs w:val="20"/>
              </w:rPr>
            </w:pPr>
            <w:r w:rsidRPr="00A97659">
              <w:rPr>
                <w:rFonts w:ascii="Times New Roman" w:hAnsi="Times New Roman" w:cs="Times New Roman"/>
                <w:sz w:val="20"/>
                <w:szCs w:val="20"/>
              </w:rPr>
              <w:t>-</w:t>
            </w:r>
          </w:p>
        </w:tc>
        <w:tc>
          <w:tcPr>
            <w:tcW w:w="375" w:type="pct"/>
            <w:shd w:val="clear" w:color="auto" w:fill="auto"/>
          </w:tcPr>
          <w:p w:rsidR="00B24B7A" w:rsidRPr="00A97659" w:rsidRDefault="00B24B7A" w:rsidP="0075275C">
            <w:pPr>
              <w:widowControl w:val="0"/>
              <w:autoSpaceDE w:val="0"/>
              <w:autoSpaceDN w:val="0"/>
              <w:adjustRightInd w:val="0"/>
              <w:jc w:val="center"/>
              <w:rPr>
                <w:rFonts w:ascii="Times New Roman" w:hAnsi="Times New Roman" w:cs="Times New Roman"/>
                <w:sz w:val="20"/>
                <w:szCs w:val="20"/>
              </w:rPr>
            </w:pPr>
            <w:r w:rsidRPr="00A97659">
              <w:rPr>
                <w:rFonts w:ascii="Times New Roman" w:hAnsi="Times New Roman" w:cs="Times New Roman"/>
                <w:sz w:val="20"/>
                <w:szCs w:val="20"/>
              </w:rPr>
              <w:t>-</w:t>
            </w:r>
          </w:p>
        </w:tc>
        <w:tc>
          <w:tcPr>
            <w:tcW w:w="200" w:type="pct"/>
            <w:shd w:val="clear" w:color="auto" w:fill="auto"/>
          </w:tcPr>
          <w:p w:rsidR="00B24B7A" w:rsidRPr="00A97659" w:rsidRDefault="00B24B7A" w:rsidP="0075275C">
            <w:pPr>
              <w:widowControl w:val="0"/>
              <w:autoSpaceDE w:val="0"/>
              <w:autoSpaceDN w:val="0"/>
              <w:adjustRightInd w:val="0"/>
              <w:jc w:val="center"/>
              <w:rPr>
                <w:rFonts w:ascii="Times New Roman" w:hAnsi="Times New Roman" w:cs="Times New Roman"/>
                <w:sz w:val="20"/>
                <w:szCs w:val="20"/>
              </w:rPr>
            </w:pPr>
            <w:r w:rsidRPr="00A97659">
              <w:rPr>
                <w:rFonts w:ascii="Times New Roman" w:hAnsi="Times New Roman" w:cs="Times New Roman"/>
                <w:sz w:val="20"/>
                <w:szCs w:val="20"/>
              </w:rPr>
              <w:t>-</w:t>
            </w:r>
          </w:p>
        </w:tc>
        <w:tc>
          <w:tcPr>
            <w:tcW w:w="224" w:type="pct"/>
            <w:shd w:val="clear" w:color="auto" w:fill="auto"/>
          </w:tcPr>
          <w:p w:rsidR="00B24B7A" w:rsidRPr="00A97659" w:rsidRDefault="00B24B7A" w:rsidP="0075275C">
            <w:pPr>
              <w:widowControl w:val="0"/>
              <w:autoSpaceDE w:val="0"/>
              <w:autoSpaceDN w:val="0"/>
              <w:adjustRightInd w:val="0"/>
              <w:jc w:val="center"/>
              <w:rPr>
                <w:rFonts w:ascii="Times New Roman" w:hAnsi="Times New Roman" w:cs="Times New Roman"/>
                <w:sz w:val="20"/>
                <w:szCs w:val="20"/>
              </w:rPr>
            </w:pPr>
            <w:r w:rsidRPr="00A97659">
              <w:rPr>
                <w:rFonts w:ascii="Times New Roman" w:hAnsi="Times New Roman" w:cs="Times New Roman"/>
                <w:sz w:val="20"/>
                <w:szCs w:val="20"/>
              </w:rPr>
              <w:t>-</w:t>
            </w:r>
          </w:p>
        </w:tc>
        <w:tc>
          <w:tcPr>
            <w:tcW w:w="298" w:type="pct"/>
            <w:shd w:val="clear" w:color="auto" w:fill="auto"/>
          </w:tcPr>
          <w:p w:rsidR="00B24B7A" w:rsidRPr="00A97659" w:rsidRDefault="00B24B7A" w:rsidP="0075275C">
            <w:pPr>
              <w:widowControl w:val="0"/>
              <w:autoSpaceDE w:val="0"/>
              <w:autoSpaceDN w:val="0"/>
              <w:adjustRightInd w:val="0"/>
              <w:jc w:val="center"/>
              <w:rPr>
                <w:rFonts w:ascii="Times New Roman" w:hAnsi="Times New Roman" w:cs="Times New Roman"/>
                <w:sz w:val="20"/>
                <w:szCs w:val="20"/>
              </w:rPr>
            </w:pPr>
            <w:r w:rsidRPr="00A97659">
              <w:rPr>
                <w:rFonts w:ascii="Times New Roman" w:hAnsi="Times New Roman" w:cs="Times New Roman"/>
                <w:sz w:val="20"/>
                <w:szCs w:val="20"/>
              </w:rPr>
              <w:t>-</w:t>
            </w:r>
          </w:p>
        </w:tc>
        <w:tc>
          <w:tcPr>
            <w:tcW w:w="322" w:type="pct"/>
            <w:shd w:val="clear" w:color="auto" w:fill="auto"/>
          </w:tcPr>
          <w:p w:rsidR="00B24B7A" w:rsidRPr="00A97659" w:rsidRDefault="00B24B7A" w:rsidP="0075275C">
            <w:pPr>
              <w:widowControl w:val="0"/>
              <w:autoSpaceDE w:val="0"/>
              <w:autoSpaceDN w:val="0"/>
              <w:adjustRightInd w:val="0"/>
              <w:jc w:val="center"/>
              <w:rPr>
                <w:rFonts w:ascii="Times New Roman" w:hAnsi="Times New Roman" w:cs="Times New Roman"/>
                <w:sz w:val="20"/>
                <w:szCs w:val="20"/>
              </w:rPr>
            </w:pPr>
            <w:r w:rsidRPr="00A97659">
              <w:rPr>
                <w:rFonts w:ascii="Times New Roman" w:hAnsi="Times New Roman" w:cs="Times New Roman"/>
                <w:sz w:val="20"/>
                <w:szCs w:val="20"/>
              </w:rPr>
              <w:t>-</w:t>
            </w:r>
          </w:p>
        </w:tc>
      </w:tr>
      <w:tr w:rsidR="00B24B7A" w:rsidRPr="00A97659" w:rsidTr="0075275C">
        <w:trPr>
          <w:cantSplit/>
          <w:trHeight w:val="40"/>
          <w:tblHeader/>
          <w:jc w:val="center"/>
        </w:trPr>
        <w:tc>
          <w:tcPr>
            <w:tcW w:w="568" w:type="pct"/>
            <w:shd w:val="clear" w:color="auto" w:fill="auto"/>
          </w:tcPr>
          <w:p w:rsidR="00B24B7A" w:rsidRPr="00A97659" w:rsidRDefault="00B24B7A" w:rsidP="0075275C">
            <w:pPr>
              <w:widowControl w:val="0"/>
              <w:autoSpaceDE w:val="0"/>
              <w:autoSpaceDN w:val="0"/>
              <w:adjustRightInd w:val="0"/>
              <w:jc w:val="center"/>
              <w:rPr>
                <w:rFonts w:ascii="Times New Roman" w:hAnsi="Times New Roman" w:cs="Times New Roman"/>
                <w:sz w:val="18"/>
                <w:szCs w:val="18"/>
              </w:rPr>
            </w:pPr>
          </w:p>
        </w:tc>
        <w:tc>
          <w:tcPr>
            <w:tcW w:w="592" w:type="pct"/>
            <w:shd w:val="clear" w:color="auto" w:fill="auto"/>
          </w:tcPr>
          <w:p w:rsidR="00B24B7A" w:rsidRPr="00D55B43" w:rsidRDefault="00B24B7A" w:rsidP="0075275C">
            <w:pPr>
              <w:widowControl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Б</w:t>
            </w:r>
            <w:r w:rsidRPr="00D55B43">
              <w:rPr>
                <w:rFonts w:ascii="Times New Roman" w:hAnsi="Times New Roman" w:cs="Times New Roman"/>
                <w:sz w:val="20"/>
                <w:szCs w:val="20"/>
              </w:rPr>
              <w:t>руцеллез</w:t>
            </w:r>
          </w:p>
        </w:tc>
        <w:tc>
          <w:tcPr>
            <w:tcW w:w="652" w:type="pct"/>
            <w:shd w:val="clear" w:color="auto" w:fill="auto"/>
          </w:tcPr>
          <w:p w:rsidR="00B24B7A" w:rsidRPr="00D55B43" w:rsidRDefault="00B24B7A" w:rsidP="0075275C">
            <w:pPr>
              <w:widowControl w:val="0"/>
              <w:autoSpaceDE w:val="0"/>
              <w:autoSpaceDN w:val="0"/>
              <w:adjustRightInd w:val="0"/>
              <w:jc w:val="both"/>
              <w:rPr>
                <w:rFonts w:ascii="Times New Roman" w:hAnsi="Times New Roman" w:cs="Times New Roman"/>
                <w:sz w:val="20"/>
                <w:szCs w:val="20"/>
              </w:rPr>
            </w:pPr>
            <w:r w:rsidRPr="00D55B43">
              <w:rPr>
                <w:rFonts w:ascii="Times New Roman" w:hAnsi="Times New Roman" w:cs="Times New Roman"/>
                <w:sz w:val="20"/>
                <w:szCs w:val="20"/>
              </w:rPr>
              <w:t>СПК «Новый Мир»</w:t>
            </w:r>
          </w:p>
        </w:tc>
        <w:tc>
          <w:tcPr>
            <w:tcW w:w="356" w:type="pct"/>
            <w:shd w:val="clear" w:color="auto" w:fill="auto"/>
          </w:tcPr>
          <w:p w:rsidR="00B24B7A" w:rsidRPr="00D55B43" w:rsidRDefault="00B24B7A" w:rsidP="0075275C">
            <w:pPr>
              <w:widowControl w:val="0"/>
              <w:autoSpaceDE w:val="0"/>
              <w:autoSpaceDN w:val="0"/>
              <w:adjustRightInd w:val="0"/>
              <w:jc w:val="center"/>
              <w:rPr>
                <w:rFonts w:ascii="Times New Roman" w:hAnsi="Times New Roman" w:cs="Times New Roman"/>
                <w:sz w:val="20"/>
                <w:szCs w:val="20"/>
              </w:rPr>
            </w:pPr>
            <w:r w:rsidRPr="00D55B43">
              <w:rPr>
                <w:rFonts w:ascii="Times New Roman" w:hAnsi="Times New Roman" w:cs="Times New Roman"/>
                <w:sz w:val="20"/>
                <w:szCs w:val="20"/>
              </w:rPr>
              <w:t>1</w:t>
            </w:r>
          </w:p>
        </w:tc>
        <w:tc>
          <w:tcPr>
            <w:tcW w:w="749" w:type="pct"/>
            <w:shd w:val="clear" w:color="auto" w:fill="auto"/>
          </w:tcPr>
          <w:p w:rsidR="00B24B7A" w:rsidRPr="00D55B43" w:rsidRDefault="00B24B7A" w:rsidP="0075275C">
            <w:pPr>
              <w:widowControl w:val="0"/>
              <w:autoSpaceDE w:val="0"/>
              <w:autoSpaceDN w:val="0"/>
              <w:adjustRightInd w:val="0"/>
              <w:jc w:val="center"/>
              <w:rPr>
                <w:rFonts w:ascii="Times New Roman" w:hAnsi="Times New Roman" w:cs="Times New Roman"/>
                <w:sz w:val="20"/>
                <w:szCs w:val="20"/>
              </w:rPr>
            </w:pPr>
            <w:r w:rsidRPr="00D55B43">
              <w:rPr>
                <w:rFonts w:ascii="Times New Roman" w:hAnsi="Times New Roman" w:cs="Times New Roman"/>
                <w:sz w:val="20"/>
                <w:szCs w:val="20"/>
              </w:rPr>
              <w:t>1997</w:t>
            </w:r>
          </w:p>
        </w:tc>
        <w:tc>
          <w:tcPr>
            <w:tcW w:w="200" w:type="pct"/>
            <w:shd w:val="clear" w:color="auto" w:fill="auto"/>
          </w:tcPr>
          <w:p w:rsidR="00B24B7A" w:rsidRPr="00D55B43" w:rsidRDefault="00B24B7A" w:rsidP="0075275C">
            <w:pPr>
              <w:widowControl w:val="0"/>
              <w:autoSpaceDE w:val="0"/>
              <w:autoSpaceDN w:val="0"/>
              <w:adjustRightInd w:val="0"/>
              <w:jc w:val="center"/>
              <w:rPr>
                <w:rFonts w:ascii="Times New Roman" w:hAnsi="Times New Roman" w:cs="Times New Roman"/>
                <w:sz w:val="20"/>
                <w:szCs w:val="20"/>
              </w:rPr>
            </w:pPr>
          </w:p>
        </w:tc>
        <w:tc>
          <w:tcPr>
            <w:tcW w:w="201" w:type="pct"/>
            <w:shd w:val="clear" w:color="auto" w:fill="auto"/>
          </w:tcPr>
          <w:p w:rsidR="00B24B7A" w:rsidRPr="00D55B43" w:rsidRDefault="00B24B7A" w:rsidP="0075275C">
            <w:pPr>
              <w:widowControl w:val="0"/>
              <w:autoSpaceDE w:val="0"/>
              <w:autoSpaceDN w:val="0"/>
              <w:adjustRightInd w:val="0"/>
              <w:jc w:val="center"/>
              <w:rPr>
                <w:rFonts w:ascii="Times New Roman" w:hAnsi="Times New Roman" w:cs="Times New Roman"/>
                <w:sz w:val="20"/>
                <w:szCs w:val="20"/>
              </w:rPr>
            </w:pPr>
          </w:p>
        </w:tc>
        <w:tc>
          <w:tcPr>
            <w:tcW w:w="263" w:type="pct"/>
            <w:shd w:val="clear" w:color="auto" w:fill="auto"/>
          </w:tcPr>
          <w:p w:rsidR="00B24B7A" w:rsidRPr="00D55B43" w:rsidRDefault="00B24B7A" w:rsidP="0075275C">
            <w:pPr>
              <w:widowControl w:val="0"/>
              <w:autoSpaceDE w:val="0"/>
              <w:autoSpaceDN w:val="0"/>
              <w:adjustRightInd w:val="0"/>
              <w:jc w:val="center"/>
              <w:rPr>
                <w:rFonts w:ascii="Times New Roman" w:hAnsi="Times New Roman" w:cs="Times New Roman"/>
                <w:sz w:val="20"/>
                <w:szCs w:val="20"/>
              </w:rPr>
            </w:pPr>
          </w:p>
        </w:tc>
        <w:tc>
          <w:tcPr>
            <w:tcW w:w="375" w:type="pct"/>
            <w:shd w:val="clear" w:color="auto" w:fill="auto"/>
          </w:tcPr>
          <w:p w:rsidR="00B24B7A" w:rsidRPr="00D55B43" w:rsidRDefault="00B24B7A" w:rsidP="0075275C">
            <w:pPr>
              <w:widowControl w:val="0"/>
              <w:autoSpaceDE w:val="0"/>
              <w:autoSpaceDN w:val="0"/>
              <w:adjustRightInd w:val="0"/>
              <w:jc w:val="center"/>
              <w:rPr>
                <w:rFonts w:ascii="Times New Roman" w:hAnsi="Times New Roman" w:cs="Times New Roman"/>
                <w:sz w:val="20"/>
                <w:szCs w:val="20"/>
              </w:rPr>
            </w:pPr>
            <w:r w:rsidRPr="00D55B43">
              <w:rPr>
                <w:rFonts w:ascii="Times New Roman" w:hAnsi="Times New Roman" w:cs="Times New Roman"/>
                <w:sz w:val="20"/>
                <w:szCs w:val="20"/>
              </w:rPr>
              <w:t>КРС-3</w:t>
            </w:r>
          </w:p>
        </w:tc>
        <w:tc>
          <w:tcPr>
            <w:tcW w:w="200" w:type="pct"/>
            <w:shd w:val="clear" w:color="auto" w:fill="auto"/>
          </w:tcPr>
          <w:p w:rsidR="00B24B7A" w:rsidRPr="00D55B43" w:rsidRDefault="00B24B7A" w:rsidP="0075275C">
            <w:pPr>
              <w:widowControl w:val="0"/>
              <w:autoSpaceDE w:val="0"/>
              <w:autoSpaceDN w:val="0"/>
              <w:adjustRightInd w:val="0"/>
              <w:jc w:val="center"/>
              <w:rPr>
                <w:rFonts w:ascii="Times New Roman" w:hAnsi="Times New Roman" w:cs="Times New Roman"/>
                <w:sz w:val="20"/>
                <w:szCs w:val="20"/>
              </w:rPr>
            </w:pPr>
            <w:r w:rsidRPr="00D55B43">
              <w:rPr>
                <w:rFonts w:ascii="Times New Roman" w:hAnsi="Times New Roman" w:cs="Times New Roman"/>
                <w:sz w:val="20"/>
                <w:szCs w:val="20"/>
              </w:rPr>
              <w:t>-</w:t>
            </w:r>
          </w:p>
        </w:tc>
        <w:tc>
          <w:tcPr>
            <w:tcW w:w="224" w:type="pct"/>
            <w:shd w:val="clear" w:color="auto" w:fill="auto"/>
          </w:tcPr>
          <w:p w:rsidR="00B24B7A" w:rsidRPr="00D55B43" w:rsidRDefault="00B24B7A" w:rsidP="0075275C">
            <w:pPr>
              <w:widowControl w:val="0"/>
              <w:autoSpaceDE w:val="0"/>
              <w:autoSpaceDN w:val="0"/>
              <w:adjustRightInd w:val="0"/>
              <w:jc w:val="center"/>
              <w:rPr>
                <w:rFonts w:ascii="Times New Roman" w:hAnsi="Times New Roman" w:cs="Times New Roman"/>
                <w:sz w:val="20"/>
                <w:szCs w:val="20"/>
              </w:rPr>
            </w:pPr>
            <w:r w:rsidRPr="00D55B43">
              <w:rPr>
                <w:rFonts w:ascii="Times New Roman" w:hAnsi="Times New Roman" w:cs="Times New Roman"/>
                <w:sz w:val="20"/>
                <w:szCs w:val="20"/>
              </w:rPr>
              <w:t>3</w:t>
            </w:r>
          </w:p>
        </w:tc>
        <w:tc>
          <w:tcPr>
            <w:tcW w:w="298" w:type="pct"/>
            <w:shd w:val="clear" w:color="auto" w:fill="auto"/>
          </w:tcPr>
          <w:p w:rsidR="00B24B7A" w:rsidRPr="00D55B43" w:rsidRDefault="00B24B7A" w:rsidP="0075275C">
            <w:pPr>
              <w:widowControl w:val="0"/>
              <w:autoSpaceDE w:val="0"/>
              <w:autoSpaceDN w:val="0"/>
              <w:adjustRightInd w:val="0"/>
              <w:jc w:val="center"/>
              <w:rPr>
                <w:rFonts w:ascii="Times New Roman" w:hAnsi="Times New Roman" w:cs="Times New Roman"/>
                <w:sz w:val="20"/>
                <w:szCs w:val="20"/>
              </w:rPr>
            </w:pPr>
          </w:p>
        </w:tc>
        <w:tc>
          <w:tcPr>
            <w:tcW w:w="322" w:type="pct"/>
            <w:shd w:val="clear" w:color="auto" w:fill="auto"/>
          </w:tcPr>
          <w:p w:rsidR="00B24B7A" w:rsidRPr="00D55B43" w:rsidRDefault="00B24B7A" w:rsidP="0075275C">
            <w:pPr>
              <w:widowControl w:val="0"/>
              <w:autoSpaceDE w:val="0"/>
              <w:autoSpaceDN w:val="0"/>
              <w:adjustRightInd w:val="0"/>
              <w:jc w:val="center"/>
              <w:rPr>
                <w:rFonts w:ascii="Times New Roman" w:hAnsi="Times New Roman" w:cs="Times New Roman"/>
                <w:sz w:val="20"/>
                <w:szCs w:val="20"/>
              </w:rPr>
            </w:pPr>
          </w:p>
        </w:tc>
      </w:tr>
    </w:tbl>
    <w:p w:rsidR="00B24B7A" w:rsidRDefault="00B24B7A" w:rsidP="00B24B7A">
      <w:pPr>
        <w:ind w:firstLine="567"/>
        <w:jc w:val="both"/>
        <w:rPr>
          <w:rFonts w:ascii="Times New Roman" w:hAnsi="Times New Roman" w:cs="Times New Roman"/>
          <w:sz w:val="28"/>
          <w:szCs w:val="28"/>
        </w:rPr>
      </w:pPr>
    </w:p>
    <w:p w:rsidR="00B24B7A" w:rsidRDefault="00B24B7A" w:rsidP="00B24B7A">
      <w:pPr>
        <w:rPr>
          <w:rFonts w:ascii="Times New Roman" w:hAnsi="Times New Roman" w:cs="Times New Roman"/>
          <w:sz w:val="28"/>
          <w:szCs w:val="28"/>
        </w:rPr>
      </w:pPr>
      <w:r>
        <w:rPr>
          <w:rFonts w:ascii="Times New Roman" w:hAnsi="Times New Roman" w:cs="Times New Roman"/>
          <w:sz w:val="28"/>
          <w:szCs w:val="28"/>
        </w:rPr>
        <w:br w:type="page"/>
      </w:r>
    </w:p>
    <w:p w:rsidR="00B24B7A" w:rsidRDefault="00B24B7A" w:rsidP="00B24B7A">
      <w:pPr>
        <w:ind w:firstLine="567"/>
        <w:jc w:val="both"/>
        <w:rPr>
          <w:rFonts w:ascii="Times New Roman" w:hAnsi="Times New Roman" w:cs="Times New Roman"/>
          <w:sz w:val="28"/>
          <w:szCs w:val="28"/>
        </w:rPr>
        <w:sectPr w:rsidR="00B24B7A" w:rsidSect="0075275C">
          <w:pgSz w:w="16838" w:h="11906" w:orient="landscape"/>
          <w:pgMar w:top="1701" w:right="1134" w:bottom="851" w:left="1134" w:header="709" w:footer="709" w:gutter="0"/>
          <w:cols w:space="708"/>
          <w:docGrid w:linePitch="360"/>
        </w:sectPr>
      </w:pPr>
    </w:p>
    <w:p w:rsidR="00B24B7A" w:rsidRPr="00AF38AA" w:rsidRDefault="00B24B7A" w:rsidP="00B24B7A">
      <w:pPr>
        <w:suppressAutoHyphens/>
        <w:spacing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9</w:t>
      </w:r>
      <w:r w:rsidRPr="00AF38AA">
        <w:rPr>
          <w:rFonts w:ascii="Times New Roman" w:hAnsi="Times New Roman" w:cs="Times New Roman"/>
          <w:b/>
          <w:sz w:val="28"/>
          <w:szCs w:val="28"/>
        </w:rPr>
        <w:t>.</w:t>
      </w:r>
      <w:r>
        <w:rPr>
          <w:rFonts w:ascii="Times New Roman" w:hAnsi="Times New Roman" w:cs="Times New Roman"/>
          <w:b/>
          <w:sz w:val="28"/>
          <w:szCs w:val="28"/>
        </w:rPr>
        <w:t>3</w:t>
      </w:r>
      <w:r w:rsidRPr="00AF38AA">
        <w:rPr>
          <w:rFonts w:ascii="Times New Roman" w:hAnsi="Times New Roman" w:cs="Times New Roman"/>
          <w:b/>
          <w:sz w:val="28"/>
          <w:szCs w:val="28"/>
        </w:rPr>
        <w:t xml:space="preserve">. Чрезвычайные ситуации </w:t>
      </w:r>
      <w:r>
        <w:rPr>
          <w:rFonts w:ascii="Times New Roman" w:hAnsi="Times New Roman" w:cs="Times New Roman"/>
          <w:b/>
          <w:sz w:val="28"/>
          <w:szCs w:val="28"/>
        </w:rPr>
        <w:t>техногенного происхождения</w:t>
      </w:r>
      <w:r w:rsidRPr="00AF38AA">
        <w:rPr>
          <w:rFonts w:ascii="Times New Roman" w:hAnsi="Times New Roman" w:cs="Times New Roman"/>
          <w:b/>
          <w:sz w:val="28"/>
          <w:szCs w:val="28"/>
        </w:rPr>
        <w:t>.</w:t>
      </w:r>
    </w:p>
    <w:p w:rsidR="00B24B7A" w:rsidRDefault="00B24B7A" w:rsidP="00B24B7A">
      <w:pPr>
        <w:suppressAutoHyphens/>
        <w:spacing w:line="360" w:lineRule="auto"/>
        <w:ind w:firstLine="709"/>
        <w:jc w:val="both"/>
        <w:rPr>
          <w:rFonts w:ascii="Arial Narrow" w:hAnsi="Arial Narrow" w:cs="Times New Roman"/>
          <w:i/>
          <w:sz w:val="28"/>
          <w:szCs w:val="28"/>
        </w:rPr>
      </w:pPr>
    </w:p>
    <w:p w:rsidR="00B24B7A" w:rsidRPr="000C27EA" w:rsidRDefault="00B24B7A" w:rsidP="00B24B7A">
      <w:pPr>
        <w:suppressAutoHyphens/>
        <w:spacing w:line="360" w:lineRule="auto"/>
        <w:ind w:firstLine="567"/>
        <w:jc w:val="both"/>
        <w:rPr>
          <w:rFonts w:ascii="Times New Roman" w:hAnsi="Times New Roman" w:cs="Times New Roman"/>
          <w:sz w:val="28"/>
          <w:szCs w:val="28"/>
        </w:rPr>
      </w:pPr>
      <w:r w:rsidRPr="000C27EA">
        <w:rPr>
          <w:rFonts w:ascii="Times New Roman" w:hAnsi="Times New Roman" w:cs="Times New Roman"/>
          <w:sz w:val="28"/>
          <w:szCs w:val="28"/>
        </w:rPr>
        <w:t>Техногенная чрезвычайная ситуация; техногенная ЧС: - состояние, при котором в результате возникновения источника техногенной чрезвычайной ситуации на объекте, определенной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природной среде.</w:t>
      </w:r>
    </w:p>
    <w:p w:rsidR="00B24B7A" w:rsidRPr="00BC7585" w:rsidRDefault="00B24B7A" w:rsidP="00B24B7A">
      <w:pPr>
        <w:spacing w:line="360" w:lineRule="auto"/>
        <w:ind w:firstLine="567"/>
        <w:jc w:val="both"/>
        <w:rPr>
          <w:rFonts w:ascii="Times New Roman" w:hAnsi="Times New Roman" w:cs="Times New Roman"/>
          <w:sz w:val="28"/>
          <w:szCs w:val="28"/>
        </w:rPr>
      </w:pPr>
      <w:r w:rsidRPr="00BC7585">
        <w:rPr>
          <w:rFonts w:ascii="Times New Roman" w:hAnsi="Times New Roman" w:cs="Times New Roman"/>
          <w:sz w:val="28"/>
          <w:szCs w:val="28"/>
        </w:rPr>
        <w:t xml:space="preserve">Виды возможных техногенных чрезвычайных ситуаций на территории </w:t>
      </w:r>
      <w:proofErr w:type="spellStart"/>
      <w:r w:rsidRPr="00B24B7A">
        <w:rPr>
          <w:rFonts w:ascii="Times New Roman" w:hAnsi="Times New Roman" w:cs="Times New Roman"/>
          <w:sz w:val="28"/>
          <w:szCs w:val="28"/>
        </w:rPr>
        <w:t>Краснопартизанского</w:t>
      </w:r>
      <w:proofErr w:type="spellEnd"/>
      <w:r w:rsidRPr="00B24B7A">
        <w:rPr>
          <w:rFonts w:ascii="Times New Roman" w:hAnsi="Times New Roman" w:cs="Times New Roman"/>
          <w:sz w:val="28"/>
          <w:szCs w:val="28"/>
        </w:rPr>
        <w:t xml:space="preserve"> </w:t>
      </w:r>
      <w:r>
        <w:rPr>
          <w:rFonts w:ascii="Times New Roman" w:hAnsi="Times New Roman" w:cs="Times New Roman"/>
          <w:sz w:val="28"/>
          <w:szCs w:val="28"/>
        </w:rPr>
        <w:t>СМО</w:t>
      </w:r>
      <w:r w:rsidRPr="00BC7585">
        <w:rPr>
          <w:rFonts w:ascii="Times New Roman" w:hAnsi="Times New Roman" w:cs="Times New Roman"/>
          <w:sz w:val="28"/>
          <w:szCs w:val="28"/>
        </w:rPr>
        <w:t>:</w:t>
      </w:r>
    </w:p>
    <w:p w:rsidR="00B24B7A" w:rsidRPr="00BC7585" w:rsidRDefault="00B24B7A" w:rsidP="00B24B7A">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BC7585">
        <w:rPr>
          <w:rFonts w:ascii="Times New Roman" w:hAnsi="Times New Roman" w:cs="Times New Roman"/>
          <w:sz w:val="28"/>
          <w:szCs w:val="28"/>
        </w:rPr>
        <w:t>чрезвычайные ситуации на пожаро</w:t>
      </w:r>
      <w:r>
        <w:rPr>
          <w:rFonts w:ascii="Times New Roman" w:hAnsi="Times New Roman" w:cs="Times New Roman"/>
          <w:sz w:val="28"/>
          <w:szCs w:val="28"/>
        </w:rPr>
        <w:t xml:space="preserve">опасных </w:t>
      </w:r>
      <w:r w:rsidRPr="00BC7585">
        <w:rPr>
          <w:rFonts w:ascii="Times New Roman" w:hAnsi="Times New Roman" w:cs="Times New Roman"/>
          <w:sz w:val="28"/>
          <w:szCs w:val="28"/>
        </w:rPr>
        <w:t>и взрывоопасных объектах;</w:t>
      </w:r>
    </w:p>
    <w:p w:rsidR="00B24B7A" w:rsidRPr="00BC7585" w:rsidRDefault="00B24B7A" w:rsidP="00B24B7A">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BC7585">
        <w:rPr>
          <w:rFonts w:ascii="Times New Roman" w:hAnsi="Times New Roman" w:cs="Times New Roman"/>
          <w:sz w:val="28"/>
          <w:szCs w:val="28"/>
        </w:rPr>
        <w:t>чрезвычайные ситуации на электроэнергетических системах и системах связи;</w:t>
      </w:r>
    </w:p>
    <w:p w:rsidR="00B24B7A" w:rsidRPr="00BC7585" w:rsidRDefault="00B24B7A" w:rsidP="00B24B7A">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BC7585">
        <w:rPr>
          <w:rFonts w:ascii="Times New Roman" w:hAnsi="Times New Roman" w:cs="Times New Roman"/>
          <w:sz w:val="28"/>
          <w:szCs w:val="28"/>
        </w:rPr>
        <w:t>чрезвычайные ситуации на коммунальных системах жизнеобеспечения;</w:t>
      </w:r>
    </w:p>
    <w:p w:rsidR="00B24B7A" w:rsidRPr="00BC7585" w:rsidRDefault="00B24B7A" w:rsidP="00B24B7A">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BC7585">
        <w:rPr>
          <w:rFonts w:ascii="Times New Roman" w:hAnsi="Times New Roman" w:cs="Times New Roman"/>
          <w:sz w:val="28"/>
          <w:szCs w:val="28"/>
        </w:rPr>
        <w:t xml:space="preserve">чрезвычайные ситуации на </w:t>
      </w:r>
      <w:r>
        <w:rPr>
          <w:rFonts w:ascii="Times New Roman" w:hAnsi="Times New Roman" w:cs="Times New Roman"/>
          <w:sz w:val="28"/>
          <w:szCs w:val="28"/>
        </w:rPr>
        <w:t>всех видах транспорта</w:t>
      </w:r>
      <w:r w:rsidRPr="00BC7585">
        <w:rPr>
          <w:rFonts w:ascii="Times New Roman" w:hAnsi="Times New Roman" w:cs="Times New Roman"/>
          <w:sz w:val="28"/>
          <w:szCs w:val="28"/>
        </w:rPr>
        <w:t>;</w:t>
      </w:r>
    </w:p>
    <w:p w:rsidR="00B24B7A" w:rsidRDefault="00B24B7A" w:rsidP="00B24B7A">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BC7585">
        <w:rPr>
          <w:rFonts w:ascii="Times New Roman" w:hAnsi="Times New Roman" w:cs="Times New Roman"/>
          <w:sz w:val="28"/>
          <w:szCs w:val="28"/>
        </w:rPr>
        <w:t>чрезвычайные ситуации на гидротехнических сооружениях.</w:t>
      </w:r>
    </w:p>
    <w:p w:rsidR="00B24B7A" w:rsidRDefault="00B24B7A" w:rsidP="00B24B7A">
      <w:pPr>
        <w:spacing w:line="360" w:lineRule="auto"/>
        <w:ind w:firstLine="709"/>
        <w:jc w:val="both"/>
        <w:rPr>
          <w:rFonts w:ascii="Times New Roman" w:hAnsi="Times New Roman" w:cs="Times New Roman"/>
          <w:sz w:val="28"/>
          <w:szCs w:val="28"/>
        </w:rPr>
      </w:pPr>
    </w:p>
    <w:p w:rsidR="00B24B7A" w:rsidRDefault="00B24B7A" w:rsidP="00B24B7A">
      <w:pPr>
        <w:spacing w:line="360" w:lineRule="auto"/>
        <w:rPr>
          <w:rFonts w:ascii="Times New Roman" w:hAnsi="Times New Roman" w:cs="Times New Roman"/>
          <w:i/>
          <w:sz w:val="28"/>
          <w:szCs w:val="28"/>
        </w:rPr>
      </w:pPr>
      <w:r w:rsidRPr="00BC7585">
        <w:rPr>
          <w:rFonts w:ascii="Times New Roman" w:hAnsi="Times New Roman" w:cs="Times New Roman"/>
          <w:i/>
          <w:sz w:val="28"/>
          <w:szCs w:val="28"/>
        </w:rPr>
        <w:t>ЧС на пожароопасных и взрывоопасных объектах.</w:t>
      </w:r>
    </w:p>
    <w:p w:rsidR="00B24B7A" w:rsidRPr="00BC7585" w:rsidRDefault="00B24B7A" w:rsidP="00B24B7A">
      <w:pPr>
        <w:suppressAutoHyphens/>
        <w:spacing w:line="360" w:lineRule="auto"/>
        <w:ind w:firstLine="567"/>
        <w:jc w:val="both"/>
        <w:rPr>
          <w:rFonts w:ascii="Times New Roman" w:hAnsi="Times New Roman" w:cs="Times New Roman"/>
          <w:sz w:val="28"/>
          <w:szCs w:val="28"/>
        </w:rPr>
      </w:pPr>
      <w:r w:rsidRPr="00BC7585">
        <w:rPr>
          <w:rFonts w:ascii="Times New Roman" w:hAnsi="Times New Roman" w:cs="Times New Roman"/>
          <w:sz w:val="28"/>
          <w:szCs w:val="28"/>
        </w:rPr>
        <w:t xml:space="preserve">Наибольшую угрозу по </w:t>
      </w:r>
      <w:proofErr w:type="spellStart"/>
      <w:r w:rsidRPr="00BC7585">
        <w:rPr>
          <w:rFonts w:ascii="Times New Roman" w:hAnsi="Times New Roman" w:cs="Times New Roman"/>
          <w:sz w:val="28"/>
          <w:szCs w:val="28"/>
        </w:rPr>
        <w:t>взрывопожароопасности</w:t>
      </w:r>
      <w:proofErr w:type="spellEnd"/>
      <w:r w:rsidRPr="00BC7585">
        <w:rPr>
          <w:rFonts w:ascii="Times New Roman" w:hAnsi="Times New Roman" w:cs="Times New Roman"/>
          <w:sz w:val="28"/>
          <w:szCs w:val="28"/>
        </w:rPr>
        <w:t xml:space="preserve"> представляют объекты, на которых обращаются в значительных объемах легковоспламеняющиеся жидкости, газы и пыли во взрывопожароопасных концентрациях. В первую очередь к таковым объектам на территории </w:t>
      </w:r>
      <w:proofErr w:type="spellStart"/>
      <w:r w:rsidRPr="00BC7585">
        <w:rPr>
          <w:rFonts w:ascii="Times New Roman" w:hAnsi="Times New Roman" w:cs="Times New Roman"/>
          <w:sz w:val="28"/>
          <w:szCs w:val="28"/>
        </w:rPr>
        <w:t>Яшалтинского</w:t>
      </w:r>
      <w:proofErr w:type="spellEnd"/>
      <w:r w:rsidRPr="00BC7585">
        <w:rPr>
          <w:rFonts w:ascii="Times New Roman" w:hAnsi="Times New Roman" w:cs="Times New Roman"/>
          <w:sz w:val="28"/>
          <w:szCs w:val="28"/>
        </w:rPr>
        <w:t xml:space="preserve"> РМО относятся:</w:t>
      </w:r>
    </w:p>
    <w:p w:rsidR="00B24B7A" w:rsidRPr="00BC7585" w:rsidRDefault="00B24B7A" w:rsidP="00B24B7A">
      <w:pPr>
        <w:numPr>
          <w:ilvl w:val="0"/>
          <w:numId w:val="30"/>
        </w:numPr>
        <w:suppressAutoHyphens/>
        <w:spacing w:line="360" w:lineRule="auto"/>
        <w:ind w:left="0" w:firstLine="567"/>
        <w:jc w:val="both"/>
        <w:rPr>
          <w:rFonts w:ascii="Times New Roman" w:hAnsi="Times New Roman" w:cs="Times New Roman"/>
          <w:sz w:val="28"/>
          <w:szCs w:val="28"/>
        </w:rPr>
      </w:pPr>
      <w:r w:rsidRPr="00BC7585">
        <w:rPr>
          <w:rFonts w:ascii="Times New Roman" w:hAnsi="Times New Roman" w:cs="Times New Roman"/>
          <w:sz w:val="28"/>
          <w:szCs w:val="28"/>
        </w:rPr>
        <w:t xml:space="preserve">Элеваторы, </w:t>
      </w:r>
      <w:proofErr w:type="spellStart"/>
      <w:r w:rsidRPr="00BC7585">
        <w:rPr>
          <w:rFonts w:ascii="Times New Roman" w:hAnsi="Times New Roman" w:cs="Times New Roman"/>
          <w:sz w:val="28"/>
          <w:szCs w:val="28"/>
        </w:rPr>
        <w:t>хлебокомбинаты</w:t>
      </w:r>
      <w:proofErr w:type="spellEnd"/>
      <w:r w:rsidRPr="00BC7585">
        <w:rPr>
          <w:rFonts w:ascii="Times New Roman" w:hAnsi="Times New Roman" w:cs="Times New Roman"/>
          <w:sz w:val="28"/>
          <w:szCs w:val="28"/>
        </w:rPr>
        <w:t>;</w:t>
      </w:r>
    </w:p>
    <w:p w:rsidR="00B24B7A" w:rsidRPr="00BC7585" w:rsidRDefault="00B24B7A" w:rsidP="00B24B7A">
      <w:pPr>
        <w:numPr>
          <w:ilvl w:val="0"/>
          <w:numId w:val="30"/>
        </w:numPr>
        <w:suppressAutoHyphens/>
        <w:spacing w:line="360" w:lineRule="auto"/>
        <w:ind w:left="0" w:firstLine="567"/>
        <w:jc w:val="both"/>
        <w:rPr>
          <w:rFonts w:ascii="Times New Roman" w:hAnsi="Times New Roman" w:cs="Times New Roman"/>
          <w:sz w:val="28"/>
          <w:szCs w:val="28"/>
        </w:rPr>
      </w:pPr>
      <w:r w:rsidRPr="00BC7585">
        <w:rPr>
          <w:rFonts w:ascii="Times New Roman" w:hAnsi="Times New Roman" w:cs="Times New Roman"/>
          <w:sz w:val="28"/>
          <w:szCs w:val="28"/>
        </w:rPr>
        <w:t>АГЗС и АЗС;</w:t>
      </w:r>
    </w:p>
    <w:p w:rsidR="00B24B7A" w:rsidRPr="00BC7585" w:rsidRDefault="00B24B7A" w:rsidP="00B24B7A">
      <w:pPr>
        <w:numPr>
          <w:ilvl w:val="0"/>
          <w:numId w:val="30"/>
        </w:numPr>
        <w:suppressAutoHyphens/>
        <w:spacing w:line="360" w:lineRule="auto"/>
        <w:ind w:left="0" w:firstLine="567"/>
        <w:jc w:val="both"/>
        <w:rPr>
          <w:rFonts w:ascii="Times New Roman" w:hAnsi="Times New Roman" w:cs="Times New Roman"/>
          <w:sz w:val="28"/>
          <w:szCs w:val="28"/>
        </w:rPr>
      </w:pPr>
      <w:r w:rsidRPr="00BC7585">
        <w:rPr>
          <w:rFonts w:ascii="Times New Roman" w:hAnsi="Times New Roman" w:cs="Times New Roman"/>
          <w:sz w:val="28"/>
          <w:szCs w:val="28"/>
        </w:rPr>
        <w:t>Магистральные газопроводы и нефтепроводы;</w:t>
      </w:r>
    </w:p>
    <w:p w:rsidR="00B24B7A" w:rsidRPr="00BC7585" w:rsidRDefault="00B24B7A" w:rsidP="00B24B7A">
      <w:pPr>
        <w:numPr>
          <w:ilvl w:val="0"/>
          <w:numId w:val="30"/>
        </w:numPr>
        <w:suppressAutoHyphens/>
        <w:spacing w:line="360" w:lineRule="auto"/>
        <w:ind w:left="0" w:firstLine="567"/>
        <w:jc w:val="both"/>
        <w:rPr>
          <w:rFonts w:ascii="Times New Roman" w:hAnsi="Times New Roman" w:cs="Times New Roman"/>
          <w:sz w:val="28"/>
          <w:szCs w:val="28"/>
        </w:rPr>
      </w:pPr>
      <w:r w:rsidRPr="00BC7585">
        <w:rPr>
          <w:rFonts w:ascii="Times New Roman" w:hAnsi="Times New Roman" w:cs="Times New Roman"/>
          <w:sz w:val="28"/>
          <w:szCs w:val="28"/>
        </w:rPr>
        <w:t>Котельные.</w:t>
      </w:r>
    </w:p>
    <w:p w:rsidR="00B24B7A" w:rsidRPr="00390BA6" w:rsidRDefault="00B24B7A" w:rsidP="00B24B7A">
      <w:pPr>
        <w:spacing w:line="360" w:lineRule="auto"/>
        <w:ind w:firstLine="567"/>
        <w:jc w:val="both"/>
        <w:rPr>
          <w:rFonts w:ascii="Times New Roman" w:hAnsi="Times New Roman" w:cs="Times New Roman"/>
          <w:sz w:val="28"/>
          <w:szCs w:val="28"/>
        </w:rPr>
      </w:pPr>
      <w:r w:rsidRPr="00390BA6">
        <w:rPr>
          <w:rFonts w:ascii="Times New Roman" w:hAnsi="Times New Roman" w:cs="Times New Roman"/>
          <w:sz w:val="28"/>
          <w:szCs w:val="28"/>
        </w:rPr>
        <w:t xml:space="preserve">Обстановка в </w:t>
      </w:r>
      <w:proofErr w:type="spellStart"/>
      <w:r w:rsidRPr="00B24B7A">
        <w:rPr>
          <w:rFonts w:ascii="Times New Roman" w:hAnsi="Times New Roman" w:cs="Times New Roman"/>
          <w:sz w:val="28"/>
          <w:szCs w:val="28"/>
        </w:rPr>
        <w:t>Краснопартизанско</w:t>
      </w:r>
      <w:r>
        <w:rPr>
          <w:rFonts w:ascii="Times New Roman" w:hAnsi="Times New Roman" w:cs="Times New Roman"/>
          <w:sz w:val="28"/>
          <w:szCs w:val="28"/>
        </w:rPr>
        <w:t>м</w:t>
      </w:r>
      <w:proofErr w:type="spellEnd"/>
      <w:r w:rsidRPr="00B24B7A">
        <w:rPr>
          <w:rFonts w:ascii="Times New Roman" w:hAnsi="Times New Roman" w:cs="Times New Roman"/>
          <w:sz w:val="28"/>
          <w:szCs w:val="28"/>
        </w:rPr>
        <w:t xml:space="preserve"> </w:t>
      </w:r>
      <w:r w:rsidRPr="00390BA6">
        <w:rPr>
          <w:rFonts w:ascii="Times New Roman" w:hAnsi="Times New Roman" w:cs="Times New Roman"/>
          <w:sz w:val="28"/>
          <w:szCs w:val="28"/>
        </w:rPr>
        <w:t xml:space="preserve">СМО (как и в </w:t>
      </w:r>
      <w:proofErr w:type="spellStart"/>
      <w:r w:rsidRPr="00390BA6">
        <w:rPr>
          <w:rFonts w:ascii="Times New Roman" w:hAnsi="Times New Roman" w:cs="Times New Roman"/>
          <w:sz w:val="28"/>
          <w:szCs w:val="28"/>
        </w:rPr>
        <w:t>Яшалтинском</w:t>
      </w:r>
      <w:proofErr w:type="spellEnd"/>
      <w:r w:rsidRPr="00390BA6">
        <w:rPr>
          <w:rFonts w:ascii="Times New Roman" w:hAnsi="Times New Roman" w:cs="Times New Roman"/>
          <w:sz w:val="28"/>
          <w:szCs w:val="28"/>
        </w:rPr>
        <w:t xml:space="preserve"> районе в целом) по опасности в промышленности, в сравнении с промышленно-</w:t>
      </w:r>
      <w:r w:rsidRPr="00390BA6">
        <w:rPr>
          <w:rFonts w:ascii="Times New Roman" w:hAnsi="Times New Roman" w:cs="Times New Roman"/>
          <w:sz w:val="28"/>
          <w:szCs w:val="28"/>
        </w:rPr>
        <w:lastRenderedPageBreak/>
        <w:t xml:space="preserve">развитыми территориями Республики (г. Элиста, Черноземельский, </w:t>
      </w:r>
      <w:proofErr w:type="spellStart"/>
      <w:r w:rsidRPr="00390BA6">
        <w:rPr>
          <w:rFonts w:ascii="Times New Roman" w:hAnsi="Times New Roman" w:cs="Times New Roman"/>
          <w:sz w:val="28"/>
          <w:szCs w:val="28"/>
        </w:rPr>
        <w:t>Лаганский</w:t>
      </w:r>
      <w:proofErr w:type="spellEnd"/>
      <w:r w:rsidRPr="00390BA6">
        <w:rPr>
          <w:rFonts w:ascii="Times New Roman" w:hAnsi="Times New Roman" w:cs="Times New Roman"/>
          <w:sz w:val="28"/>
          <w:szCs w:val="28"/>
        </w:rPr>
        <w:t xml:space="preserve">, </w:t>
      </w:r>
      <w:proofErr w:type="spellStart"/>
      <w:r w:rsidRPr="00390BA6">
        <w:rPr>
          <w:rFonts w:ascii="Times New Roman" w:hAnsi="Times New Roman" w:cs="Times New Roman"/>
          <w:sz w:val="28"/>
          <w:szCs w:val="28"/>
        </w:rPr>
        <w:t>Ики-Бурульский</w:t>
      </w:r>
      <w:proofErr w:type="spellEnd"/>
      <w:r w:rsidRPr="00390BA6">
        <w:rPr>
          <w:rFonts w:ascii="Times New Roman" w:hAnsi="Times New Roman" w:cs="Times New Roman"/>
          <w:sz w:val="28"/>
          <w:szCs w:val="28"/>
        </w:rPr>
        <w:t xml:space="preserve"> районы), определяется отсутствием крупных промышленных предприятий.</w:t>
      </w:r>
    </w:p>
    <w:p w:rsidR="00B24B7A" w:rsidRPr="00390BA6" w:rsidRDefault="00B24B7A" w:rsidP="00B24B7A">
      <w:pPr>
        <w:ind w:firstLine="720"/>
        <w:jc w:val="right"/>
        <w:rPr>
          <w:rFonts w:ascii="Times New Roman" w:hAnsi="Times New Roman" w:cs="Times New Roman"/>
          <w:i/>
          <w:sz w:val="28"/>
          <w:szCs w:val="28"/>
        </w:rPr>
      </w:pPr>
      <w:r w:rsidRPr="00390BA6">
        <w:rPr>
          <w:rFonts w:ascii="Times New Roman" w:hAnsi="Times New Roman" w:cs="Times New Roman"/>
          <w:i/>
          <w:sz w:val="28"/>
          <w:szCs w:val="28"/>
        </w:rPr>
        <w:t xml:space="preserve">Таблица </w:t>
      </w:r>
      <w:r>
        <w:rPr>
          <w:rFonts w:ascii="Times New Roman" w:hAnsi="Times New Roman" w:cs="Times New Roman"/>
          <w:i/>
          <w:sz w:val="28"/>
          <w:szCs w:val="28"/>
        </w:rPr>
        <w:t>36.</w:t>
      </w:r>
    </w:p>
    <w:p w:rsidR="00B24B7A" w:rsidRPr="00390BA6" w:rsidRDefault="00B24B7A" w:rsidP="00B24B7A">
      <w:pPr>
        <w:jc w:val="center"/>
        <w:rPr>
          <w:rFonts w:ascii="Times New Roman" w:hAnsi="Times New Roman" w:cs="Times New Roman"/>
          <w:i/>
          <w:sz w:val="28"/>
          <w:szCs w:val="28"/>
          <w:highlight w:val="cyan"/>
        </w:rPr>
      </w:pPr>
      <w:proofErr w:type="spellStart"/>
      <w:r w:rsidRPr="00390BA6">
        <w:rPr>
          <w:rFonts w:ascii="Times New Roman" w:hAnsi="Times New Roman" w:cs="Times New Roman"/>
          <w:i/>
          <w:sz w:val="28"/>
          <w:szCs w:val="28"/>
        </w:rPr>
        <w:t>Пожаровзрывоопасные</w:t>
      </w:r>
      <w:proofErr w:type="spellEnd"/>
      <w:r w:rsidRPr="00390BA6">
        <w:rPr>
          <w:rFonts w:ascii="Times New Roman" w:hAnsi="Times New Roman" w:cs="Times New Roman"/>
          <w:i/>
          <w:sz w:val="28"/>
          <w:szCs w:val="28"/>
        </w:rPr>
        <w:t xml:space="preserve"> объекты на территории </w:t>
      </w:r>
      <w:proofErr w:type="spellStart"/>
      <w:r>
        <w:rPr>
          <w:rFonts w:ascii="Times New Roman" w:hAnsi="Times New Roman" w:cs="Times New Roman"/>
          <w:i/>
          <w:sz w:val="28"/>
          <w:szCs w:val="28"/>
        </w:rPr>
        <w:t>Яшалтинского</w:t>
      </w:r>
      <w:proofErr w:type="spellEnd"/>
      <w:r>
        <w:rPr>
          <w:rFonts w:ascii="Times New Roman" w:hAnsi="Times New Roman" w:cs="Times New Roman"/>
          <w:i/>
          <w:sz w:val="28"/>
          <w:szCs w:val="28"/>
        </w:rPr>
        <w:t xml:space="preserve"> района</w:t>
      </w:r>
      <w:r w:rsidRPr="00390BA6">
        <w:rPr>
          <w:rFonts w:ascii="Times New Roman" w:hAnsi="Times New Roman" w:cs="Times New Roman"/>
          <w:i/>
          <w:sz w:val="28"/>
          <w:szCs w:val="28"/>
        </w:rPr>
        <w:t>.</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8"/>
        <w:gridCol w:w="1800"/>
        <w:gridCol w:w="1800"/>
        <w:gridCol w:w="3240"/>
      </w:tblGrid>
      <w:tr w:rsidR="00B24B7A" w:rsidRPr="00202263" w:rsidTr="0075275C">
        <w:trPr>
          <w:cantSplit/>
          <w:trHeight w:val="688"/>
          <w:tblHeader/>
        </w:trPr>
        <w:tc>
          <w:tcPr>
            <w:tcW w:w="2628" w:type="dxa"/>
            <w:shd w:val="clear" w:color="auto" w:fill="C2D69B" w:themeFill="accent3" w:themeFillTint="99"/>
            <w:vAlign w:val="center"/>
          </w:tcPr>
          <w:p w:rsidR="00B24B7A" w:rsidRPr="00390BA6" w:rsidRDefault="00B24B7A" w:rsidP="0075275C">
            <w:pPr>
              <w:widowControl w:val="0"/>
              <w:autoSpaceDE w:val="0"/>
              <w:autoSpaceDN w:val="0"/>
              <w:adjustRightInd w:val="0"/>
              <w:jc w:val="center"/>
              <w:rPr>
                <w:rFonts w:ascii="Times New Roman" w:hAnsi="Times New Roman" w:cs="Times New Roman"/>
                <w:b/>
                <w:sz w:val="20"/>
                <w:szCs w:val="20"/>
              </w:rPr>
            </w:pPr>
            <w:r w:rsidRPr="00390BA6">
              <w:rPr>
                <w:rFonts w:ascii="Times New Roman" w:hAnsi="Times New Roman" w:cs="Times New Roman"/>
                <w:b/>
                <w:sz w:val="20"/>
                <w:szCs w:val="20"/>
              </w:rPr>
              <w:t>Муниципальное образование</w:t>
            </w:r>
          </w:p>
        </w:tc>
        <w:tc>
          <w:tcPr>
            <w:tcW w:w="1800" w:type="dxa"/>
            <w:shd w:val="clear" w:color="auto" w:fill="C2D69B" w:themeFill="accent3" w:themeFillTint="99"/>
            <w:vAlign w:val="center"/>
          </w:tcPr>
          <w:p w:rsidR="00B24B7A" w:rsidRPr="00390BA6" w:rsidRDefault="00B24B7A" w:rsidP="0075275C">
            <w:pPr>
              <w:widowControl w:val="0"/>
              <w:autoSpaceDE w:val="0"/>
              <w:autoSpaceDN w:val="0"/>
              <w:adjustRightInd w:val="0"/>
              <w:jc w:val="center"/>
              <w:rPr>
                <w:rFonts w:ascii="Times New Roman" w:hAnsi="Times New Roman" w:cs="Times New Roman"/>
                <w:b/>
                <w:sz w:val="20"/>
                <w:szCs w:val="20"/>
              </w:rPr>
            </w:pPr>
            <w:r w:rsidRPr="00390BA6">
              <w:rPr>
                <w:rFonts w:ascii="Times New Roman" w:hAnsi="Times New Roman" w:cs="Times New Roman"/>
                <w:b/>
                <w:sz w:val="20"/>
                <w:szCs w:val="20"/>
              </w:rPr>
              <w:t>Кол-во взрывоопасных объектов</w:t>
            </w:r>
          </w:p>
        </w:tc>
        <w:tc>
          <w:tcPr>
            <w:tcW w:w="1800" w:type="dxa"/>
            <w:shd w:val="clear" w:color="auto" w:fill="C2D69B" w:themeFill="accent3" w:themeFillTint="99"/>
            <w:vAlign w:val="center"/>
          </w:tcPr>
          <w:p w:rsidR="00B24B7A" w:rsidRPr="00390BA6" w:rsidRDefault="00B24B7A" w:rsidP="0075275C">
            <w:pPr>
              <w:widowControl w:val="0"/>
              <w:autoSpaceDE w:val="0"/>
              <w:autoSpaceDN w:val="0"/>
              <w:adjustRightInd w:val="0"/>
              <w:jc w:val="center"/>
              <w:rPr>
                <w:rFonts w:ascii="Times New Roman" w:hAnsi="Times New Roman" w:cs="Times New Roman"/>
                <w:b/>
                <w:sz w:val="20"/>
                <w:szCs w:val="20"/>
              </w:rPr>
            </w:pPr>
            <w:r w:rsidRPr="00390BA6">
              <w:rPr>
                <w:rFonts w:ascii="Times New Roman" w:hAnsi="Times New Roman" w:cs="Times New Roman"/>
                <w:b/>
                <w:sz w:val="20"/>
                <w:szCs w:val="20"/>
              </w:rPr>
              <w:t>Количество пожароопасных объектов</w:t>
            </w:r>
          </w:p>
        </w:tc>
        <w:tc>
          <w:tcPr>
            <w:tcW w:w="3240" w:type="dxa"/>
            <w:shd w:val="clear" w:color="auto" w:fill="C2D69B" w:themeFill="accent3" w:themeFillTint="99"/>
            <w:vAlign w:val="center"/>
          </w:tcPr>
          <w:p w:rsidR="00B24B7A" w:rsidRPr="00390BA6" w:rsidRDefault="00B24B7A" w:rsidP="0075275C">
            <w:pPr>
              <w:widowControl w:val="0"/>
              <w:autoSpaceDE w:val="0"/>
              <w:autoSpaceDN w:val="0"/>
              <w:adjustRightInd w:val="0"/>
              <w:jc w:val="center"/>
              <w:rPr>
                <w:rFonts w:ascii="Times New Roman" w:hAnsi="Times New Roman" w:cs="Times New Roman"/>
                <w:b/>
                <w:sz w:val="20"/>
                <w:szCs w:val="20"/>
              </w:rPr>
            </w:pPr>
            <w:r w:rsidRPr="00390BA6">
              <w:rPr>
                <w:rFonts w:ascii="Times New Roman" w:hAnsi="Times New Roman" w:cs="Times New Roman"/>
                <w:b/>
                <w:sz w:val="20"/>
                <w:szCs w:val="20"/>
              </w:rPr>
              <w:t>Общий объём опасных веществ</w:t>
            </w:r>
          </w:p>
        </w:tc>
      </w:tr>
      <w:tr w:rsidR="00B24B7A" w:rsidRPr="00202263" w:rsidTr="0075275C">
        <w:tc>
          <w:tcPr>
            <w:tcW w:w="2628" w:type="dxa"/>
            <w:shd w:val="clear" w:color="auto" w:fill="auto"/>
          </w:tcPr>
          <w:p w:rsidR="00B24B7A" w:rsidRPr="00390BA6" w:rsidRDefault="00B24B7A" w:rsidP="0075275C">
            <w:pPr>
              <w:widowControl w:val="0"/>
              <w:autoSpaceDE w:val="0"/>
              <w:autoSpaceDN w:val="0"/>
              <w:adjustRightInd w:val="0"/>
              <w:jc w:val="center"/>
              <w:rPr>
                <w:rFonts w:ascii="Times New Roman" w:hAnsi="Times New Roman" w:cs="Times New Roman"/>
              </w:rPr>
            </w:pPr>
            <w:proofErr w:type="spellStart"/>
            <w:r w:rsidRPr="00390BA6">
              <w:rPr>
                <w:rFonts w:ascii="Times New Roman" w:hAnsi="Times New Roman" w:cs="Times New Roman"/>
              </w:rPr>
              <w:t>Яшалтинский</w:t>
            </w:r>
            <w:proofErr w:type="spellEnd"/>
            <w:r w:rsidRPr="00390BA6">
              <w:rPr>
                <w:rFonts w:ascii="Times New Roman" w:hAnsi="Times New Roman" w:cs="Times New Roman"/>
              </w:rPr>
              <w:t xml:space="preserve"> район</w:t>
            </w:r>
          </w:p>
        </w:tc>
        <w:tc>
          <w:tcPr>
            <w:tcW w:w="1800" w:type="dxa"/>
            <w:shd w:val="clear" w:color="auto" w:fill="auto"/>
          </w:tcPr>
          <w:p w:rsidR="00B24B7A" w:rsidRPr="00390BA6" w:rsidRDefault="00B24B7A" w:rsidP="0075275C">
            <w:pPr>
              <w:widowControl w:val="0"/>
              <w:autoSpaceDE w:val="0"/>
              <w:autoSpaceDN w:val="0"/>
              <w:adjustRightInd w:val="0"/>
              <w:jc w:val="center"/>
              <w:rPr>
                <w:rFonts w:ascii="Times New Roman" w:hAnsi="Times New Roman" w:cs="Times New Roman"/>
              </w:rPr>
            </w:pPr>
            <w:r w:rsidRPr="00390BA6">
              <w:rPr>
                <w:rFonts w:ascii="Times New Roman" w:hAnsi="Times New Roman" w:cs="Times New Roman"/>
              </w:rPr>
              <w:t>-</w:t>
            </w:r>
          </w:p>
        </w:tc>
        <w:tc>
          <w:tcPr>
            <w:tcW w:w="1800" w:type="dxa"/>
            <w:shd w:val="clear" w:color="auto" w:fill="auto"/>
          </w:tcPr>
          <w:p w:rsidR="00B24B7A" w:rsidRPr="00390BA6" w:rsidRDefault="00B24B7A" w:rsidP="0075275C">
            <w:pPr>
              <w:widowControl w:val="0"/>
              <w:autoSpaceDE w:val="0"/>
              <w:autoSpaceDN w:val="0"/>
              <w:adjustRightInd w:val="0"/>
              <w:jc w:val="center"/>
              <w:rPr>
                <w:rFonts w:ascii="Times New Roman" w:hAnsi="Times New Roman" w:cs="Times New Roman"/>
              </w:rPr>
            </w:pPr>
            <w:r w:rsidRPr="00390BA6">
              <w:rPr>
                <w:rFonts w:ascii="Times New Roman" w:hAnsi="Times New Roman" w:cs="Times New Roman"/>
              </w:rPr>
              <w:t>5</w:t>
            </w:r>
          </w:p>
        </w:tc>
        <w:tc>
          <w:tcPr>
            <w:tcW w:w="3240" w:type="dxa"/>
            <w:shd w:val="clear" w:color="auto" w:fill="auto"/>
          </w:tcPr>
          <w:p w:rsidR="00B24B7A" w:rsidRPr="00390BA6" w:rsidRDefault="00B24B7A" w:rsidP="0075275C">
            <w:pPr>
              <w:widowControl w:val="0"/>
              <w:autoSpaceDE w:val="0"/>
              <w:autoSpaceDN w:val="0"/>
              <w:adjustRightInd w:val="0"/>
              <w:jc w:val="center"/>
              <w:rPr>
                <w:rFonts w:ascii="Times New Roman" w:hAnsi="Times New Roman" w:cs="Times New Roman"/>
              </w:rPr>
            </w:pPr>
            <w:r w:rsidRPr="00390BA6">
              <w:rPr>
                <w:rFonts w:ascii="Times New Roman" w:hAnsi="Times New Roman" w:cs="Times New Roman"/>
              </w:rPr>
              <w:t>Взрывоопасные – 0,375 тыс. т</w:t>
            </w:r>
          </w:p>
        </w:tc>
      </w:tr>
    </w:tbl>
    <w:p w:rsidR="00B24B7A" w:rsidRDefault="00B24B7A" w:rsidP="00B24B7A">
      <w:pPr>
        <w:ind w:firstLine="720"/>
        <w:jc w:val="both"/>
        <w:rPr>
          <w:rFonts w:ascii="Times New Roman" w:hAnsi="Times New Roman" w:cs="Times New Roman"/>
          <w:sz w:val="28"/>
          <w:szCs w:val="28"/>
        </w:rPr>
      </w:pPr>
    </w:p>
    <w:p w:rsidR="00B24B7A" w:rsidRDefault="00B24B7A" w:rsidP="00B24B7A">
      <w:pPr>
        <w:ind w:firstLine="567"/>
        <w:rPr>
          <w:rFonts w:ascii="Times New Roman" w:hAnsi="Times New Roman" w:cs="Times New Roman"/>
          <w:sz w:val="28"/>
          <w:szCs w:val="28"/>
        </w:rPr>
      </w:pPr>
    </w:p>
    <w:p w:rsidR="00B24B7A" w:rsidRPr="0037569A" w:rsidRDefault="00B24B7A" w:rsidP="00B24B7A">
      <w:pPr>
        <w:ind w:firstLine="567"/>
        <w:rPr>
          <w:rFonts w:ascii="Times New Roman" w:hAnsi="Times New Roman" w:cs="Times New Roman"/>
          <w:i/>
          <w:sz w:val="28"/>
          <w:szCs w:val="28"/>
        </w:rPr>
      </w:pPr>
      <w:r w:rsidRPr="0037569A">
        <w:rPr>
          <w:rFonts w:ascii="Times New Roman" w:hAnsi="Times New Roman" w:cs="Times New Roman"/>
          <w:i/>
          <w:sz w:val="28"/>
          <w:szCs w:val="28"/>
        </w:rPr>
        <w:t>ЧС на всех видах транспорта.</w:t>
      </w:r>
    </w:p>
    <w:p w:rsidR="00B24B7A" w:rsidRPr="0037569A" w:rsidRDefault="00B24B7A" w:rsidP="00B24B7A">
      <w:pPr>
        <w:pStyle w:val="Style5"/>
        <w:widowControl/>
        <w:spacing w:line="360" w:lineRule="auto"/>
        <w:ind w:firstLine="567"/>
        <w:rPr>
          <w:rStyle w:val="FontStyle57"/>
          <w:sz w:val="28"/>
          <w:szCs w:val="28"/>
        </w:rPr>
      </w:pPr>
      <w:r w:rsidRPr="0037569A">
        <w:rPr>
          <w:rStyle w:val="FontStyle57"/>
          <w:sz w:val="28"/>
          <w:szCs w:val="28"/>
        </w:rPr>
        <w:t xml:space="preserve">По территории </w:t>
      </w:r>
      <w:r>
        <w:rPr>
          <w:rStyle w:val="FontStyle57"/>
          <w:sz w:val="28"/>
          <w:szCs w:val="28"/>
        </w:rPr>
        <w:t>СМО</w:t>
      </w:r>
      <w:r w:rsidRPr="0037569A">
        <w:rPr>
          <w:rStyle w:val="FontStyle57"/>
          <w:sz w:val="28"/>
          <w:szCs w:val="28"/>
        </w:rPr>
        <w:t xml:space="preserve"> проходят транспортные магистрали (автомобильные, трубопроводные) по которым перевозят, в том числе и опасные грузы. Наибольшую угрозу для функционирования поселени</w:t>
      </w:r>
      <w:r>
        <w:rPr>
          <w:rStyle w:val="FontStyle57"/>
          <w:sz w:val="28"/>
          <w:szCs w:val="28"/>
        </w:rPr>
        <w:t>я</w:t>
      </w:r>
      <w:r w:rsidRPr="0037569A">
        <w:rPr>
          <w:rStyle w:val="FontStyle57"/>
          <w:sz w:val="28"/>
          <w:szCs w:val="28"/>
        </w:rPr>
        <w:t xml:space="preserve"> представляют объекты, на которых в процессе эксплуатации обращаются и перевозятся отравляющие химические вещества (ОХВ), характеризующиеся токсикологическим воздействием, и взрывопожароопасные вещества, создающие возможность возникновения при авариях поражающих факторов теплового излучения и избыточной волны давления.</w:t>
      </w:r>
    </w:p>
    <w:p w:rsidR="00B24B7A" w:rsidRDefault="00B24B7A" w:rsidP="00B24B7A">
      <w:pPr>
        <w:spacing w:line="360" w:lineRule="auto"/>
        <w:ind w:firstLine="567"/>
        <w:rPr>
          <w:rFonts w:ascii="Times New Roman" w:hAnsi="Times New Roman" w:cs="Times New Roman"/>
          <w:sz w:val="28"/>
          <w:szCs w:val="28"/>
        </w:rPr>
      </w:pPr>
      <w:r w:rsidRPr="0037569A">
        <w:rPr>
          <w:rFonts w:ascii="Times New Roman" w:hAnsi="Times New Roman" w:cs="Times New Roman"/>
          <w:sz w:val="28"/>
          <w:szCs w:val="28"/>
        </w:rPr>
        <w:t>Из всех источников опасности на транспорте наибольшую угрозу для населения представляют дорожно-транспортные происшествия (ДТП).</w:t>
      </w:r>
    </w:p>
    <w:p w:rsidR="00B24B7A" w:rsidRDefault="00B24B7A" w:rsidP="00B24B7A">
      <w:pPr>
        <w:rPr>
          <w:rFonts w:ascii="Times New Roman" w:hAnsi="Times New Roman" w:cs="Times New Roman"/>
          <w:sz w:val="28"/>
          <w:szCs w:val="28"/>
        </w:rPr>
      </w:pPr>
      <w:r>
        <w:rPr>
          <w:rFonts w:ascii="Times New Roman" w:hAnsi="Times New Roman" w:cs="Times New Roman"/>
          <w:sz w:val="28"/>
          <w:szCs w:val="28"/>
        </w:rPr>
        <w:br w:type="page"/>
      </w:r>
    </w:p>
    <w:p w:rsidR="00B24B7A" w:rsidRDefault="00B24B7A" w:rsidP="00B24B7A">
      <w:pPr>
        <w:spacing w:line="360" w:lineRule="auto"/>
        <w:ind w:firstLine="709"/>
        <w:rPr>
          <w:rFonts w:ascii="Times New Roman" w:hAnsi="Times New Roman" w:cs="Times New Roman"/>
          <w:sz w:val="28"/>
          <w:szCs w:val="28"/>
        </w:rPr>
        <w:sectPr w:rsidR="00B24B7A" w:rsidSect="0075275C">
          <w:pgSz w:w="11906" w:h="16838"/>
          <w:pgMar w:top="1134" w:right="851" w:bottom="1134" w:left="1701" w:header="709" w:footer="709" w:gutter="0"/>
          <w:cols w:space="708"/>
          <w:docGrid w:linePitch="360"/>
        </w:sectPr>
      </w:pPr>
    </w:p>
    <w:p w:rsidR="00B24B7A" w:rsidRPr="00823EAE" w:rsidRDefault="00B24B7A" w:rsidP="00B24B7A">
      <w:pPr>
        <w:jc w:val="right"/>
        <w:rPr>
          <w:rFonts w:ascii="Times New Roman" w:hAnsi="Times New Roman" w:cs="Times New Roman"/>
          <w:i/>
          <w:sz w:val="28"/>
          <w:szCs w:val="28"/>
        </w:rPr>
      </w:pPr>
      <w:r>
        <w:rPr>
          <w:rFonts w:ascii="Times New Roman" w:hAnsi="Times New Roman" w:cs="Times New Roman"/>
          <w:i/>
          <w:sz w:val="28"/>
          <w:szCs w:val="28"/>
        </w:rPr>
        <w:lastRenderedPageBreak/>
        <w:t>Таблица 37.</w:t>
      </w:r>
    </w:p>
    <w:p w:rsidR="00B24B7A" w:rsidRDefault="00B24B7A" w:rsidP="00B24B7A">
      <w:pPr>
        <w:jc w:val="center"/>
        <w:rPr>
          <w:rFonts w:ascii="Times New Roman" w:hAnsi="Times New Roman" w:cs="Times New Roman"/>
          <w:i/>
          <w:sz w:val="28"/>
          <w:szCs w:val="28"/>
        </w:rPr>
      </w:pPr>
      <w:r>
        <w:rPr>
          <w:rFonts w:ascii="Times New Roman" w:hAnsi="Times New Roman" w:cs="Times New Roman"/>
          <w:i/>
          <w:sz w:val="28"/>
          <w:szCs w:val="28"/>
        </w:rPr>
        <w:t>Показатели риска техногенных чрезвычайных ситуаций</w:t>
      </w:r>
      <w:r w:rsidRPr="00823EAE">
        <w:rPr>
          <w:rFonts w:ascii="Times New Roman" w:hAnsi="Times New Roman" w:cs="Times New Roman"/>
          <w:i/>
          <w:sz w:val="28"/>
          <w:szCs w:val="28"/>
        </w:rPr>
        <w:t xml:space="preserve"> на территории </w:t>
      </w:r>
      <w:proofErr w:type="spellStart"/>
      <w:r>
        <w:rPr>
          <w:rFonts w:ascii="Times New Roman" w:hAnsi="Times New Roman" w:cs="Times New Roman"/>
          <w:i/>
          <w:sz w:val="28"/>
          <w:szCs w:val="28"/>
        </w:rPr>
        <w:t>Яшалтинского</w:t>
      </w:r>
      <w:proofErr w:type="spellEnd"/>
      <w:r>
        <w:rPr>
          <w:rFonts w:ascii="Times New Roman" w:hAnsi="Times New Roman" w:cs="Times New Roman"/>
          <w:i/>
          <w:sz w:val="28"/>
          <w:szCs w:val="28"/>
        </w:rPr>
        <w:t xml:space="preserve"> района </w:t>
      </w:r>
      <w:r w:rsidRPr="00823EAE">
        <w:rPr>
          <w:rFonts w:ascii="Times New Roman" w:hAnsi="Times New Roman" w:cs="Times New Roman"/>
          <w:i/>
          <w:sz w:val="28"/>
          <w:szCs w:val="28"/>
        </w:rPr>
        <w:t>(при наиболее опасном сценарии развития чрезвычайных ситуаций/при наиболее вероятном сценарии развития чрезвычайных ситуаций).</w:t>
      </w:r>
    </w:p>
    <w:tbl>
      <w:tblPr>
        <w:tblW w:w="5000" w:type="pct"/>
        <w:tblLook w:val="01E0"/>
      </w:tblPr>
      <w:tblGrid>
        <w:gridCol w:w="2643"/>
        <w:gridCol w:w="2253"/>
        <w:gridCol w:w="2321"/>
        <w:gridCol w:w="1068"/>
        <w:gridCol w:w="1124"/>
        <w:gridCol w:w="828"/>
        <w:gridCol w:w="1476"/>
        <w:gridCol w:w="1535"/>
        <w:gridCol w:w="1538"/>
      </w:tblGrid>
      <w:tr w:rsidR="00B24B7A" w:rsidRPr="00D57C24" w:rsidTr="0075275C">
        <w:trPr>
          <w:trHeight w:val="1230"/>
          <w:tblHeader/>
        </w:trPr>
        <w:tc>
          <w:tcPr>
            <w:tcW w:w="894" w:type="pct"/>
            <w:vMerge w:val="restart"/>
            <w:tcBorders>
              <w:top w:val="single" w:sz="12" w:space="0" w:color="auto"/>
              <w:left w:val="single" w:sz="12" w:space="0" w:color="auto"/>
              <w:bottom w:val="single" w:sz="12" w:space="0" w:color="auto"/>
              <w:right w:val="single" w:sz="12" w:space="0" w:color="auto"/>
            </w:tcBorders>
            <w:shd w:val="clear" w:color="auto" w:fill="C2D69B" w:themeFill="accent3" w:themeFillTint="99"/>
            <w:vAlign w:val="center"/>
          </w:tcPr>
          <w:p w:rsidR="00B24B7A" w:rsidRPr="00CF0957" w:rsidRDefault="00B24B7A" w:rsidP="0075275C">
            <w:pPr>
              <w:widowControl w:val="0"/>
              <w:autoSpaceDE w:val="0"/>
              <w:autoSpaceDN w:val="0"/>
              <w:adjustRightInd w:val="0"/>
              <w:jc w:val="center"/>
              <w:rPr>
                <w:rFonts w:ascii="Times New Roman" w:hAnsi="Times New Roman" w:cs="Times New Roman"/>
                <w:b/>
                <w:sz w:val="20"/>
                <w:szCs w:val="20"/>
              </w:rPr>
            </w:pPr>
            <w:r w:rsidRPr="00CF0957">
              <w:rPr>
                <w:rFonts w:ascii="Times New Roman" w:hAnsi="Times New Roman" w:cs="Times New Roman"/>
                <w:b/>
                <w:sz w:val="20"/>
                <w:szCs w:val="20"/>
              </w:rPr>
              <w:t>Виды возможных техногенных чрезвычайных ситуаций</w:t>
            </w:r>
          </w:p>
        </w:tc>
        <w:tc>
          <w:tcPr>
            <w:tcW w:w="762" w:type="pct"/>
            <w:vMerge w:val="restart"/>
            <w:tcBorders>
              <w:top w:val="single" w:sz="12" w:space="0" w:color="auto"/>
              <w:left w:val="single" w:sz="12" w:space="0" w:color="auto"/>
              <w:bottom w:val="single" w:sz="12" w:space="0" w:color="auto"/>
              <w:right w:val="single" w:sz="12" w:space="0" w:color="auto"/>
            </w:tcBorders>
            <w:shd w:val="clear" w:color="auto" w:fill="C2D69B" w:themeFill="accent3" w:themeFillTint="99"/>
            <w:textDirection w:val="btLr"/>
            <w:vAlign w:val="center"/>
          </w:tcPr>
          <w:p w:rsidR="00B24B7A" w:rsidRPr="00CF0957" w:rsidRDefault="00B24B7A" w:rsidP="0075275C">
            <w:pPr>
              <w:widowControl w:val="0"/>
              <w:autoSpaceDE w:val="0"/>
              <w:autoSpaceDN w:val="0"/>
              <w:adjustRightInd w:val="0"/>
              <w:ind w:left="113" w:right="113"/>
              <w:jc w:val="center"/>
              <w:rPr>
                <w:rFonts w:ascii="Times New Roman" w:hAnsi="Times New Roman" w:cs="Times New Roman"/>
                <w:b/>
                <w:sz w:val="20"/>
                <w:szCs w:val="20"/>
              </w:rPr>
            </w:pPr>
            <w:r w:rsidRPr="00CF0957">
              <w:rPr>
                <w:rFonts w:ascii="Times New Roman" w:hAnsi="Times New Roman" w:cs="Times New Roman"/>
                <w:b/>
                <w:sz w:val="20"/>
                <w:szCs w:val="20"/>
              </w:rPr>
              <w:t>Месторасположение и наименование объектов</w:t>
            </w:r>
          </w:p>
        </w:tc>
        <w:tc>
          <w:tcPr>
            <w:tcW w:w="785" w:type="pct"/>
            <w:vMerge w:val="restart"/>
            <w:tcBorders>
              <w:top w:val="single" w:sz="12" w:space="0" w:color="auto"/>
              <w:left w:val="single" w:sz="12" w:space="0" w:color="auto"/>
              <w:bottom w:val="single" w:sz="12" w:space="0" w:color="auto"/>
              <w:right w:val="single" w:sz="12" w:space="0" w:color="auto"/>
            </w:tcBorders>
            <w:shd w:val="clear" w:color="auto" w:fill="C2D69B" w:themeFill="accent3" w:themeFillTint="99"/>
            <w:textDirection w:val="btLr"/>
            <w:vAlign w:val="center"/>
          </w:tcPr>
          <w:p w:rsidR="00B24B7A" w:rsidRPr="00CF0957" w:rsidRDefault="00B24B7A" w:rsidP="0075275C">
            <w:pPr>
              <w:widowControl w:val="0"/>
              <w:autoSpaceDE w:val="0"/>
              <w:autoSpaceDN w:val="0"/>
              <w:adjustRightInd w:val="0"/>
              <w:ind w:left="113" w:right="113"/>
              <w:jc w:val="center"/>
              <w:rPr>
                <w:rFonts w:ascii="Times New Roman" w:hAnsi="Times New Roman" w:cs="Times New Roman"/>
                <w:b/>
                <w:sz w:val="20"/>
                <w:szCs w:val="20"/>
              </w:rPr>
            </w:pPr>
            <w:r w:rsidRPr="00CF0957">
              <w:rPr>
                <w:rFonts w:ascii="Times New Roman" w:hAnsi="Times New Roman" w:cs="Times New Roman"/>
                <w:b/>
                <w:sz w:val="20"/>
                <w:szCs w:val="20"/>
              </w:rPr>
              <w:t>Вид и возможное кол-во опасных веществ, участвующего в реализации чрезвычайных ситуаций (тонн)</w:t>
            </w:r>
          </w:p>
        </w:tc>
        <w:tc>
          <w:tcPr>
            <w:tcW w:w="361" w:type="pct"/>
            <w:vMerge w:val="restart"/>
            <w:tcBorders>
              <w:top w:val="single" w:sz="12" w:space="0" w:color="auto"/>
              <w:left w:val="single" w:sz="12" w:space="0" w:color="auto"/>
              <w:bottom w:val="single" w:sz="12" w:space="0" w:color="auto"/>
              <w:right w:val="single" w:sz="12" w:space="0" w:color="auto"/>
            </w:tcBorders>
            <w:shd w:val="clear" w:color="auto" w:fill="C2D69B" w:themeFill="accent3" w:themeFillTint="99"/>
            <w:textDirection w:val="btLr"/>
            <w:vAlign w:val="center"/>
          </w:tcPr>
          <w:p w:rsidR="00B24B7A" w:rsidRPr="00CF0957" w:rsidRDefault="00B24B7A" w:rsidP="0075275C">
            <w:pPr>
              <w:widowControl w:val="0"/>
              <w:autoSpaceDE w:val="0"/>
              <w:autoSpaceDN w:val="0"/>
              <w:adjustRightInd w:val="0"/>
              <w:ind w:left="113" w:right="113"/>
              <w:jc w:val="center"/>
              <w:rPr>
                <w:rFonts w:ascii="Times New Roman" w:hAnsi="Times New Roman" w:cs="Times New Roman"/>
                <w:b/>
                <w:sz w:val="20"/>
                <w:szCs w:val="20"/>
                <w:vertAlign w:val="superscript"/>
              </w:rPr>
            </w:pPr>
            <w:r w:rsidRPr="00CF0957">
              <w:rPr>
                <w:rFonts w:ascii="Times New Roman" w:hAnsi="Times New Roman" w:cs="Times New Roman"/>
                <w:b/>
                <w:sz w:val="20"/>
                <w:szCs w:val="20"/>
              </w:rPr>
              <w:t>Возможная частота реализации чрезвычайных ситуаций год</w:t>
            </w:r>
            <w:r w:rsidRPr="00CF0957">
              <w:rPr>
                <w:rFonts w:ascii="Times New Roman" w:hAnsi="Times New Roman" w:cs="Times New Roman"/>
                <w:b/>
                <w:sz w:val="20"/>
                <w:szCs w:val="20"/>
                <w:vertAlign w:val="superscript"/>
              </w:rPr>
              <w:t>-1</w:t>
            </w:r>
          </w:p>
        </w:tc>
        <w:tc>
          <w:tcPr>
            <w:tcW w:w="380" w:type="pct"/>
            <w:vMerge w:val="restart"/>
            <w:tcBorders>
              <w:top w:val="single" w:sz="12" w:space="0" w:color="auto"/>
              <w:left w:val="single" w:sz="12" w:space="0" w:color="auto"/>
              <w:bottom w:val="single" w:sz="12" w:space="0" w:color="auto"/>
              <w:right w:val="single" w:sz="12" w:space="0" w:color="auto"/>
            </w:tcBorders>
            <w:shd w:val="clear" w:color="auto" w:fill="C2D69B" w:themeFill="accent3" w:themeFillTint="99"/>
            <w:textDirection w:val="btLr"/>
            <w:vAlign w:val="center"/>
          </w:tcPr>
          <w:p w:rsidR="00B24B7A" w:rsidRPr="00CF0957" w:rsidRDefault="00B24B7A" w:rsidP="0075275C">
            <w:pPr>
              <w:widowControl w:val="0"/>
              <w:autoSpaceDE w:val="0"/>
              <w:autoSpaceDN w:val="0"/>
              <w:adjustRightInd w:val="0"/>
              <w:ind w:left="113" w:right="113"/>
              <w:jc w:val="center"/>
              <w:rPr>
                <w:rFonts w:ascii="Times New Roman" w:hAnsi="Times New Roman" w:cs="Times New Roman"/>
                <w:b/>
                <w:sz w:val="20"/>
                <w:szCs w:val="20"/>
                <w:vertAlign w:val="superscript"/>
              </w:rPr>
            </w:pPr>
            <w:r w:rsidRPr="00CF0957">
              <w:rPr>
                <w:rFonts w:ascii="Times New Roman" w:hAnsi="Times New Roman" w:cs="Times New Roman"/>
                <w:b/>
                <w:sz w:val="20"/>
                <w:szCs w:val="20"/>
              </w:rPr>
              <w:t>Показатель приемлемого риска, год</w:t>
            </w:r>
            <w:r w:rsidRPr="00CF0957">
              <w:rPr>
                <w:rFonts w:ascii="Times New Roman" w:hAnsi="Times New Roman" w:cs="Times New Roman"/>
                <w:b/>
                <w:sz w:val="20"/>
                <w:szCs w:val="20"/>
                <w:vertAlign w:val="superscript"/>
              </w:rPr>
              <w:t>-1</w:t>
            </w:r>
          </w:p>
        </w:tc>
        <w:tc>
          <w:tcPr>
            <w:tcW w:w="280" w:type="pct"/>
            <w:vMerge w:val="restart"/>
            <w:tcBorders>
              <w:top w:val="single" w:sz="12" w:space="0" w:color="auto"/>
              <w:left w:val="single" w:sz="12" w:space="0" w:color="auto"/>
              <w:bottom w:val="single" w:sz="12" w:space="0" w:color="auto"/>
              <w:right w:val="single" w:sz="12" w:space="0" w:color="auto"/>
            </w:tcBorders>
            <w:shd w:val="clear" w:color="auto" w:fill="C2D69B" w:themeFill="accent3" w:themeFillTint="99"/>
            <w:textDirection w:val="btLr"/>
            <w:vAlign w:val="center"/>
          </w:tcPr>
          <w:p w:rsidR="00B24B7A" w:rsidRPr="00CF0957" w:rsidRDefault="00B24B7A" w:rsidP="0075275C">
            <w:pPr>
              <w:widowControl w:val="0"/>
              <w:autoSpaceDE w:val="0"/>
              <w:autoSpaceDN w:val="0"/>
              <w:adjustRightInd w:val="0"/>
              <w:ind w:left="113" w:right="113"/>
              <w:jc w:val="center"/>
              <w:rPr>
                <w:rFonts w:ascii="Times New Roman" w:hAnsi="Times New Roman" w:cs="Times New Roman"/>
                <w:b/>
                <w:sz w:val="20"/>
                <w:szCs w:val="20"/>
                <w:vertAlign w:val="superscript"/>
              </w:rPr>
            </w:pPr>
            <w:r w:rsidRPr="00CF0957">
              <w:rPr>
                <w:rFonts w:ascii="Times New Roman" w:hAnsi="Times New Roman" w:cs="Times New Roman"/>
                <w:b/>
                <w:sz w:val="20"/>
                <w:szCs w:val="20"/>
              </w:rPr>
              <w:t>Размеры зон вероятной чрезвычайной ситуации, км</w:t>
            </w:r>
            <w:r w:rsidRPr="00CF0957">
              <w:rPr>
                <w:rFonts w:ascii="Times New Roman" w:hAnsi="Times New Roman" w:cs="Times New Roman"/>
                <w:b/>
                <w:sz w:val="20"/>
                <w:szCs w:val="20"/>
                <w:vertAlign w:val="superscript"/>
              </w:rPr>
              <w:t>2</w:t>
            </w:r>
          </w:p>
        </w:tc>
        <w:tc>
          <w:tcPr>
            <w:tcW w:w="499" w:type="pct"/>
            <w:vMerge w:val="restart"/>
            <w:tcBorders>
              <w:top w:val="single" w:sz="12" w:space="0" w:color="auto"/>
              <w:left w:val="single" w:sz="12" w:space="0" w:color="auto"/>
              <w:bottom w:val="single" w:sz="12" w:space="0" w:color="auto"/>
              <w:right w:val="single" w:sz="12" w:space="0" w:color="auto"/>
            </w:tcBorders>
            <w:shd w:val="clear" w:color="auto" w:fill="C2D69B" w:themeFill="accent3" w:themeFillTint="99"/>
            <w:textDirection w:val="btLr"/>
            <w:vAlign w:val="center"/>
          </w:tcPr>
          <w:p w:rsidR="00B24B7A" w:rsidRPr="00CF0957" w:rsidRDefault="00B24B7A" w:rsidP="0075275C">
            <w:pPr>
              <w:widowControl w:val="0"/>
              <w:autoSpaceDE w:val="0"/>
              <w:autoSpaceDN w:val="0"/>
              <w:adjustRightInd w:val="0"/>
              <w:ind w:left="113" w:right="113"/>
              <w:jc w:val="center"/>
              <w:rPr>
                <w:rFonts w:ascii="Times New Roman" w:hAnsi="Times New Roman" w:cs="Times New Roman"/>
                <w:b/>
                <w:sz w:val="20"/>
                <w:szCs w:val="20"/>
              </w:rPr>
            </w:pPr>
            <w:r w:rsidRPr="00CF0957">
              <w:rPr>
                <w:rFonts w:ascii="Times New Roman" w:hAnsi="Times New Roman" w:cs="Times New Roman"/>
                <w:b/>
                <w:sz w:val="20"/>
                <w:szCs w:val="20"/>
              </w:rPr>
              <w:t>Численность населения, у которого могут быть нарушены условия жизнедеятельности, тыс. чел.</w:t>
            </w:r>
          </w:p>
        </w:tc>
        <w:tc>
          <w:tcPr>
            <w:tcW w:w="1039" w:type="pct"/>
            <w:gridSpan w:val="2"/>
            <w:tcBorders>
              <w:top w:val="single" w:sz="12" w:space="0" w:color="auto"/>
              <w:left w:val="single" w:sz="12" w:space="0" w:color="auto"/>
              <w:bottom w:val="single" w:sz="12" w:space="0" w:color="auto"/>
              <w:right w:val="single" w:sz="12" w:space="0" w:color="auto"/>
            </w:tcBorders>
            <w:shd w:val="clear" w:color="auto" w:fill="C2D69B" w:themeFill="accent3" w:themeFillTint="99"/>
          </w:tcPr>
          <w:p w:rsidR="00B24B7A" w:rsidRDefault="00B24B7A" w:rsidP="0075275C">
            <w:pPr>
              <w:widowControl w:val="0"/>
              <w:autoSpaceDE w:val="0"/>
              <w:autoSpaceDN w:val="0"/>
              <w:adjustRightInd w:val="0"/>
              <w:jc w:val="center"/>
              <w:rPr>
                <w:rFonts w:ascii="Times New Roman" w:hAnsi="Times New Roman" w:cs="Times New Roman"/>
                <w:b/>
                <w:sz w:val="20"/>
                <w:szCs w:val="20"/>
              </w:rPr>
            </w:pPr>
          </w:p>
          <w:p w:rsidR="00B24B7A" w:rsidRDefault="00B24B7A" w:rsidP="0075275C">
            <w:pPr>
              <w:widowControl w:val="0"/>
              <w:autoSpaceDE w:val="0"/>
              <w:autoSpaceDN w:val="0"/>
              <w:adjustRightInd w:val="0"/>
              <w:jc w:val="center"/>
              <w:rPr>
                <w:rFonts w:ascii="Times New Roman" w:hAnsi="Times New Roman" w:cs="Times New Roman"/>
                <w:b/>
                <w:sz w:val="20"/>
                <w:szCs w:val="20"/>
              </w:rPr>
            </w:pPr>
          </w:p>
          <w:p w:rsidR="00B24B7A" w:rsidRDefault="00B24B7A" w:rsidP="0075275C">
            <w:pPr>
              <w:widowControl w:val="0"/>
              <w:autoSpaceDE w:val="0"/>
              <w:autoSpaceDN w:val="0"/>
              <w:adjustRightInd w:val="0"/>
              <w:jc w:val="center"/>
              <w:rPr>
                <w:rFonts w:ascii="Times New Roman" w:hAnsi="Times New Roman" w:cs="Times New Roman"/>
                <w:b/>
                <w:sz w:val="20"/>
                <w:szCs w:val="20"/>
              </w:rPr>
            </w:pPr>
            <w:r>
              <w:rPr>
                <w:rFonts w:ascii="Times New Roman" w:hAnsi="Times New Roman" w:cs="Times New Roman"/>
                <w:b/>
                <w:sz w:val="20"/>
                <w:szCs w:val="20"/>
              </w:rPr>
              <w:t>С</w:t>
            </w:r>
            <w:r w:rsidRPr="00CF0957">
              <w:rPr>
                <w:rFonts w:ascii="Times New Roman" w:hAnsi="Times New Roman" w:cs="Times New Roman"/>
                <w:b/>
                <w:sz w:val="20"/>
                <w:szCs w:val="20"/>
              </w:rPr>
              <w:t xml:space="preserve">оциально-экономические </w:t>
            </w:r>
          </w:p>
          <w:p w:rsidR="00B24B7A" w:rsidRPr="00CF0957" w:rsidRDefault="00B24B7A" w:rsidP="0075275C">
            <w:pPr>
              <w:widowControl w:val="0"/>
              <w:autoSpaceDE w:val="0"/>
              <w:autoSpaceDN w:val="0"/>
              <w:adjustRightInd w:val="0"/>
              <w:jc w:val="center"/>
              <w:rPr>
                <w:rFonts w:ascii="Times New Roman" w:hAnsi="Times New Roman" w:cs="Times New Roman"/>
                <w:b/>
                <w:sz w:val="20"/>
                <w:szCs w:val="20"/>
              </w:rPr>
            </w:pPr>
            <w:r w:rsidRPr="00CF0957">
              <w:rPr>
                <w:rFonts w:ascii="Times New Roman" w:hAnsi="Times New Roman" w:cs="Times New Roman"/>
                <w:b/>
                <w:sz w:val="20"/>
                <w:szCs w:val="20"/>
              </w:rPr>
              <w:t>последствия</w:t>
            </w:r>
          </w:p>
        </w:tc>
      </w:tr>
      <w:tr w:rsidR="00B24B7A" w:rsidRPr="00D57C24" w:rsidTr="0075275C">
        <w:trPr>
          <w:cantSplit/>
          <w:trHeight w:val="1813"/>
          <w:tblHeader/>
        </w:trPr>
        <w:tc>
          <w:tcPr>
            <w:tcW w:w="894" w:type="pct"/>
            <w:vMerge/>
            <w:tcBorders>
              <w:top w:val="single" w:sz="12" w:space="0" w:color="auto"/>
              <w:left w:val="single" w:sz="12" w:space="0" w:color="auto"/>
              <w:bottom w:val="single" w:sz="12" w:space="0" w:color="auto"/>
              <w:right w:val="single" w:sz="12" w:space="0" w:color="auto"/>
            </w:tcBorders>
            <w:shd w:val="clear" w:color="auto" w:fill="C2D69B" w:themeFill="accent3" w:themeFillTint="99"/>
          </w:tcPr>
          <w:p w:rsidR="00B24B7A" w:rsidRPr="00CF0957" w:rsidRDefault="00B24B7A" w:rsidP="0075275C">
            <w:pPr>
              <w:widowControl w:val="0"/>
              <w:autoSpaceDE w:val="0"/>
              <w:autoSpaceDN w:val="0"/>
              <w:adjustRightInd w:val="0"/>
              <w:jc w:val="center"/>
              <w:rPr>
                <w:rFonts w:ascii="Times New Roman" w:hAnsi="Times New Roman" w:cs="Times New Roman"/>
                <w:b/>
                <w:sz w:val="20"/>
                <w:szCs w:val="20"/>
              </w:rPr>
            </w:pPr>
          </w:p>
        </w:tc>
        <w:tc>
          <w:tcPr>
            <w:tcW w:w="762" w:type="pct"/>
            <w:vMerge/>
            <w:tcBorders>
              <w:top w:val="single" w:sz="12" w:space="0" w:color="auto"/>
              <w:left w:val="single" w:sz="12" w:space="0" w:color="auto"/>
              <w:bottom w:val="single" w:sz="12" w:space="0" w:color="auto"/>
              <w:right w:val="single" w:sz="12" w:space="0" w:color="auto"/>
            </w:tcBorders>
            <w:shd w:val="clear" w:color="auto" w:fill="C2D69B" w:themeFill="accent3" w:themeFillTint="99"/>
          </w:tcPr>
          <w:p w:rsidR="00B24B7A" w:rsidRPr="00CF0957" w:rsidRDefault="00B24B7A" w:rsidP="0075275C">
            <w:pPr>
              <w:widowControl w:val="0"/>
              <w:autoSpaceDE w:val="0"/>
              <w:autoSpaceDN w:val="0"/>
              <w:adjustRightInd w:val="0"/>
              <w:jc w:val="center"/>
              <w:rPr>
                <w:rFonts w:ascii="Times New Roman" w:hAnsi="Times New Roman" w:cs="Times New Roman"/>
                <w:b/>
                <w:sz w:val="20"/>
                <w:szCs w:val="20"/>
              </w:rPr>
            </w:pPr>
          </w:p>
        </w:tc>
        <w:tc>
          <w:tcPr>
            <w:tcW w:w="785" w:type="pct"/>
            <w:vMerge/>
            <w:tcBorders>
              <w:top w:val="single" w:sz="12" w:space="0" w:color="auto"/>
              <w:left w:val="single" w:sz="12" w:space="0" w:color="auto"/>
              <w:bottom w:val="single" w:sz="12" w:space="0" w:color="auto"/>
              <w:right w:val="single" w:sz="12" w:space="0" w:color="auto"/>
            </w:tcBorders>
            <w:shd w:val="clear" w:color="auto" w:fill="C2D69B" w:themeFill="accent3" w:themeFillTint="99"/>
          </w:tcPr>
          <w:p w:rsidR="00B24B7A" w:rsidRPr="00CF0957" w:rsidRDefault="00B24B7A" w:rsidP="0075275C">
            <w:pPr>
              <w:widowControl w:val="0"/>
              <w:autoSpaceDE w:val="0"/>
              <w:autoSpaceDN w:val="0"/>
              <w:adjustRightInd w:val="0"/>
              <w:jc w:val="center"/>
              <w:rPr>
                <w:rFonts w:ascii="Times New Roman" w:hAnsi="Times New Roman" w:cs="Times New Roman"/>
                <w:b/>
                <w:sz w:val="20"/>
                <w:szCs w:val="20"/>
              </w:rPr>
            </w:pPr>
          </w:p>
        </w:tc>
        <w:tc>
          <w:tcPr>
            <w:tcW w:w="361" w:type="pct"/>
            <w:vMerge/>
            <w:tcBorders>
              <w:top w:val="single" w:sz="12" w:space="0" w:color="auto"/>
              <w:left w:val="single" w:sz="12" w:space="0" w:color="auto"/>
              <w:bottom w:val="single" w:sz="12" w:space="0" w:color="auto"/>
              <w:right w:val="single" w:sz="12" w:space="0" w:color="auto"/>
            </w:tcBorders>
            <w:shd w:val="clear" w:color="auto" w:fill="C2D69B" w:themeFill="accent3" w:themeFillTint="99"/>
          </w:tcPr>
          <w:p w:rsidR="00B24B7A" w:rsidRPr="00CF0957" w:rsidRDefault="00B24B7A" w:rsidP="0075275C">
            <w:pPr>
              <w:widowControl w:val="0"/>
              <w:autoSpaceDE w:val="0"/>
              <w:autoSpaceDN w:val="0"/>
              <w:adjustRightInd w:val="0"/>
              <w:jc w:val="center"/>
              <w:rPr>
                <w:rFonts w:ascii="Times New Roman" w:hAnsi="Times New Roman" w:cs="Times New Roman"/>
                <w:b/>
                <w:sz w:val="20"/>
                <w:szCs w:val="20"/>
              </w:rPr>
            </w:pPr>
          </w:p>
        </w:tc>
        <w:tc>
          <w:tcPr>
            <w:tcW w:w="380" w:type="pct"/>
            <w:vMerge/>
            <w:tcBorders>
              <w:top w:val="single" w:sz="12" w:space="0" w:color="auto"/>
              <w:left w:val="single" w:sz="12" w:space="0" w:color="auto"/>
              <w:bottom w:val="single" w:sz="12" w:space="0" w:color="auto"/>
              <w:right w:val="single" w:sz="12" w:space="0" w:color="auto"/>
            </w:tcBorders>
            <w:shd w:val="clear" w:color="auto" w:fill="C2D69B" w:themeFill="accent3" w:themeFillTint="99"/>
          </w:tcPr>
          <w:p w:rsidR="00B24B7A" w:rsidRPr="00CF0957" w:rsidRDefault="00B24B7A" w:rsidP="0075275C">
            <w:pPr>
              <w:widowControl w:val="0"/>
              <w:autoSpaceDE w:val="0"/>
              <w:autoSpaceDN w:val="0"/>
              <w:adjustRightInd w:val="0"/>
              <w:jc w:val="center"/>
              <w:rPr>
                <w:rFonts w:ascii="Times New Roman" w:hAnsi="Times New Roman" w:cs="Times New Roman"/>
                <w:b/>
                <w:sz w:val="20"/>
                <w:szCs w:val="20"/>
              </w:rPr>
            </w:pPr>
          </w:p>
        </w:tc>
        <w:tc>
          <w:tcPr>
            <w:tcW w:w="280" w:type="pct"/>
            <w:vMerge/>
            <w:tcBorders>
              <w:top w:val="single" w:sz="12" w:space="0" w:color="auto"/>
              <w:left w:val="single" w:sz="12" w:space="0" w:color="auto"/>
              <w:bottom w:val="single" w:sz="12" w:space="0" w:color="auto"/>
              <w:right w:val="single" w:sz="12" w:space="0" w:color="auto"/>
            </w:tcBorders>
            <w:shd w:val="clear" w:color="auto" w:fill="C2D69B" w:themeFill="accent3" w:themeFillTint="99"/>
          </w:tcPr>
          <w:p w:rsidR="00B24B7A" w:rsidRPr="00CF0957" w:rsidRDefault="00B24B7A" w:rsidP="0075275C">
            <w:pPr>
              <w:widowControl w:val="0"/>
              <w:autoSpaceDE w:val="0"/>
              <w:autoSpaceDN w:val="0"/>
              <w:adjustRightInd w:val="0"/>
              <w:jc w:val="center"/>
              <w:rPr>
                <w:rFonts w:ascii="Times New Roman" w:hAnsi="Times New Roman" w:cs="Times New Roman"/>
                <w:b/>
                <w:sz w:val="20"/>
                <w:szCs w:val="20"/>
              </w:rPr>
            </w:pPr>
          </w:p>
        </w:tc>
        <w:tc>
          <w:tcPr>
            <w:tcW w:w="499" w:type="pct"/>
            <w:vMerge/>
            <w:tcBorders>
              <w:top w:val="single" w:sz="12" w:space="0" w:color="auto"/>
              <w:left w:val="single" w:sz="12" w:space="0" w:color="auto"/>
              <w:bottom w:val="single" w:sz="12" w:space="0" w:color="auto"/>
              <w:right w:val="single" w:sz="12" w:space="0" w:color="auto"/>
            </w:tcBorders>
            <w:shd w:val="clear" w:color="auto" w:fill="C2D69B" w:themeFill="accent3" w:themeFillTint="99"/>
          </w:tcPr>
          <w:p w:rsidR="00B24B7A" w:rsidRPr="00CF0957" w:rsidRDefault="00B24B7A" w:rsidP="0075275C">
            <w:pPr>
              <w:widowControl w:val="0"/>
              <w:autoSpaceDE w:val="0"/>
              <w:autoSpaceDN w:val="0"/>
              <w:adjustRightInd w:val="0"/>
              <w:jc w:val="center"/>
              <w:rPr>
                <w:rFonts w:ascii="Times New Roman" w:hAnsi="Times New Roman" w:cs="Times New Roman"/>
                <w:b/>
                <w:sz w:val="20"/>
                <w:szCs w:val="20"/>
              </w:rPr>
            </w:pPr>
          </w:p>
        </w:tc>
        <w:tc>
          <w:tcPr>
            <w:tcW w:w="519" w:type="pct"/>
            <w:tcBorders>
              <w:top w:val="single" w:sz="12" w:space="0" w:color="auto"/>
              <w:left w:val="single" w:sz="12" w:space="0" w:color="auto"/>
              <w:bottom w:val="single" w:sz="12" w:space="0" w:color="auto"/>
              <w:right w:val="single" w:sz="12" w:space="0" w:color="auto"/>
            </w:tcBorders>
            <w:shd w:val="clear" w:color="auto" w:fill="C2D69B" w:themeFill="accent3" w:themeFillTint="99"/>
            <w:textDirection w:val="btLr"/>
            <w:vAlign w:val="center"/>
          </w:tcPr>
          <w:p w:rsidR="00B24B7A" w:rsidRPr="00CF0957" w:rsidRDefault="00B24B7A" w:rsidP="0075275C">
            <w:pPr>
              <w:widowControl w:val="0"/>
              <w:autoSpaceDE w:val="0"/>
              <w:autoSpaceDN w:val="0"/>
              <w:adjustRightInd w:val="0"/>
              <w:ind w:left="113" w:right="113"/>
              <w:jc w:val="center"/>
              <w:rPr>
                <w:rFonts w:ascii="Times New Roman" w:hAnsi="Times New Roman" w:cs="Times New Roman"/>
                <w:b/>
                <w:sz w:val="20"/>
                <w:szCs w:val="20"/>
              </w:rPr>
            </w:pPr>
            <w:r w:rsidRPr="00CF0957">
              <w:rPr>
                <w:rFonts w:ascii="Times New Roman" w:hAnsi="Times New Roman" w:cs="Times New Roman"/>
                <w:b/>
                <w:sz w:val="20"/>
                <w:szCs w:val="20"/>
              </w:rPr>
              <w:t>Возможное число погибших, чел.</w:t>
            </w:r>
          </w:p>
        </w:tc>
        <w:tc>
          <w:tcPr>
            <w:tcW w:w="519" w:type="pct"/>
            <w:tcBorders>
              <w:top w:val="single" w:sz="12" w:space="0" w:color="auto"/>
              <w:left w:val="single" w:sz="12" w:space="0" w:color="auto"/>
              <w:bottom w:val="single" w:sz="12" w:space="0" w:color="auto"/>
              <w:right w:val="single" w:sz="12" w:space="0" w:color="auto"/>
            </w:tcBorders>
            <w:shd w:val="clear" w:color="auto" w:fill="C2D69B" w:themeFill="accent3" w:themeFillTint="99"/>
            <w:textDirection w:val="btLr"/>
            <w:vAlign w:val="center"/>
          </w:tcPr>
          <w:p w:rsidR="00B24B7A" w:rsidRPr="00CF0957" w:rsidRDefault="00B24B7A" w:rsidP="0075275C">
            <w:pPr>
              <w:widowControl w:val="0"/>
              <w:autoSpaceDE w:val="0"/>
              <w:autoSpaceDN w:val="0"/>
              <w:adjustRightInd w:val="0"/>
              <w:ind w:left="113" w:right="113"/>
              <w:jc w:val="center"/>
              <w:rPr>
                <w:rFonts w:ascii="Times New Roman" w:hAnsi="Times New Roman" w:cs="Times New Roman"/>
                <w:b/>
                <w:sz w:val="20"/>
                <w:szCs w:val="20"/>
              </w:rPr>
            </w:pPr>
            <w:r w:rsidRPr="00CF0957">
              <w:rPr>
                <w:rFonts w:ascii="Times New Roman" w:hAnsi="Times New Roman" w:cs="Times New Roman"/>
                <w:b/>
                <w:sz w:val="20"/>
                <w:szCs w:val="20"/>
              </w:rPr>
              <w:t>Возможное число пострадавших, чел.</w:t>
            </w:r>
          </w:p>
        </w:tc>
      </w:tr>
      <w:tr w:rsidR="00B24B7A" w:rsidRPr="00D57C24" w:rsidTr="0075275C">
        <w:tc>
          <w:tcPr>
            <w:tcW w:w="894" w:type="pct"/>
            <w:vMerge w:val="restart"/>
            <w:tcBorders>
              <w:top w:val="single" w:sz="12" w:space="0" w:color="auto"/>
              <w:left w:val="single" w:sz="4" w:space="0" w:color="auto"/>
              <w:bottom w:val="single" w:sz="4" w:space="0" w:color="auto"/>
              <w:right w:val="single" w:sz="4" w:space="0" w:color="auto"/>
            </w:tcBorders>
            <w:shd w:val="clear" w:color="auto" w:fill="auto"/>
          </w:tcPr>
          <w:p w:rsidR="00B24B7A" w:rsidRPr="00D57C24" w:rsidRDefault="00B24B7A" w:rsidP="0075275C">
            <w:pPr>
              <w:widowControl w:val="0"/>
              <w:autoSpaceDE w:val="0"/>
              <w:autoSpaceDN w:val="0"/>
              <w:adjustRightInd w:val="0"/>
              <w:jc w:val="both"/>
              <w:rPr>
                <w:rFonts w:ascii="Times New Roman" w:hAnsi="Times New Roman" w:cs="Times New Roman"/>
                <w:sz w:val="20"/>
                <w:szCs w:val="20"/>
              </w:rPr>
            </w:pPr>
            <w:r w:rsidRPr="00D57C24">
              <w:rPr>
                <w:rFonts w:ascii="Times New Roman" w:hAnsi="Times New Roman" w:cs="Times New Roman"/>
                <w:sz w:val="20"/>
                <w:szCs w:val="20"/>
              </w:rPr>
              <w:t xml:space="preserve">1. Чрезвычайные ситуации на </w:t>
            </w:r>
            <w:proofErr w:type="spellStart"/>
            <w:r w:rsidRPr="00D57C24">
              <w:rPr>
                <w:rFonts w:ascii="Times New Roman" w:hAnsi="Times New Roman" w:cs="Times New Roman"/>
                <w:sz w:val="20"/>
                <w:szCs w:val="20"/>
              </w:rPr>
              <w:t>пожаро</w:t>
            </w:r>
            <w:proofErr w:type="spellEnd"/>
            <w:r w:rsidRPr="00D57C24">
              <w:rPr>
                <w:rFonts w:ascii="Times New Roman" w:hAnsi="Times New Roman" w:cs="Times New Roman"/>
                <w:sz w:val="20"/>
                <w:szCs w:val="20"/>
              </w:rPr>
              <w:t>- и взрывоопасных объектах</w:t>
            </w:r>
          </w:p>
        </w:tc>
        <w:tc>
          <w:tcPr>
            <w:tcW w:w="762" w:type="pct"/>
            <w:tcBorders>
              <w:top w:val="single" w:sz="12" w:space="0" w:color="auto"/>
              <w:left w:val="single" w:sz="4" w:space="0" w:color="auto"/>
              <w:bottom w:val="single" w:sz="4" w:space="0" w:color="auto"/>
              <w:right w:val="single" w:sz="4" w:space="0" w:color="auto"/>
            </w:tcBorders>
            <w:shd w:val="clear" w:color="auto" w:fill="auto"/>
          </w:tcPr>
          <w:p w:rsidR="00B24B7A" w:rsidRPr="00D57C24" w:rsidRDefault="00B24B7A" w:rsidP="0075275C">
            <w:pPr>
              <w:widowControl w:val="0"/>
              <w:autoSpaceDE w:val="0"/>
              <w:autoSpaceDN w:val="0"/>
              <w:adjustRightInd w:val="0"/>
              <w:jc w:val="both"/>
              <w:rPr>
                <w:rFonts w:ascii="Times New Roman" w:hAnsi="Times New Roman" w:cs="Times New Roman"/>
                <w:sz w:val="20"/>
                <w:szCs w:val="20"/>
              </w:rPr>
            </w:pPr>
            <w:r w:rsidRPr="00D57C24">
              <w:rPr>
                <w:rFonts w:ascii="Times New Roman" w:hAnsi="Times New Roman" w:cs="Times New Roman"/>
                <w:sz w:val="20"/>
                <w:szCs w:val="20"/>
              </w:rPr>
              <w:t>с. Яшалта АЗС № 1</w:t>
            </w:r>
          </w:p>
          <w:p w:rsidR="00B24B7A" w:rsidRPr="00D57C24" w:rsidRDefault="00B24B7A" w:rsidP="0075275C">
            <w:pPr>
              <w:widowControl w:val="0"/>
              <w:autoSpaceDE w:val="0"/>
              <w:autoSpaceDN w:val="0"/>
              <w:adjustRightInd w:val="0"/>
              <w:jc w:val="both"/>
              <w:rPr>
                <w:rFonts w:ascii="Times New Roman" w:hAnsi="Times New Roman" w:cs="Times New Roman"/>
                <w:sz w:val="20"/>
                <w:szCs w:val="20"/>
              </w:rPr>
            </w:pPr>
            <w:r w:rsidRPr="00D57C24">
              <w:rPr>
                <w:rFonts w:ascii="Times New Roman" w:hAnsi="Times New Roman" w:cs="Times New Roman"/>
                <w:sz w:val="20"/>
                <w:szCs w:val="20"/>
              </w:rPr>
              <w:t xml:space="preserve">пер. </w:t>
            </w:r>
            <w:proofErr w:type="spellStart"/>
            <w:r w:rsidRPr="00D57C24">
              <w:rPr>
                <w:rFonts w:ascii="Times New Roman" w:hAnsi="Times New Roman" w:cs="Times New Roman"/>
                <w:sz w:val="20"/>
                <w:szCs w:val="20"/>
              </w:rPr>
              <w:t>Сальский</w:t>
            </w:r>
            <w:proofErr w:type="spellEnd"/>
          </w:p>
        </w:tc>
        <w:tc>
          <w:tcPr>
            <w:tcW w:w="785" w:type="pct"/>
            <w:tcBorders>
              <w:top w:val="single" w:sz="12" w:space="0" w:color="auto"/>
              <w:left w:val="single" w:sz="4" w:space="0" w:color="auto"/>
              <w:bottom w:val="single" w:sz="4" w:space="0" w:color="auto"/>
              <w:right w:val="single" w:sz="4" w:space="0" w:color="auto"/>
            </w:tcBorders>
            <w:shd w:val="clear" w:color="auto" w:fill="auto"/>
          </w:tcPr>
          <w:p w:rsidR="00B24B7A" w:rsidRPr="00D57C24" w:rsidRDefault="00B24B7A" w:rsidP="0075275C">
            <w:pPr>
              <w:widowControl w:val="0"/>
              <w:autoSpaceDE w:val="0"/>
              <w:autoSpaceDN w:val="0"/>
              <w:adjustRightInd w:val="0"/>
              <w:jc w:val="center"/>
              <w:rPr>
                <w:rFonts w:ascii="Times New Roman" w:hAnsi="Times New Roman" w:cs="Times New Roman"/>
                <w:sz w:val="20"/>
                <w:szCs w:val="20"/>
              </w:rPr>
            </w:pPr>
            <w:r w:rsidRPr="00D57C24">
              <w:rPr>
                <w:rFonts w:ascii="Times New Roman" w:hAnsi="Times New Roman" w:cs="Times New Roman"/>
                <w:sz w:val="20"/>
                <w:szCs w:val="20"/>
              </w:rPr>
              <w:t>ГСМ</w:t>
            </w:r>
          </w:p>
          <w:p w:rsidR="00B24B7A" w:rsidRPr="00D57C24" w:rsidRDefault="00B24B7A" w:rsidP="0075275C">
            <w:pPr>
              <w:widowControl w:val="0"/>
              <w:autoSpaceDE w:val="0"/>
              <w:autoSpaceDN w:val="0"/>
              <w:adjustRightInd w:val="0"/>
              <w:jc w:val="center"/>
              <w:rPr>
                <w:rFonts w:ascii="Times New Roman" w:hAnsi="Times New Roman" w:cs="Times New Roman"/>
                <w:sz w:val="20"/>
                <w:szCs w:val="20"/>
              </w:rPr>
            </w:pPr>
            <w:r w:rsidRPr="00D57C24">
              <w:rPr>
                <w:rFonts w:ascii="Times New Roman" w:hAnsi="Times New Roman" w:cs="Times New Roman"/>
                <w:sz w:val="20"/>
                <w:szCs w:val="20"/>
              </w:rPr>
              <w:t>30</w:t>
            </w:r>
          </w:p>
          <w:p w:rsidR="00B24B7A" w:rsidRPr="00D57C24" w:rsidRDefault="00B24B7A" w:rsidP="0075275C">
            <w:pPr>
              <w:widowControl w:val="0"/>
              <w:autoSpaceDE w:val="0"/>
              <w:autoSpaceDN w:val="0"/>
              <w:adjustRightInd w:val="0"/>
              <w:jc w:val="center"/>
              <w:rPr>
                <w:rFonts w:ascii="Times New Roman" w:hAnsi="Times New Roman" w:cs="Times New Roman"/>
                <w:sz w:val="20"/>
                <w:szCs w:val="20"/>
              </w:rPr>
            </w:pPr>
          </w:p>
        </w:tc>
        <w:tc>
          <w:tcPr>
            <w:tcW w:w="361" w:type="pct"/>
            <w:tcBorders>
              <w:top w:val="single" w:sz="12" w:space="0" w:color="auto"/>
              <w:left w:val="single" w:sz="4" w:space="0" w:color="auto"/>
              <w:bottom w:val="single" w:sz="4" w:space="0" w:color="auto"/>
              <w:right w:val="single" w:sz="4" w:space="0" w:color="auto"/>
            </w:tcBorders>
            <w:shd w:val="clear" w:color="auto" w:fill="auto"/>
          </w:tcPr>
          <w:p w:rsidR="00B24B7A" w:rsidRPr="00D57C24" w:rsidRDefault="00B24B7A" w:rsidP="0075275C">
            <w:pPr>
              <w:widowControl w:val="0"/>
              <w:autoSpaceDE w:val="0"/>
              <w:autoSpaceDN w:val="0"/>
              <w:adjustRightInd w:val="0"/>
              <w:jc w:val="center"/>
              <w:rPr>
                <w:rFonts w:ascii="Times New Roman" w:hAnsi="Times New Roman" w:cs="Times New Roman"/>
                <w:sz w:val="20"/>
                <w:szCs w:val="20"/>
                <w:vertAlign w:val="superscript"/>
              </w:rPr>
            </w:pPr>
            <w:r w:rsidRPr="00D57C24">
              <w:rPr>
                <w:rFonts w:ascii="Times New Roman" w:hAnsi="Times New Roman" w:cs="Times New Roman"/>
                <w:sz w:val="20"/>
                <w:szCs w:val="20"/>
              </w:rPr>
              <w:t>1,15 *10</w:t>
            </w:r>
            <w:r w:rsidRPr="00D57C24">
              <w:rPr>
                <w:rFonts w:ascii="Times New Roman" w:hAnsi="Times New Roman" w:cs="Times New Roman"/>
                <w:sz w:val="20"/>
                <w:szCs w:val="20"/>
                <w:vertAlign w:val="superscript"/>
              </w:rPr>
              <w:t>-5</w:t>
            </w:r>
          </w:p>
          <w:p w:rsidR="00B24B7A" w:rsidRPr="00D57C24" w:rsidRDefault="00B24B7A" w:rsidP="0075275C">
            <w:pPr>
              <w:widowControl w:val="0"/>
              <w:autoSpaceDE w:val="0"/>
              <w:autoSpaceDN w:val="0"/>
              <w:adjustRightInd w:val="0"/>
              <w:jc w:val="center"/>
              <w:rPr>
                <w:rFonts w:ascii="Times New Roman" w:hAnsi="Times New Roman" w:cs="Times New Roman"/>
                <w:sz w:val="20"/>
                <w:szCs w:val="20"/>
              </w:rPr>
            </w:pPr>
          </w:p>
        </w:tc>
        <w:tc>
          <w:tcPr>
            <w:tcW w:w="380" w:type="pct"/>
            <w:tcBorders>
              <w:top w:val="single" w:sz="12" w:space="0" w:color="auto"/>
              <w:left w:val="single" w:sz="4" w:space="0" w:color="auto"/>
              <w:bottom w:val="single" w:sz="4" w:space="0" w:color="auto"/>
              <w:right w:val="single" w:sz="4" w:space="0" w:color="auto"/>
            </w:tcBorders>
            <w:shd w:val="clear" w:color="auto" w:fill="auto"/>
          </w:tcPr>
          <w:p w:rsidR="00B24B7A" w:rsidRPr="00D57C24" w:rsidRDefault="00B24B7A" w:rsidP="0075275C">
            <w:pPr>
              <w:widowControl w:val="0"/>
              <w:autoSpaceDE w:val="0"/>
              <w:autoSpaceDN w:val="0"/>
              <w:adjustRightInd w:val="0"/>
              <w:jc w:val="center"/>
              <w:rPr>
                <w:rFonts w:ascii="Times New Roman" w:hAnsi="Times New Roman" w:cs="Times New Roman"/>
                <w:sz w:val="20"/>
                <w:szCs w:val="20"/>
                <w:vertAlign w:val="superscript"/>
              </w:rPr>
            </w:pPr>
            <w:r w:rsidRPr="00D57C24">
              <w:rPr>
                <w:rFonts w:ascii="Times New Roman" w:hAnsi="Times New Roman" w:cs="Times New Roman"/>
                <w:sz w:val="20"/>
                <w:szCs w:val="20"/>
              </w:rPr>
              <w:t>1,25 *10</w:t>
            </w:r>
            <w:r w:rsidRPr="00D57C24">
              <w:rPr>
                <w:rFonts w:ascii="Times New Roman" w:hAnsi="Times New Roman" w:cs="Times New Roman"/>
                <w:sz w:val="20"/>
                <w:szCs w:val="20"/>
                <w:vertAlign w:val="superscript"/>
              </w:rPr>
              <w:t>-6</w:t>
            </w:r>
          </w:p>
          <w:p w:rsidR="00B24B7A" w:rsidRPr="00D57C24" w:rsidRDefault="00B24B7A" w:rsidP="0075275C">
            <w:pPr>
              <w:widowControl w:val="0"/>
              <w:autoSpaceDE w:val="0"/>
              <w:autoSpaceDN w:val="0"/>
              <w:adjustRightInd w:val="0"/>
              <w:jc w:val="center"/>
              <w:rPr>
                <w:rFonts w:ascii="Times New Roman" w:hAnsi="Times New Roman" w:cs="Times New Roman"/>
                <w:sz w:val="20"/>
                <w:szCs w:val="20"/>
              </w:rPr>
            </w:pPr>
          </w:p>
        </w:tc>
        <w:tc>
          <w:tcPr>
            <w:tcW w:w="280" w:type="pct"/>
            <w:tcBorders>
              <w:top w:val="single" w:sz="12" w:space="0" w:color="auto"/>
              <w:left w:val="single" w:sz="4" w:space="0" w:color="auto"/>
              <w:bottom w:val="single" w:sz="4" w:space="0" w:color="auto"/>
              <w:right w:val="single" w:sz="4" w:space="0" w:color="auto"/>
            </w:tcBorders>
            <w:shd w:val="clear" w:color="auto" w:fill="auto"/>
          </w:tcPr>
          <w:p w:rsidR="00B24B7A" w:rsidRPr="00D57C24" w:rsidRDefault="00B24B7A" w:rsidP="0075275C">
            <w:pPr>
              <w:widowControl w:val="0"/>
              <w:autoSpaceDE w:val="0"/>
              <w:autoSpaceDN w:val="0"/>
              <w:adjustRightInd w:val="0"/>
              <w:jc w:val="center"/>
              <w:rPr>
                <w:rFonts w:ascii="Times New Roman" w:hAnsi="Times New Roman" w:cs="Times New Roman"/>
                <w:sz w:val="20"/>
                <w:szCs w:val="20"/>
                <w:lang w:val="en-US"/>
              </w:rPr>
            </w:pPr>
            <w:r w:rsidRPr="00D57C24">
              <w:rPr>
                <w:rFonts w:ascii="Times New Roman" w:hAnsi="Times New Roman" w:cs="Times New Roman"/>
                <w:sz w:val="20"/>
                <w:szCs w:val="20"/>
              </w:rPr>
              <w:t>0,0015</w:t>
            </w:r>
          </w:p>
          <w:p w:rsidR="00B24B7A" w:rsidRPr="00D57C24" w:rsidRDefault="00B24B7A" w:rsidP="0075275C">
            <w:pPr>
              <w:widowControl w:val="0"/>
              <w:autoSpaceDE w:val="0"/>
              <w:autoSpaceDN w:val="0"/>
              <w:adjustRightInd w:val="0"/>
              <w:jc w:val="center"/>
              <w:rPr>
                <w:rFonts w:ascii="Times New Roman" w:hAnsi="Times New Roman" w:cs="Times New Roman"/>
                <w:sz w:val="20"/>
                <w:szCs w:val="20"/>
              </w:rPr>
            </w:pPr>
          </w:p>
        </w:tc>
        <w:tc>
          <w:tcPr>
            <w:tcW w:w="499" w:type="pct"/>
            <w:tcBorders>
              <w:top w:val="single" w:sz="12" w:space="0" w:color="auto"/>
              <w:left w:val="single" w:sz="4" w:space="0" w:color="auto"/>
              <w:bottom w:val="single" w:sz="4" w:space="0" w:color="auto"/>
              <w:right w:val="single" w:sz="4" w:space="0" w:color="auto"/>
            </w:tcBorders>
            <w:shd w:val="clear" w:color="auto" w:fill="auto"/>
          </w:tcPr>
          <w:p w:rsidR="00B24B7A" w:rsidRPr="00D57C24" w:rsidRDefault="00B24B7A" w:rsidP="0075275C">
            <w:pPr>
              <w:widowControl w:val="0"/>
              <w:autoSpaceDE w:val="0"/>
              <w:autoSpaceDN w:val="0"/>
              <w:adjustRightInd w:val="0"/>
              <w:jc w:val="center"/>
              <w:rPr>
                <w:rFonts w:ascii="Times New Roman" w:hAnsi="Times New Roman" w:cs="Times New Roman"/>
                <w:sz w:val="20"/>
                <w:szCs w:val="20"/>
              </w:rPr>
            </w:pPr>
            <w:r w:rsidRPr="00D57C24">
              <w:rPr>
                <w:rFonts w:ascii="Times New Roman" w:hAnsi="Times New Roman" w:cs="Times New Roman"/>
                <w:sz w:val="20"/>
                <w:szCs w:val="20"/>
              </w:rPr>
              <w:t>0,0005</w:t>
            </w:r>
          </w:p>
          <w:p w:rsidR="00B24B7A" w:rsidRPr="00D57C24" w:rsidRDefault="00B24B7A" w:rsidP="0075275C">
            <w:pPr>
              <w:widowControl w:val="0"/>
              <w:autoSpaceDE w:val="0"/>
              <w:autoSpaceDN w:val="0"/>
              <w:adjustRightInd w:val="0"/>
              <w:jc w:val="center"/>
              <w:rPr>
                <w:rFonts w:ascii="Times New Roman" w:hAnsi="Times New Roman" w:cs="Times New Roman"/>
                <w:sz w:val="20"/>
                <w:szCs w:val="20"/>
              </w:rPr>
            </w:pPr>
          </w:p>
        </w:tc>
        <w:tc>
          <w:tcPr>
            <w:tcW w:w="519" w:type="pct"/>
            <w:tcBorders>
              <w:top w:val="single" w:sz="12" w:space="0" w:color="auto"/>
              <w:left w:val="single" w:sz="4" w:space="0" w:color="auto"/>
              <w:bottom w:val="single" w:sz="4" w:space="0" w:color="auto"/>
              <w:right w:val="single" w:sz="4" w:space="0" w:color="auto"/>
            </w:tcBorders>
            <w:shd w:val="clear" w:color="auto" w:fill="auto"/>
          </w:tcPr>
          <w:p w:rsidR="00B24B7A" w:rsidRPr="00D57C24" w:rsidRDefault="00B24B7A" w:rsidP="0075275C">
            <w:pPr>
              <w:widowControl w:val="0"/>
              <w:autoSpaceDE w:val="0"/>
              <w:autoSpaceDN w:val="0"/>
              <w:adjustRightInd w:val="0"/>
              <w:jc w:val="center"/>
              <w:rPr>
                <w:rFonts w:ascii="Times New Roman" w:hAnsi="Times New Roman" w:cs="Times New Roman"/>
                <w:sz w:val="20"/>
                <w:szCs w:val="20"/>
              </w:rPr>
            </w:pPr>
            <w:r w:rsidRPr="00D57C24">
              <w:rPr>
                <w:rFonts w:ascii="Times New Roman" w:hAnsi="Times New Roman" w:cs="Times New Roman"/>
                <w:sz w:val="20"/>
                <w:szCs w:val="20"/>
              </w:rPr>
              <w:t>1</w:t>
            </w:r>
          </w:p>
          <w:p w:rsidR="00B24B7A" w:rsidRPr="00D57C24" w:rsidRDefault="00B24B7A" w:rsidP="0075275C">
            <w:pPr>
              <w:widowControl w:val="0"/>
              <w:autoSpaceDE w:val="0"/>
              <w:autoSpaceDN w:val="0"/>
              <w:adjustRightInd w:val="0"/>
              <w:jc w:val="center"/>
              <w:rPr>
                <w:rFonts w:ascii="Times New Roman" w:hAnsi="Times New Roman" w:cs="Times New Roman"/>
                <w:sz w:val="20"/>
                <w:szCs w:val="20"/>
              </w:rPr>
            </w:pPr>
          </w:p>
        </w:tc>
        <w:tc>
          <w:tcPr>
            <w:tcW w:w="519" w:type="pct"/>
            <w:tcBorders>
              <w:top w:val="single" w:sz="12" w:space="0" w:color="auto"/>
              <w:left w:val="single" w:sz="4" w:space="0" w:color="auto"/>
              <w:bottom w:val="single" w:sz="4" w:space="0" w:color="auto"/>
              <w:right w:val="single" w:sz="4" w:space="0" w:color="auto"/>
            </w:tcBorders>
            <w:shd w:val="clear" w:color="auto" w:fill="auto"/>
          </w:tcPr>
          <w:p w:rsidR="00B24B7A" w:rsidRPr="00D57C24" w:rsidRDefault="00B24B7A" w:rsidP="0075275C">
            <w:pPr>
              <w:widowControl w:val="0"/>
              <w:autoSpaceDE w:val="0"/>
              <w:autoSpaceDN w:val="0"/>
              <w:adjustRightInd w:val="0"/>
              <w:jc w:val="center"/>
              <w:rPr>
                <w:rFonts w:ascii="Times New Roman" w:hAnsi="Times New Roman" w:cs="Times New Roman"/>
                <w:sz w:val="20"/>
                <w:szCs w:val="20"/>
              </w:rPr>
            </w:pPr>
            <w:r w:rsidRPr="00D57C24">
              <w:rPr>
                <w:rFonts w:ascii="Times New Roman" w:hAnsi="Times New Roman" w:cs="Times New Roman"/>
                <w:sz w:val="20"/>
                <w:szCs w:val="20"/>
              </w:rPr>
              <w:t>1</w:t>
            </w:r>
          </w:p>
          <w:p w:rsidR="00B24B7A" w:rsidRPr="00D57C24" w:rsidRDefault="00B24B7A" w:rsidP="0075275C">
            <w:pPr>
              <w:widowControl w:val="0"/>
              <w:autoSpaceDE w:val="0"/>
              <w:autoSpaceDN w:val="0"/>
              <w:adjustRightInd w:val="0"/>
              <w:jc w:val="center"/>
              <w:rPr>
                <w:rFonts w:ascii="Times New Roman" w:hAnsi="Times New Roman" w:cs="Times New Roman"/>
                <w:sz w:val="20"/>
                <w:szCs w:val="20"/>
              </w:rPr>
            </w:pPr>
          </w:p>
        </w:tc>
      </w:tr>
      <w:tr w:rsidR="00B24B7A" w:rsidRPr="00D57C24" w:rsidTr="0075275C">
        <w:tc>
          <w:tcPr>
            <w:tcW w:w="894" w:type="pct"/>
            <w:vMerge/>
            <w:tcBorders>
              <w:top w:val="single" w:sz="4" w:space="0" w:color="auto"/>
              <w:left w:val="single" w:sz="4" w:space="0" w:color="auto"/>
              <w:bottom w:val="single" w:sz="4" w:space="0" w:color="auto"/>
              <w:right w:val="single" w:sz="4" w:space="0" w:color="auto"/>
            </w:tcBorders>
            <w:shd w:val="clear" w:color="auto" w:fill="auto"/>
          </w:tcPr>
          <w:p w:rsidR="00B24B7A" w:rsidRPr="00D57C24" w:rsidRDefault="00B24B7A" w:rsidP="0075275C">
            <w:pPr>
              <w:widowControl w:val="0"/>
              <w:autoSpaceDE w:val="0"/>
              <w:autoSpaceDN w:val="0"/>
              <w:adjustRightInd w:val="0"/>
              <w:jc w:val="both"/>
              <w:rPr>
                <w:rFonts w:ascii="Times New Roman" w:hAnsi="Times New Roman" w:cs="Times New Roman"/>
                <w:sz w:val="20"/>
                <w:szCs w:val="20"/>
              </w:rPr>
            </w:pP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B24B7A" w:rsidRPr="00D57C24" w:rsidRDefault="00B24B7A" w:rsidP="0075275C">
            <w:pPr>
              <w:widowControl w:val="0"/>
              <w:autoSpaceDE w:val="0"/>
              <w:autoSpaceDN w:val="0"/>
              <w:adjustRightInd w:val="0"/>
              <w:jc w:val="both"/>
              <w:rPr>
                <w:rFonts w:ascii="Times New Roman" w:hAnsi="Times New Roman" w:cs="Times New Roman"/>
                <w:sz w:val="20"/>
                <w:szCs w:val="20"/>
              </w:rPr>
            </w:pPr>
            <w:r w:rsidRPr="00D57C24">
              <w:rPr>
                <w:rFonts w:ascii="Times New Roman" w:hAnsi="Times New Roman" w:cs="Times New Roman"/>
                <w:sz w:val="20"/>
                <w:szCs w:val="20"/>
              </w:rPr>
              <w:t>АЗС ООО «Вико-3»</w:t>
            </w:r>
          </w:p>
          <w:p w:rsidR="00B24B7A" w:rsidRPr="00D57C24" w:rsidRDefault="00B24B7A" w:rsidP="0075275C">
            <w:pPr>
              <w:widowControl w:val="0"/>
              <w:autoSpaceDE w:val="0"/>
              <w:autoSpaceDN w:val="0"/>
              <w:adjustRightInd w:val="0"/>
              <w:jc w:val="both"/>
              <w:rPr>
                <w:rFonts w:ascii="Times New Roman" w:hAnsi="Times New Roman" w:cs="Times New Roman"/>
                <w:sz w:val="20"/>
                <w:szCs w:val="20"/>
              </w:rPr>
            </w:pPr>
            <w:r w:rsidRPr="00D57C24">
              <w:rPr>
                <w:rFonts w:ascii="Times New Roman" w:hAnsi="Times New Roman" w:cs="Times New Roman"/>
                <w:sz w:val="20"/>
                <w:szCs w:val="20"/>
              </w:rPr>
              <w:t>ул. Медиков</w:t>
            </w:r>
          </w:p>
        </w:tc>
        <w:tc>
          <w:tcPr>
            <w:tcW w:w="785" w:type="pct"/>
            <w:tcBorders>
              <w:top w:val="single" w:sz="4" w:space="0" w:color="auto"/>
              <w:left w:val="single" w:sz="4" w:space="0" w:color="auto"/>
              <w:bottom w:val="single" w:sz="4" w:space="0" w:color="auto"/>
              <w:right w:val="single" w:sz="4" w:space="0" w:color="auto"/>
            </w:tcBorders>
            <w:shd w:val="clear" w:color="auto" w:fill="auto"/>
          </w:tcPr>
          <w:p w:rsidR="00B24B7A" w:rsidRPr="00D57C24" w:rsidRDefault="00B24B7A" w:rsidP="0075275C">
            <w:pPr>
              <w:widowControl w:val="0"/>
              <w:autoSpaceDE w:val="0"/>
              <w:autoSpaceDN w:val="0"/>
              <w:adjustRightInd w:val="0"/>
              <w:jc w:val="center"/>
              <w:rPr>
                <w:rFonts w:ascii="Times New Roman" w:hAnsi="Times New Roman" w:cs="Times New Roman"/>
                <w:sz w:val="20"/>
                <w:szCs w:val="20"/>
              </w:rPr>
            </w:pPr>
            <w:r w:rsidRPr="00D57C24">
              <w:rPr>
                <w:rFonts w:ascii="Times New Roman" w:hAnsi="Times New Roman" w:cs="Times New Roman"/>
                <w:sz w:val="20"/>
                <w:szCs w:val="20"/>
              </w:rPr>
              <w:t>225</w:t>
            </w:r>
          </w:p>
          <w:p w:rsidR="00B24B7A" w:rsidRPr="00D57C24" w:rsidRDefault="00B24B7A" w:rsidP="0075275C">
            <w:pPr>
              <w:widowControl w:val="0"/>
              <w:autoSpaceDE w:val="0"/>
              <w:autoSpaceDN w:val="0"/>
              <w:adjustRightInd w:val="0"/>
              <w:jc w:val="center"/>
              <w:rPr>
                <w:rFonts w:ascii="Times New Roman" w:hAnsi="Times New Roman" w:cs="Times New Roman"/>
                <w:sz w:val="20"/>
                <w:szCs w:val="20"/>
              </w:rPr>
            </w:pPr>
          </w:p>
        </w:tc>
        <w:tc>
          <w:tcPr>
            <w:tcW w:w="361" w:type="pct"/>
            <w:tcBorders>
              <w:top w:val="single" w:sz="4" w:space="0" w:color="auto"/>
              <w:left w:val="single" w:sz="4" w:space="0" w:color="auto"/>
              <w:bottom w:val="single" w:sz="4" w:space="0" w:color="auto"/>
              <w:right w:val="single" w:sz="4" w:space="0" w:color="auto"/>
            </w:tcBorders>
            <w:shd w:val="clear" w:color="auto" w:fill="auto"/>
          </w:tcPr>
          <w:p w:rsidR="00B24B7A" w:rsidRPr="00D57C24" w:rsidRDefault="00B24B7A" w:rsidP="0075275C">
            <w:pPr>
              <w:widowControl w:val="0"/>
              <w:autoSpaceDE w:val="0"/>
              <w:autoSpaceDN w:val="0"/>
              <w:adjustRightInd w:val="0"/>
              <w:jc w:val="center"/>
              <w:rPr>
                <w:rFonts w:ascii="Times New Roman" w:hAnsi="Times New Roman" w:cs="Times New Roman"/>
                <w:sz w:val="20"/>
                <w:szCs w:val="20"/>
                <w:vertAlign w:val="superscript"/>
              </w:rPr>
            </w:pPr>
            <w:r w:rsidRPr="00D57C24">
              <w:rPr>
                <w:rFonts w:ascii="Times New Roman" w:hAnsi="Times New Roman" w:cs="Times New Roman"/>
                <w:sz w:val="20"/>
                <w:szCs w:val="20"/>
              </w:rPr>
              <w:t>1,25 *10</w:t>
            </w:r>
            <w:r w:rsidRPr="00D57C24">
              <w:rPr>
                <w:rFonts w:ascii="Times New Roman" w:hAnsi="Times New Roman" w:cs="Times New Roman"/>
                <w:sz w:val="20"/>
                <w:szCs w:val="20"/>
                <w:vertAlign w:val="superscript"/>
              </w:rPr>
              <w:t>-5</w:t>
            </w:r>
          </w:p>
          <w:p w:rsidR="00B24B7A" w:rsidRPr="00D57C24" w:rsidRDefault="00B24B7A" w:rsidP="0075275C">
            <w:pPr>
              <w:widowControl w:val="0"/>
              <w:autoSpaceDE w:val="0"/>
              <w:autoSpaceDN w:val="0"/>
              <w:adjustRightInd w:val="0"/>
              <w:jc w:val="center"/>
              <w:rPr>
                <w:rFonts w:ascii="Times New Roman" w:hAnsi="Times New Roman" w:cs="Times New Roman"/>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auto"/>
          </w:tcPr>
          <w:p w:rsidR="00B24B7A" w:rsidRPr="00D57C24" w:rsidRDefault="00B24B7A" w:rsidP="0075275C">
            <w:pPr>
              <w:widowControl w:val="0"/>
              <w:autoSpaceDE w:val="0"/>
              <w:autoSpaceDN w:val="0"/>
              <w:adjustRightInd w:val="0"/>
              <w:jc w:val="center"/>
              <w:rPr>
                <w:rFonts w:ascii="Times New Roman" w:hAnsi="Times New Roman" w:cs="Times New Roman"/>
                <w:sz w:val="20"/>
                <w:szCs w:val="20"/>
                <w:vertAlign w:val="superscript"/>
              </w:rPr>
            </w:pPr>
            <w:r w:rsidRPr="00D57C24">
              <w:rPr>
                <w:rFonts w:ascii="Times New Roman" w:hAnsi="Times New Roman" w:cs="Times New Roman"/>
                <w:sz w:val="20"/>
                <w:szCs w:val="20"/>
              </w:rPr>
              <w:t>2,2 *10</w:t>
            </w:r>
            <w:r w:rsidRPr="00D57C24">
              <w:rPr>
                <w:rFonts w:ascii="Times New Roman" w:hAnsi="Times New Roman" w:cs="Times New Roman"/>
                <w:sz w:val="20"/>
                <w:szCs w:val="20"/>
                <w:vertAlign w:val="superscript"/>
              </w:rPr>
              <w:t>-6</w:t>
            </w:r>
          </w:p>
          <w:p w:rsidR="00B24B7A" w:rsidRPr="00D57C24" w:rsidRDefault="00B24B7A" w:rsidP="0075275C">
            <w:pPr>
              <w:widowControl w:val="0"/>
              <w:autoSpaceDE w:val="0"/>
              <w:autoSpaceDN w:val="0"/>
              <w:adjustRightInd w:val="0"/>
              <w:jc w:val="center"/>
              <w:rPr>
                <w:rFonts w:ascii="Times New Roman" w:hAnsi="Times New Roman" w:cs="Times New Roman"/>
                <w:sz w:val="20"/>
                <w:szCs w:val="20"/>
              </w:rPr>
            </w:pPr>
          </w:p>
        </w:tc>
        <w:tc>
          <w:tcPr>
            <w:tcW w:w="280" w:type="pct"/>
            <w:tcBorders>
              <w:top w:val="single" w:sz="4" w:space="0" w:color="auto"/>
              <w:left w:val="single" w:sz="4" w:space="0" w:color="auto"/>
              <w:bottom w:val="single" w:sz="4" w:space="0" w:color="auto"/>
              <w:right w:val="single" w:sz="4" w:space="0" w:color="auto"/>
            </w:tcBorders>
            <w:shd w:val="clear" w:color="auto" w:fill="auto"/>
          </w:tcPr>
          <w:p w:rsidR="00B24B7A" w:rsidRPr="00D57C24" w:rsidRDefault="00B24B7A" w:rsidP="0075275C">
            <w:pPr>
              <w:widowControl w:val="0"/>
              <w:autoSpaceDE w:val="0"/>
              <w:autoSpaceDN w:val="0"/>
              <w:adjustRightInd w:val="0"/>
              <w:jc w:val="center"/>
              <w:rPr>
                <w:rFonts w:ascii="Times New Roman" w:hAnsi="Times New Roman" w:cs="Times New Roman"/>
                <w:sz w:val="20"/>
                <w:szCs w:val="20"/>
              </w:rPr>
            </w:pPr>
            <w:r w:rsidRPr="00D57C24">
              <w:rPr>
                <w:rFonts w:ascii="Times New Roman" w:hAnsi="Times New Roman" w:cs="Times New Roman"/>
                <w:sz w:val="20"/>
                <w:szCs w:val="20"/>
              </w:rPr>
              <w:t>0,0015</w:t>
            </w:r>
          </w:p>
          <w:p w:rsidR="00B24B7A" w:rsidRPr="00D57C24" w:rsidRDefault="00B24B7A" w:rsidP="0075275C">
            <w:pPr>
              <w:widowControl w:val="0"/>
              <w:autoSpaceDE w:val="0"/>
              <w:autoSpaceDN w:val="0"/>
              <w:adjustRightInd w:val="0"/>
              <w:jc w:val="center"/>
              <w:rPr>
                <w:rFonts w:ascii="Times New Roman" w:hAnsi="Times New Roman" w:cs="Times New Roman"/>
                <w:sz w:val="20"/>
                <w:szCs w:val="20"/>
              </w:rPr>
            </w:pPr>
          </w:p>
        </w:tc>
        <w:tc>
          <w:tcPr>
            <w:tcW w:w="499" w:type="pct"/>
            <w:tcBorders>
              <w:top w:val="single" w:sz="4" w:space="0" w:color="auto"/>
              <w:left w:val="single" w:sz="4" w:space="0" w:color="auto"/>
              <w:bottom w:val="single" w:sz="4" w:space="0" w:color="auto"/>
              <w:right w:val="single" w:sz="4" w:space="0" w:color="auto"/>
            </w:tcBorders>
            <w:shd w:val="clear" w:color="auto" w:fill="auto"/>
          </w:tcPr>
          <w:p w:rsidR="00B24B7A" w:rsidRPr="00D57C24" w:rsidRDefault="00B24B7A" w:rsidP="0075275C">
            <w:pPr>
              <w:widowControl w:val="0"/>
              <w:autoSpaceDE w:val="0"/>
              <w:autoSpaceDN w:val="0"/>
              <w:adjustRightInd w:val="0"/>
              <w:jc w:val="center"/>
              <w:rPr>
                <w:rFonts w:ascii="Times New Roman" w:hAnsi="Times New Roman" w:cs="Times New Roman"/>
                <w:sz w:val="20"/>
                <w:szCs w:val="20"/>
              </w:rPr>
            </w:pPr>
            <w:r w:rsidRPr="00D57C24">
              <w:rPr>
                <w:rFonts w:ascii="Times New Roman" w:hAnsi="Times New Roman" w:cs="Times New Roman"/>
                <w:sz w:val="20"/>
                <w:szCs w:val="20"/>
              </w:rPr>
              <w:t>0,0005</w:t>
            </w:r>
          </w:p>
          <w:p w:rsidR="00B24B7A" w:rsidRPr="00D57C24" w:rsidRDefault="00B24B7A" w:rsidP="0075275C">
            <w:pPr>
              <w:widowControl w:val="0"/>
              <w:autoSpaceDE w:val="0"/>
              <w:autoSpaceDN w:val="0"/>
              <w:adjustRightInd w:val="0"/>
              <w:jc w:val="center"/>
              <w:rPr>
                <w:rFonts w:ascii="Times New Roman" w:hAnsi="Times New Roman" w:cs="Times New Roman"/>
                <w:sz w:val="20"/>
                <w:szCs w:val="20"/>
              </w:rPr>
            </w:pP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B24B7A" w:rsidRPr="00D57C24" w:rsidRDefault="00B24B7A" w:rsidP="0075275C">
            <w:pPr>
              <w:widowControl w:val="0"/>
              <w:autoSpaceDE w:val="0"/>
              <w:autoSpaceDN w:val="0"/>
              <w:adjustRightInd w:val="0"/>
              <w:jc w:val="center"/>
              <w:rPr>
                <w:rFonts w:ascii="Times New Roman" w:hAnsi="Times New Roman" w:cs="Times New Roman"/>
                <w:sz w:val="20"/>
                <w:szCs w:val="20"/>
              </w:rPr>
            </w:pPr>
            <w:r w:rsidRPr="00D57C24">
              <w:rPr>
                <w:rFonts w:ascii="Times New Roman" w:hAnsi="Times New Roman" w:cs="Times New Roman"/>
                <w:sz w:val="20"/>
                <w:szCs w:val="20"/>
              </w:rPr>
              <w:t>1</w:t>
            </w:r>
          </w:p>
          <w:p w:rsidR="00B24B7A" w:rsidRPr="00D57C24" w:rsidRDefault="00B24B7A" w:rsidP="0075275C">
            <w:pPr>
              <w:widowControl w:val="0"/>
              <w:autoSpaceDE w:val="0"/>
              <w:autoSpaceDN w:val="0"/>
              <w:adjustRightInd w:val="0"/>
              <w:jc w:val="center"/>
              <w:rPr>
                <w:rFonts w:ascii="Times New Roman" w:hAnsi="Times New Roman" w:cs="Times New Roman"/>
                <w:sz w:val="20"/>
                <w:szCs w:val="20"/>
              </w:rPr>
            </w:pP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B24B7A" w:rsidRPr="00D57C24" w:rsidRDefault="00B24B7A" w:rsidP="0075275C">
            <w:pPr>
              <w:widowControl w:val="0"/>
              <w:autoSpaceDE w:val="0"/>
              <w:autoSpaceDN w:val="0"/>
              <w:adjustRightInd w:val="0"/>
              <w:jc w:val="center"/>
              <w:rPr>
                <w:rFonts w:ascii="Times New Roman" w:hAnsi="Times New Roman" w:cs="Times New Roman"/>
                <w:sz w:val="20"/>
                <w:szCs w:val="20"/>
              </w:rPr>
            </w:pPr>
            <w:r w:rsidRPr="00D57C24">
              <w:rPr>
                <w:rFonts w:ascii="Times New Roman" w:hAnsi="Times New Roman" w:cs="Times New Roman"/>
                <w:sz w:val="20"/>
                <w:szCs w:val="20"/>
              </w:rPr>
              <w:t>1</w:t>
            </w:r>
          </w:p>
          <w:p w:rsidR="00B24B7A" w:rsidRPr="00D57C24" w:rsidRDefault="00B24B7A" w:rsidP="0075275C">
            <w:pPr>
              <w:widowControl w:val="0"/>
              <w:autoSpaceDE w:val="0"/>
              <w:autoSpaceDN w:val="0"/>
              <w:adjustRightInd w:val="0"/>
              <w:jc w:val="center"/>
              <w:rPr>
                <w:rFonts w:ascii="Times New Roman" w:hAnsi="Times New Roman" w:cs="Times New Roman"/>
                <w:sz w:val="20"/>
                <w:szCs w:val="20"/>
              </w:rPr>
            </w:pPr>
          </w:p>
        </w:tc>
      </w:tr>
      <w:tr w:rsidR="00B24B7A" w:rsidRPr="00D57C24" w:rsidTr="0075275C">
        <w:tc>
          <w:tcPr>
            <w:tcW w:w="894" w:type="pct"/>
            <w:vMerge/>
            <w:tcBorders>
              <w:top w:val="single" w:sz="4" w:space="0" w:color="auto"/>
              <w:left w:val="single" w:sz="4" w:space="0" w:color="auto"/>
              <w:bottom w:val="single" w:sz="4" w:space="0" w:color="auto"/>
              <w:right w:val="single" w:sz="4" w:space="0" w:color="auto"/>
            </w:tcBorders>
            <w:shd w:val="clear" w:color="auto" w:fill="auto"/>
          </w:tcPr>
          <w:p w:rsidR="00B24B7A" w:rsidRPr="00D57C24" w:rsidRDefault="00B24B7A" w:rsidP="0075275C">
            <w:pPr>
              <w:widowControl w:val="0"/>
              <w:autoSpaceDE w:val="0"/>
              <w:autoSpaceDN w:val="0"/>
              <w:adjustRightInd w:val="0"/>
              <w:jc w:val="both"/>
              <w:rPr>
                <w:rFonts w:ascii="Times New Roman" w:hAnsi="Times New Roman" w:cs="Times New Roman"/>
                <w:sz w:val="20"/>
                <w:szCs w:val="20"/>
              </w:rPr>
            </w:pP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B24B7A" w:rsidRPr="00D57C24" w:rsidRDefault="00B24B7A" w:rsidP="0075275C">
            <w:pPr>
              <w:widowControl w:val="0"/>
              <w:autoSpaceDE w:val="0"/>
              <w:autoSpaceDN w:val="0"/>
              <w:adjustRightInd w:val="0"/>
              <w:jc w:val="both"/>
              <w:rPr>
                <w:rFonts w:ascii="Times New Roman" w:hAnsi="Times New Roman" w:cs="Times New Roman"/>
                <w:sz w:val="20"/>
                <w:szCs w:val="20"/>
              </w:rPr>
            </w:pPr>
            <w:r w:rsidRPr="00D57C24">
              <w:rPr>
                <w:rFonts w:ascii="Times New Roman" w:hAnsi="Times New Roman" w:cs="Times New Roman"/>
                <w:sz w:val="20"/>
                <w:szCs w:val="20"/>
              </w:rPr>
              <w:t>АЗС № 3 3-й км трассы Яшалта-Элиста</w:t>
            </w:r>
          </w:p>
        </w:tc>
        <w:tc>
          <w:tcPr>
            <w:tcW w:w="785" w:type="pct"/>
            <w:tcBorders>
              <w:top w:val="single" w:sz="4" w:space="0" w:color="auto"/>
              <w:left w:val="single" w:sz="4" w:space="0" w:color="auto"/>
              <w:bottom w:val="single" w:sz="4" w:space="0" w:color="auto"/>
              <w:right w:val="single" w:sz="4" w:space="0" w:color="auto"/>
            </w:tcBorders>
            <w:shd w:val="clear" w:color="auto" w:fill="auto"/>
          </w:tcPr>
          <w:p w:rsidR="00B24B7A" w:rsidRPr="00D57C24" w:rsidRDefault="00B24B7A" w:rsidP="0075275C">
            <w:pPr>
              <w:widowControl w:val="0"/>
              <w:autoSpaceDE w:val="0"/>
              <w:autoSpaceDN w:val="0"/>
              <w:adjustRightInd w:val="0"/>
              <w:jc w:val="center"/>
              <w:rPr>
                <w:rFonts w:ascii="Times New Roman" w:hAnsi="Times New Roman" w:cs="Times New Roman"/>
                <w:sz w:val="20"/>
                <w:szCs w:val="20"/>
              </w:rPr>
            </w:pPr>
            <w:r w:rsidRPr="00D57C24">
              <w:rPr>
                <w:rFonts w:ascii="Times New Roman" w:hAnsi="Times New Roman" w:cs="Times New Roman"/>
                <w:sz w:val="20"/>
                <w:szCs w:val="20"/>
              </w:rPr>
              <w:t>110</w:t>
            </w:r>
          </w:p>
          <w:p w:rsidR="00B24B7A" w:rsidRPr="00D57C24" w:rsidRDefault="00B24B7A" w:rsidP="0075275C">
            <w:pPr>
              <w:widowControl w:val="0"/>
              <w:autoSpaceDE w:val="0"/>
              <w:autoSpaceDN w:val="0"/>
              <w:adjustRightInd w:val="0"/>
              <w:jc w:val="center"/>
              <w:rPr>
                <w:rFonts w:ascii="Times New Roman" w:hAnsi="Times New Roman" w:cs="Times New Roman"/>
                <w:sz w:val="20"/>
                <w:szCs w:val="20"/>
              </w:rPr>
            </w:pPr>
          </w:p>
        </w:tc>
        <w:tc>
          <w:tcPr>
            <w:tcW w:w="361" w:type="pct"/>
            <w:tcBorders>
              <w:top w:val="single" w:sz="4" w:space="0" w:color="auto"/>
              <w:left w:val="single" w:sz="4" w:space="0" w:color="auto"/>
              <w:bottom w:val="single" w:sz="4" w:space="0" w:color="auto"/>
              <w:right w:val="single" w:sz="4" w:space="0" w:color="auto"/>
            </w:tcBorders>
            <w:shd w:val="clear" w:color="auto" w:fill="auto"/>
          </w:tcPr>
          <w:p w:rsidR="00B24B7A" w:rsidRPr="00D57C24" w:rsidRDefault="00B24B7A" w:rsidP="0075275C">
            <w:pPr>
              <w:widowControl w:val="0"/>
              <w:autoSpaceDE w:val="0"/>
              <w:autoSpaceDN w:val="0"/>
              <w:adjustRightInd w:val="0"/>
              <w:jc w:val="center"/>
              <w:rPr>
                <w:rFonts w:ascii="Times New Roman" w:hAnsi="Times New Roman" w:cs="Times New Roman"/>
                <w:sz w:val="20"/>
                <w:szCs w:val="20"/>
                <w:vertAlign w:val="superscript"/>
              </w:rPr>
            </w:pPr>
            <w:r w:rsidRPr="00D57C24">
              <w:rPr>
                <w:rFonts w:ascii="Times New Roman" w:hAnsi="Times New Roman" w:cs="Times New Roman"/>
                <w:sz w:val="20"/>
                <w:szCs w:val="20"/>
              </w:rPr>
              <w:t>2,2 *10</w:t>
            </w:r>
            <w:r w:rsidRPr="00D57C24">
              <w:rPr>
                <w:rFonts w:ascii="Times New Roman" w:hAnsi="Times New Roman" w:cs="Times New Roman"/>
                <w:sz w:val="20"/>
                <w:szCs w:val="20"/>
                <w:vertAlign w:val="superscript"/>
              </w:rPr>
              <w:t>-6</w:t>
            </w:r>
          </w:p>
          <w:p w:rsidR="00B24B7A" w:rsidRPr="00D57C24" w:rsidRDefault="00B24B7A" w:rsidP="0075275C">
            <w:pPr>
              <w:widowControl w:val="0"/>
              <w:autoSpaceDE w:val="0"/>
              <w:autoSpaceDN w:val="0"/>
              <w:adjustRightInd w:val="0"/>
              <w:jc w:val="center"/>
              <w:rPr>
                <w:rFonts w:ascii="Times New Roman" w:hAnsi="Times New Roman" w:cs="Times New Roman"/>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auto"/>
          </w:tcPr>
          <w:p w:rsidR="00B24B7A" w:rsidRPr="00D57C24" w:rsidRDefault="00B24B7A" w:rsidP="0075275C">
            <w:pPr>
              <w:widowControl w:val="0"/>
              <w:autoSpaceDE w:val="0"/>
              <w:autoSpaceDN w:val="0"/>
              <w:adjustRightInd w:val="0"/>
              <w:jc w:val="center"/>
              <w:rPr>
                <w:rFonts w:ascii="Times New Roman" w:hAnsi="Times New Roman" w:cs="Times New Roman"/>
                <w:sz w:val="20"/>
                <w:szCs w:val="20"/>
              </w:rPr>
            </w:pPr>
            <w:r w:rsidRPr="00D57C24">
              <w:rPr>
                <w:rFonts w:ascii="Times New Roman" w:hAnsi="Times New Roman" w:cs="Times New Roman"/>
                <w:sz w:val="20"/>
                <w:szCs w:val="20"/>
              </w:rPr>
              <w:t>2,2*10</w:t>
            </w:r>
            <w:r w:rsidRPr="00D57C24">
              <w:rPr>
                <w:rFonts w:ascii="Times New Roman" w:hAnsi="Times New Roman" w:cs="Times New Roman"/>
                <w:sz w:val="20"/>
                <w:szCs w:val="20"/>
                <w:vertAlign w:val="superscript"/>
              </w:rPr>
              <w:t>-6</w:t>
            </w:r>
          </w:p>
        </w:tc>
        <w:tc>
          <w:tcPr>
            <w:tcW w:w="280" w:type="pct"/>
            <w:tcBorders>
              <w:top w:val="single" w:sz="4" w:space="0" w:color="auto"/>
              <w:left w:val="single" w:sz="4" w:space="0" w:color="auto"/>
              <w:bottom w:val="single" w:sz="4" w:space="0" w:color="auto"/>
              <w:right w:val="single" w:sz="4" w:space="0" w:color="auto"/>
            </w:tcBorders>
            <w:shd w:val="clear" w:color="auto" w:fill="auto"/>
          </w:tcPr>
          <w:p w:rsidR="00B24B7A" w:rsidRPr="00D57C24" w:rsidRDefault="00B24B7A" w:rsidP="0075275C">
            <w:pPr>
              <w:widowControl w:val="0"/>
              <w:autoSpaceDE w:val="0"/>
              <w:autoSpaceDN w:val="0"/>
              <w:adjustRightInd w:val="0"/>
              <w:jc w:val="center"/>
              <w:rPr>
                <w:rFonts w:ascii="Times New Roman" w:hAnsi="Times New Roman" w:cs="Times New Roman"/>
                <w:sz w:val="20"/>
                <w:szCs w:val="20"/>
              </w:rPr>
            </w:pPr>
            <w:r w:rsidRPr="00D57C24">
              <w:rPr>
                <w:rFonts w:ascii="Times New Roman" w:hAnsi="Times New Roman" w:cs="Times New Roman"/>
                <w:sz w:val="20"/>
                <w:szCs w:val="20"/>
              </w:rPr>
              <w:t>0,0015</w:t>
            </w:r>
          </w:p>
          <w:p w:rsidR="00B24B7A" w:rsidRPr="00D57C24" w:rsidRDefault="00B24B7A" w:rsidP="0075275C">
            <w:pPr>
              <w:widowControl w:val="0"/>
              <w:autoSpaceDE w:val="0"/>
              <w:autoSpaceDN w:val="0"/>
              <w:adjustRightInd w:val="0"/>
              <w:jc w:val="center"/>
              <w:rPr>
                <w:rFonts w:ascii="Times New Roman" w:hAnsi="Times New Roman" w:cs="Times New Roman"/>
                <w:sz w:val="20"/>
                <w:szCs w:val="20"/>
              </w:rPr>
            </w:pPr>
          </w:p>
        </w:tc>
        <w:tc>
          <w:tcPr>
            <w:tcW w:w="499" w:type="pct"/>
            <w:tcBorders>
              <w:top w:val="single" w:sz="4" w:space="0" w:color="auto"/>
              <w:left w:val="single" w:sz="4" w:space="0" w:color="auto"/>
              <w:bottom w:val="single" w:sz="4" w:space="0" w:color="auto"/>
              <w:right w:val="single" w:sz="4" w:space="0" w:color="auto"/>
            </w:tcBorders>
            <w:shd w:val="clear" w:color="auto" w:fill="auto"/>
          </w:tcPr>
          <w:p w:rsidR="00B24B7A" w:rsidRPr="00D57C24" w:rsidRDefault="00B24B7A" w:rsidP="0075275C">
            <w:pPr>
              <w:widowControl w:val="0"/>
              <w:autoSpaceDE w:val="0"/>
              <w:autoSpaceDN w:val="0"/>
              <w:adjustRightInd w:val="0"/>
              <w:jc w:val="center"/>
              <w:rPr>
                <w:rFonts w:ascii="Times New Roman" w:hAnsi="Times New Roman" w:cs="Times New Roman"/>
                <w:sz w:val="20"/>
                <w:szCs w:val="20"/>
              </w:rPr>
            </w:pPr>
            <w:r w:rsidRPr="00D57C24">
              <w:rPr>
                <w:rFonts w:ascii="Times New Roman" w:hAnsi="Times New Roman" w:cs="Times New Roman"/>
                <w:sz w:val="20"/>
                <w:szCs w:val="20"/>
              </w:rPr>
              <w:t>0,0005</w:t>
            </w:r>
          </w:p>
          <w:p w:rsidR="00B24B7A" w:rsidRPr="00D57C24" w:rsidRDefault="00B24B7A" w:rsidP="0075275C">
            <w:pPr>
              <w:widowControl w:val="0"/>
              <w:autoSpaceDE w:val="0"/>
              <w:autoSpaceDN w:val="0"/>
              <w:adjustRightInd w:val="0"/>
              <w:jc w:val="center"/>
              <w:rPr>
                <w:rFonts w:ascii="Times New Roman" w:hAnsi="Times New Roman" w:cs="Times New Roman"/>
                <w:sz w:val="20"/>
                <w:szCs w:val="20"/>
              </w:rPr>
            </w:pP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B24B7A" w:rsidRPr="00D57C24" w:rsidRDefault="00B24B7A" w:rsidP="0075275C">
            <w:pPr>
              <w:widowControl w:val="0"/>
              <w:autoSpaceDE w:val="0"/>
              <w:autoSpaceDN w:val="0"/>
              <w:adjustRightInd w:val="0"/>
              <w:jc w:val="center"/>
              <w:rPr>
                <w:rFonts w:ascii="Times New Roman" w:hAnsi="Times New Roman" w:cs="Times New Roman"/>
                <w:sz w:val="20"/>
                <w:szCs w:val="20"/>
              </w:rPr>
            </w:pPr>
            <w:r w:rsidRPr="00D57C24">
              <w:rPr>
                <w:rFonts w:ascii="Times New Roman" w:hAnsi="Times New Roman" w:cs="Times New Roman"/>
                <w:sz w:val="20"/>
                <w:szCs w:val="20"/>
              </w:rPr>
              <w:t>1</w:t>
            </w:r>
          </w:p>
          <w:p w:rsidR="00B24B7A" w:rsidRPr="00D57C24" w:rsidRDefault="00B24B7A" w:rsidP="0075275C">
            <w:pPr>
              <w:widowControl w:val="0"/>
              <w:autoSpaceDE w:val="0"/>
              <w:autoSpaceDN w:val="0"/>
              <w:adjustRightInd w:val="0"/>
              <w:jc w:val="center"/>
              <w:rPr>
                <w:rFonts w:ascii="Times New Roman" w:hAnsi="Times New Roman" w:cs="Times New Roman"/>
                <w:sz w:val="20"/>
                <w:szCs w:val="20"/>
              </w:rPr>
            </w:pP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B24B7A" w:rsidRPr="00D57C24" w:rsidRDefault="00B24B7A" w:rsidP="0075275C">
            <w:pPr>
              <w:widowControl w:val="0"/>
              <w:autoSpaceDE w:val="0"/>
              <w:autoSpaceDN w:val="0"/>
              <w:adjustRightInd w:val="0"/>
              <w:jc w:val="center"/>
              <w:rPr>
                <w:rFonts w:ascii="Times New Roman" w:hAnsi="Times New Roman" w:cs="Times New Roman"/>
                <w:sz w:val="20"/>
                <w:szCs w:val="20"/>
              </w:rPr>
            </w:pPr>
            <w:r w:rsidRPr="00D57C24">
              <w:rPr>
                <w:rFonts w:ascii="Times New Roman" w:hAnsi="Times New Roman" w:cs="Times New Roman"/>
                <w:sz w:val="20"/>
                <w:szCs w:val="20"/>
              </w:rPr>
              <w:t>1</w:t>
            </w:r>
          </w:p>
          <w:p w:rsidR="00B24B7A" w:rsidRPr="00D57C24" w:rsidRDefault="00B24B7A" w:rsidP="0075275C">
            <w:pPr>
              <w:widowControl w:val="0"/>
              <w:autoSpaceDE w:val="0"/>
              <w:autoSpaceDN w:val="0"/>
              <w:adjustRightInd w:val="0"/>
              <w:jc w:val="center"/>
              <w:rPr>
                <w:rFonts w:ascii="Times New Roman" w:hAnsi="Times New Roman" w:cs="Times New Roman"/>
                <w:sz w:val="20"/>
                <w:szCs w:val="20"/>
              </w:rPr>
            </w:pPr>
          </w:p>
        </w:tc>
      </w:tr>
      <w:tr w:rsidR="00B24B7A" w:rsidRPr="00D57C24" w:rsidTr="0075275C">
        <w:tc>
          <w:tcPr>
            <w:tcW w:w="894" w:type="pct"/>
            <w:vMerge/>
            <w:tcBorders>
              <w:top w:val="single" w:sz="4" w:space="0" w:color="auto"/>
              <w:left w:val="single" w:sz="4" w:space="0" w:color="auto"/>
              <w:bottom w:val="single" w:sz="4" w:space="0" w:color="auto"/>
              <w:right w:val="single" w:sz="4" w:space="0" w:color="auto"/>
            </w:tcBorders>
            <w:shd w:val="clear" w:color="auto" w:fill="auto"/>
          </w:tcPr>
          <w:p w:rsidR="00B24B7A" w:rsidRPr="00D57C24" w:rsidRDefault="00B24B7A" w:rsidP="0075275C">
            <w:pPr>
              <w:widowControl w:val="0"/>
              <w:autoSpaceDE w:val="0"/>
              <w:autoSpaceDN w:val="0"/>
              <w:adjustRightInd w:val="0"/>
              <w:jc w:val="both"/>
              <w:rPr>
                <w:rFonts w:ascii="Times New Roman" w:hAnsi="Times New Roman" w:cs="Times New Roman"/>
                <w:sz w:val="20"/>
                <w:szCs w:val="20"/>
              </w:rPr>
            </w:pP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B24B7A" w:rsidRPr="00D57C24" w:rsidRDefault="00B24B7A" w:rsidP="0075275C">
            <w:pPr>
              <w:widowControl w:val="0"/>
              <w:autoSpaceDE w:val="0"/>
              <w:autoSpaceDN w:val="0"/>
              <w:adjustRightInd w:val="0"/>
              <w:jc w:val="both"/>
              <w:rPr>
                <w:rFonts w:ascii="Times New Roman" w:hAnsi="Times New Roman" w:cs="Times New Roman"/>
                <w:sz w:val="20"/>
                <w:szCs w:val="20"/>
              </w:rPr>
            </w:pPr>
            <w:r w:rsidRPr="00D57C24">
              <w:rPr>
                <w:rFonts w:ascii="Times New Roman" w:hAnsi="Times New Roman" w:cs="Times New Roman"/>
                <w:sz w:val="20"/>
                <w:szCs w:val="20"/>
              </w:rPr>
              <w:t>АЗС с. Соленое</w:t>
            </w:r>
          </w:p>
        </w:tc>
        <w:tc>
          <w:tcPr>
            <w:tcW w:w="785" w:type="pct"/>
            <w:tcBorders>
              <w:top w:val="single" w:sz="4" w:space="0" w:color="auto"/>
              <w:left w:val="single" w:sz="4" w:space="0" w:color="auto"/>
              <w:bottom w:val="single" w:sz="4" w:space="0" w:color="auto"/>
              <w:right w:val="single" w:sz="4" w:space="0" w:color="auto"/>
            </w:tcBorders>
            <w:shd w:val="clear" w:color="auto" w:fill="auto"/>
          </w:tcPr>
          <w:p w:rsidR="00B24B7A" w:rsidRPr="00D57C24" w:rsidRDefault="00B24B7A" w:rsidP="0075275C">
            <w:pPr>
              <w:widowControl w:val="0"/>
              <w:autoSpaceDE w:val="0"/>
              <w:autoSpaceDN w:val="0"/>
              <w:adjustRightInd w:val="0"/>
              <w:jc w:val="center"/>
              <w:rPr>
                <w:rFonts w:ascii="Times New Roman" w:hAnsi="Times New Roman" w:cs="Times New Roman"/>
                <w:sz w:val="20"/>
                <w:szCs w:val="20"/>
              </w:rPr>
            </w:pPr>
            <w:r w:rsidRPr="00D57C24">
              <w:rPr>
                <w:rFonts w:ascii="Times New Roman" w:hAnsi="Times New Roman" w:cs="Times New Roman"/>
                <w:sz w:val="20"/>
                <w:szCs w:val="20"/>
              </w:rPr>
              <w:t>75</w:t>
            </w:r>
          </w:p>
          <w:p w:rsidR="00B24B7A" w:rsidRPr="00D57C24" w:rsidRDefault="00B24B7A" w:rsidP="0075275C">
            <w:pPr>
              <w:widowControl w:val="0"/>
              <w:autoSpaceDE w:val="0"/>
              <w:autoSpaceDN w:val="0"/>
              <w:adjustRightInd w:val="0"/>
              <w:jc w:val="both"/>
              <w:rPr>
                <w:rFonts w:ascii="Times New Roman" w:hAnsi="Times New Roman" w:cs="Times New Roman"/>
                <w:sz w:val="20"/>
                <w:szCs w:val="20"/>
              </w:rPr>
            </w:pPr>
          </w:p>
        </w:tc>
        <w:tc>
          <w:tcPr>
            <w:tcW w:w="361" w:type="pct"/>
            <w:tcBorders>
              <w:top w:val="single" w:sz="4" w:space="0" w:color="auto"/>
              <w:left w:val="single" w:sz="4" w:space="0" w:color="auto"/>
              <w:bottom w:val="single" w:sz="4" w:space="0" w:color="auto"/>
              <w:right w:val="single" w:sz="4" w:space="0" w:color="auto"/>
            </w:tcBorders>
            <w:shd w:val="clear" w:color="auto" w:fill="auto"/>
          </w:tcPr>
          <w:p w:rsidR="00B24B7A" w:rsidRPr="00D57C24" w:rsidRDefault="00B24B7A" w:rsidP="0075275C">
            <w:pPr>
              <w:widowControl w:val="0"/>
              <w:autoSpaceDE w:val="0"/>
              <w:autoSpaceDN w:val="0"/>
              <w:adjustRightInd w:val="0"/>
              <w:jc w:val="center"/>
              <w:rPr>
                <w:rFonts w:ascii="Times New Roman" w:hAnsi="Times New Roman" w:cs="Times New Roman"/>
                <w:sz w:val="20"/>
                <w:szCs w:val="20"/>
                <w:vertAlign w:val="superscript"/>
              </w:rPr>
            </w:pPr>
            <w:r w:rsidRPr="00D57C24">
              <w:rPr>
                <w:rFonts w:ascii="Times New Roman" w:hAnsi="Times New Roman" w:cs="Times New Roman"/>
                <w:sz w:val="20"/>
                <w:szCs w:val="20"/>
              </w:rPr>
              <w:t>2,2 *10</w:t>
            </w:r>
            <w:r w:rsidRPr="00D57C24">
              <w:rPr>
                <w:rFonts w:ascii="Times New Roman" w:hAnsi="Times New Roman" w:cs="Times New Roman"/>
                <w:sz w:val="20"/>
                <w:szCs w:val="20"/>
                <w:vertAlign w:val="superscript"/>
              </w:rPr>
              <w:t>-6</w:t>
            </w:r>
          </w:p>
          <w:p w:rsidR="00B24B7A" w:rsidRPr="00D57C24" w:rsidRDefault="00B24B7A" w:rsidP="0075275C">
            <w:pPr>
              <w:widowControl w:val="0"/>
              <w:autoSpaceDE w:val="0"/>
              <w:autoSpaceDN w:val="0"/>
              <w:adjustRightInd w:val="0"/>
              <w:jc w:val="both"/>
              <w:rPr>
                <w:rFonts w:ascii="Times New Roman" w:hAnsi="Times New Roman" w:cs="Times New Roman"/>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auto"/>
          </w:tcPr>
          <w:p w:rsidR="00B24B7A" w:rsidRPr="00D57C24" w:rsidRDefault="00B24B7A" w:rsidP="0075275C">
            <w:pPr>
              <w:widowControl w:val="0"/>
              <w:autoSpaceDE w:val="0"/>
              <w:autoSpaceDN w:val="0"/>
              <w:adjustRightInd w:val="0"/>
              <w:jc w:val="center"/>
              <w:rPr>
                <w:rFonts w:ascii="Times New Roman" w:hAnsi="Times New Roman" w:cs="Times New Roman"/>
                <w:sz w:val="20"/>
                <w:szCs w:val="20"/>
                <w:vertAlign w:val="superscript"/>
              </w:rPr>
            </w:pPr>
            <w:r w:rsidRPr="00D57C24">
              <w:rPr>
                <w:rFonts w:ascii="Times New Roman" w:hAnsi="Times New Roman" w:cs="Times New Roman"/>
                <w:sz w:val="20"/>
                <w:szCs w:val="20"/>
              </w:rPr>
              <w:t>2,2*10</w:t>
            </w:r>
            <w:r w:rsidRPr="00D57C24">
              <w:rPr>
                <w:rFonts w:ascii="Times New Roman" w:hAnsi="Times New Roman" w:cs="Times New Roman"/>
                <w:sz w:val="20"/>
                <w:szCs w:val="20"/>
                <w:vertAlign w:val="superscript"/>
              </w:rPr>
              <w:t>-6</w:t>
            </w:r>
          </w:p>
          <w:p w:rsidR="00B24B7A" w:rsidRPr="00D57C24" w:rsidRDefault="00B24B7A" w:rsidP="0075275C">
            <w:pPr>
              <w:widowControl w:val="0"/>
              <w:autoSpaceDE w:val="0"/>
              <w:autoSpaceDN w:val="0"/>
              <w:adjustRightInd w:val="0"/>
              <w:jc w:val="both"/>
              <w:rPr>
                <w:rFonts w:ascii="Times New Roman" w:hAnsi="Times New Roman" w:cs="Times New Roman"/>
                <w:sz w:val="20"/>
                <w:szCs w:val="20"/>
              </w:rPr>
            </w:pPr>
          </w:p>
        </w:tc>
        <w:tc>
          <w:tcPr>
            <w:tcW w:w="280" w:type="pct"/>
            <w:tcBorders>
              <w:top w:val="single" w:sz="4" w:space="0" w:color="auto"/>
              <w:left w:val="single" w:sz="4" w:space="0" w:color="auto"/>
              <w:bottom w:val="single" w:sz="4" w:space="0" w:color="auto"/>
              <w:right w:val="single" w:sz="4" w:space="0" w:color="auto"/>
            </w:tcBorders>
            <w:shd w:val="clear" w:color="auto" w:fill="auto"/>
          </w:tcPr>
          <w:p w:rsidR="00B24B7A" w:rsidRPr="00D57C24" w:rsidRDefault="00B24B7A" w:rsidP="0075275C">
            <w:pPr>
              <w:widowControl w:val="0"/>
              <w:autoSpaceDE w:val="0"/>
              <w:autoSpaceDN w:val="0"/>
              <w:adjustRightInd w:val="0"/>
              <w:jc w:val="center"/>
              <w:rPr>
                <w:rFonts w:ascii="Times New Roman" w:hAnsi="Times New Roman" w:cs="Times New Roman"/>
                <w:sz w:val="20"/>
                <w:szCs w:val="20"/>
              </w:rPr>
            </w:pPr>
            <w:r w:rsidRPr="00D57C24">
              <w:rPr>
                <w:rFonts w:ascii="Times New Roman" w:hAnsi="Times New Roman" w:cs="Times New Roman"/>
                <w:sz w:val="20"/>
                <w:szCs w:val="20"/>
              </w:rPr>
              <w:t>0,0015</w:t>
            </w:r>
          </w:p>
        </w:tc>
        <w:tc>
          <w:tcPr>
            <w:tcW w:w="499" w:type="pct"/>
            <w:tcBorders>
              <w:top w:val="single" w:sz="4" w:space="0" w:color="auto"/>
              <w:left w:val="single" w:sz="4" w:space="0" w:color="auto"/>
              <w:bottom w:val="single" w:sz="4" w:space="0" w:color="auto"/>
              <w:right w:val="single" w:sz="4" w:space="0" w:color="auto"/>
            </w:tcBorders>
            <w:shd w:val="clear" w:color="auto" w:fill="auto"/>
          </w:tcPr>
          <w:p w:rsidR="00B24B7A" w:rsidRPr="00D57C24" w:rsidRDefault="00B24B7A" w:rsidP="0075275C">
            <w:pPr>
              <w:widowControl w:val="0"/>
              <w:autoSpaceDE w:val="0"/>
              <w:autoSpaceDN w:val="0"/>
              <w:adjustRightInd w:val="0"/>
              <w:jc w:val="center"/>
              <w:rPr>
                <w:rFonts w:ascii="Times New Roman" w:hAnsi="Times New Roman" w:cs="Times New Roman"/>
                <w:sz w:val="20"/>
                <w:szCs w:val="20"/>
              </w:rPr>
            </w:pPr>
            <w:r w:rsidRPr="00D57C24">
              <w:rPr>
                <w:rFonts w:ascii="Times New Roman" w:hAnsi="Times New Roman" w:cs="Times New Roman"/>
                <w:sz w:val="20"/>
                <w:szCs w:val="20"/>
              </w:rPr>
              <w:t>0,0005</w:t>
            </w:r>
          </w:p>
          <w:p w:rsidR="00B24B7A" w:rsidRPr="00D57C24" w:rsidRDefault="00B24B7A" w:rsidP="0075275C">
            <w:pPr>
              <w:widowControl w:val="0"/>
              <w:autoSpaceDE w:val="0"/>
              <w:autoSpaceDN w:val="0"/>
              <w:adjustRightInd w:val="0"/>
              <w:jc w:val="both"/>
              <w:rPr>
                <w:rFonts w:ascii="Times New Roman" w:hAnsi="Times New Roman" w:cs="Times New Roman"/>
                <w:sz w:val="20"/>
                <w:szCs w:val="20"/>
              </w:rPr>
            </w:pP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B24B7A" w:rsidRPr="00D57C24" w:rsidRDefault="00B24B7A" w:rsidP="0075275C">
            <w:pPr>
              <w:widowControl w:val="0"/>
              <w:autoSpaceDE w:val="0"/>
              <w:autoSpaceDN w:val="0"/>
              <w:adjustRightInd w:val="0"/>
              <w:jc w:val="center"/>
              <w:rPr>
                <w:rFonts w:ascii="Times New Roman" w:hAnsi="Times New Roman" w:cs="Times New Roman"/>
                <w:sz w:val="20"/>
                <w:szCs w:val="20"/>
              </w:rPr>
            </w:pPr>
            <w:r w:rsidRPr="00D57C24">
              <w:rPr>
                <w:rFonts w:ascii="Times New Roman" w:hAnsi="Times New Roman" w:cs="Times New Roman"/>
                <w:sz w:val="20"/>
                <w:szCs w:val="20"/>
              </w:rPr>
              <w:t>1</w:t>
            </w:r>
          </w:p>
          <w:p w:rsidR="00B24B7A" w:rsidRPr="00D57C24" w:rsidRDefault="00B24B7A" w:rsidP="0075275C">
            <w:pPr>
              <w:widowControl w:val="0"/>
              <w:autoSpaceDE w:val="0"/>
              <w:autoSpaceDN w:val="0"/>
              <w:adjustRightInd w:val="0"/>
              <w:jc w:val="center"/>
              <w:rPr>
                <w:rFonts w:ascii="Times New Roman" w:hAnsi="Times New Roman" w:cs="Times New Roman"/>
                <w:sz w:val="20"/>
                <w:szCs w:val="20"/>
              </w:rPr>
            </w:pP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B24B7A" w:rsidRPr="00D57C24" w:rsidRDefault="00B24B7A" w:rsidP="0075275C">
            <w:pPr>
              <w:widowControl w:val="0"/>
              <w:autoSpaceDE w:val="0"/>
              <w:autoSpaceDN w:val="0"/>
              <w:adjustRightInd w:val="0"/>
              <w:jc w:val="center"/>
              <w:rPr>
                <w:rFonts w:ascii="Times New Roman" w:hAnsi="Times New Roman" w:cs="Times New Roman"/>
                <w:sz w:val="20"/>
                <w:szCs w:val="20"/>
              </w:rPr>
            </w:pPr>
            <w:r w:rsidRPr="00D57C24">
              <w:rPr>
                <w:rFonts w:ascii="Times New Roman" w:hAnsi="Times New Roman" w:cs="Times New Roman"/>
                <w:sz w:val="20"/>
                <w:szCs w:val="20"/>
              </w:rPr>
              <w:t>1</w:t>
            </w:r>
          </w:p>
          <w:p w:rsidR="00B24B7A" w:rsidRPr="00D57C24" w:rsidRDefault="00B24B7A" w:rsidP="0075275C">
            <w:pPr>
              <w:widowControl w:val="0"/>
              <w:autoSpaceDE w:val="0"/>
              <w:autoSpaceDN w:val="0"/>
              <w:adjustRightInd w:val="0"/>
              <w:jc w:val="center"/>
              <w:rPr>
                <w:rFonts w:ascii="Times New Roman" w:hAnsi="Times New Roman" w:cs="Times New Roman"/>
                <w:sz w:val="20"/>
                <w:szCs w:val="20"/>
              </w:rPr>
            </w:pPr>
          </w:p>
        </w:tc>
      </w:tr>
      <w:tr w:rsidR="00B24B7A" w:rsidRPr="00D57C24" w:rsidTr="0075275C">
        <w:tc>
          <w:tcPr>
            <w:tcW w:w="894" w:type="pct"/>
            <w:vMerge/>
            <w:tcBorders>
              <w:top w:val="single" w:sz="4" w:space="0" w:color="auto"/>
              <w:left w:val="single" w:sz="4" w:space="0" w:color="auto"/>
              <w:bottom w:val="single" w:sz="4" w:space="0" w:color="auto"/>
              <w:right w:val="single" w:sz="4" w:space="0" w:color="auto"/>
            </w:tcBorders>
            <w:shd w:val="clear" w:color="auto" w:fill="auto"/>
          </w:tcPr>
          <w:p w:rsidR="00B24B7A" w:rsidRPr="00D57C24" w:rsidRDefault="00B24B7A" w:rsidP="0075275C">
            <w:pPr>
              <w:widowControl w:val="0"/>
              <w:autoSpaceDE w:val="0"/>
              <w:autoSpaceDN w:val="0"/>
              <w:adjustRightInd w:val="0"/>
              <w:jc w:val="both"/>
              <w:rPr>
                <w:rFonts w:ascii="Times New Roman" w:hAnsi="Times New Roman" w:cs="Times New Roman"/>
                <w:sz w:val="20"/>
                <w:szCs w:val="20"/>
              </w:rPr>
            </w:pP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B24B7A" w:rsidRPr="00D57C24" w:rsidRDefault="00B24B7A" w:rsidP="0075275C">
            <w:pPr>
              <w:widowControl w:val="0"/>
              <w:autoSpaceDE w:val="0"/>
              <w:autoSpaceDN w:val="0"/>
              <w:adjustRightInd w:val="0"/>
              <w:jc w:val="both"/>
              <w:rPr>
                <w:rFonts w:ascii="Times New Roman" w:hAnsi="Times New Roman" w:cs="Times New Roman"/>
                <w:sz w:val="20"/>
                <w:szCs w:val="20"/>
              </w:rPr>
            </w:pPr>
          </w:p>
          <w:p w:rsidR="00B24B7A" w:rsidRPr="00D57C24" w:rsidRDefault="00B24B7A" w:rsidP="0075275C">
            <w:pPr>
              <w:widowControl w:val="0"/>
              <w:autoSpaceDE w:val="0"/>
              <w:autoSpaceDN w:val="0"/>
              <w:adjustRightInd w:val="0"/>
              <w:jc w:val="both"/>
              <w:rPr>
                <w:rFonts w:ascii="Times New Roman" w:hAnsi="Times New Roman" w:cs="Times New Roman"/>
                <w:sz w:val="20"/>
                <w:szCs w:val="20"/>
              </w:rPr>
            </w:pPr>
            <w:r w:rsidRPr="00D57C24">
              <w:rPr>
                <w:rFonts w:ascii="Times New Roman" w:hAnsi="Times New Roman" w:cs="Times New Roman"/>
                <w:sz w:val="20"/>
                <w:szCs w:val="20"/>
              </w:rPr>
              <w:t>АЗС с. Ульяновское</w:t>
            </w:r>
          </w:p>
          <w:p w:rsidR="00B24B7A" w:rsidRPr="00D57C24" w:rsidRDefault="00B24B7A" w:rsidP="0075275C">
            <w:pPr>
              <w:widowControl w:val="0"/>
              <w:autoSpaceDE w:val="0"/>
              <w:autoSpaceDN w:val="0"/>
              <w:adjustRightInd w:val="0"/>
              <w:jc w:val="both"/>
              <w:rPr>
                <w:rFonts w:ascii="Times New Roman" w:hAnsi="Times New Roman" w:cs="Times New Roman"/>
                <w:sz w:val="20"/>
                <w:szCs w:val="20"/>
              </w:rPr>
            </w:pPr>
          </w:p>
        </w:tc>
        <w:tc>
          <w:tcPr>
            <w:tcW w:w="785" w:type="pct"/>
            <w:tcBorders>
              <w:top w:val="single" w:sz="4" w:space="0" w:color="auto"/>
              <w:left w:val="single" w:sz="4" w:space="0" w:color="auto"/>
              <w:bottom w:val="single" w:sz="4" w:space="0" w:color="auto"/>
              <w:right w:val="single" w:sz="4" w:space="0" w:color="auto"/>
            </w:tcBorders>
            <w:shd w:val="clear" w:color="auto" w:fill="auto"/>
          </w:tcPr>
          <w:p w:rsidR="00B24B7A" w:rsidRPr="00D57C24" w:rsidRDefault="00B24B7A" w:rsidP="0075275C">
            <w:pPr>
              <w:widowControl w:val="0"/>
              <w:autoSpaceDE w:val="0"/>
              <w:autoSpaceDN w:val="0"/>
              <w:adjustRightInd w:val="0"/>
              <w:jc w:val="both"/>
              <w:rPr>
                <w:rFonts w:ascii="Times New Roman" w:hAnsi="Times New Roman" w:cs="Times New Roman"/>
                <w:sz w:val="20"/>
                <w:szCs w:val="20"/>
              </w:rPr>
            </w:pPr>
          </w:p>
          <w:p w:rsidR="00B24B7A" w:rsidRPr="00D57C24" w:rsidRDefault="00B24B7A" w:rsidP="0075275C">
            <w:pPr>
              <w:widowControl w:val="0"/>
              <w:autoSpaceDE w:val="0"/>
              <w:autoSpaceDN w:val="0"/>
              <w:adjustRightInd w:val="0"/>
              <w:jc w:val="center"/>
              <w:rPr>
                <w:rFonts w:ascii="Times New Roman" w:hAnsi="Times New Roman" w:cs="Times New Roman"/>
                <w:sz w:val="20"/>
                <w:szCs w:val="20"/>
              </w:rPr>
            </w:pPr>
            <w:r w:rsidRPr="00D57C24">
              <w:rPr>
                <w:rFonts w:ascii="Times New Roman" w:hAnsi="Times New Roman" w:cs="Times New Roman"/>
                <w:sz w:val="20"/>
                <w:szCs w:val="20"/>
              </w:rPr>
              <w:t>30</w:t>
            </w:r>
          </w:p>
        </w:tc>
        <w:tc>
          <w:tcPr>
            <w:tcW w:w="361" w:type="pct"/>
            <w:tcBorders>
              <w:top w:val="single" w:sz="4" w:space="0" w:color="auto"/>
              <w:left w:val="single" w:sz="4" w:space="0" w:color="auto"/>
              <w:bottom w:val="single" w:sz="4" w:space="0" w:color="auto"/>
              <w:right w:val="single" w:sz="4" w:space="0" w:color="auto"/>
            </w:tcBorders>
            <w:shd w:val="clear" w:color="auto" w:fill="auto"/>
          </w:tcPr>
          <w:p w:rsidR="00B24B7A" w:rsidRPr="00D57C24" w:rsidRDefault="00B24B7A" w:rsidP="0075275C">
            <w:pPr>
              <w:widowControl w:val="0"/>
              <w:autoSpaceDE w:val="0"/>
              <w:autoSpaceDN w:val="0"/>
              <w:adjustRightInd w:val="0"/>
              <w:jc w:val="both"/>
              <w:rPr>
                <w:rFonts w:ascii="Times New Roman" w:hAnsi="Times New Roman" w:cs="Times New Roman"/>
                <w:sz w:val="20"/>
                <w:szCs w:val="20"/>
                <w:vertAlign w:val="superscript"/>
              </w:rPr>
            </w:pPr>
          </w:p>
          <w:p w:rsidR="00B24B7A" w:rsidRPr="00D57C24" w:rsidRDefault="00B24B7A" w:rsidP="0075275C">
            <w:pPr>
              <w:widowControl w:val="0"/>
              <w:autoSpaceDE w:val="0"/>
              <w:autoSpaceDN w:val="0"/>
              <w:adjustRightInd w:val="0"/>
              <w:jc w:val="center"/>
              <w:rPr>
                <w:rFonts w:ascii="Times New Roman" w:hAnsi="Times New Roman" w:cs="Times New Roman"/>
                <w:sz w:val="20"/>
                <w:szCs w:val="20"/>
                <w:vertAlign w:val="superscript"/>
              </w:rPr>
            </w:pPr>
            <w:r w:rsidRPr="00D57C24">
              <w:rPr>
                <w:rFonts w:ascii="Times New Roman" w:hAnsi="Times New Roman" w:cs="Times New Roman"/>
                <w:sz w:val="20"/>
                <w:szCs w:val="20"/>
              </w:rPr>
              <w:t>2,2 *10</w:t>
            </w:r>
            <w:r w:rsidRPr="00D57C24">
              <w:rPr>
                <w:rFonts w:ascii="Times New Roman" w:hAnsi="Times New Roman" w:cs="Times New Roman"/>
                <w:sz w:val="20"/>
                <w:szCs w:val="20"/>
                <w:vertAlign w:val="superscript"/>
              </w:rPr>
              <w:t>-6</w:t>
            </w:r>
          </w:p>
        </w:tc>
        <w:tc>
          <w:tcPr>
            <w:tcW w:w="380" w:type="pct"/>
            <w:tcBorders>
              <w:top w:val="single" w:sz="4" w:space="0" w:color="auto"/>
              <w:left w:val="single" w:sz="4" w:space="0" w:color="auto"/>
              <w:bottom w:val="single" w:sz="4" w:space="0" w:color="auto"/>
              <w:right w:val="single" w:sz="4" w:space="0" w:color="auto"/>
            </w:tcBorders>
            <w:shd w:val="clear" w:color="auto" w:fill="auto"/>
          </w:tcPr>
          <w:p w:rsidR="00B24B7A" w:rsidRPr="00D57C24" w:rsidRDefault="00B24B7A" w:rsidP="0075275C">
            <w:pPr>
              <w:widowControl w:val="0"/>
              <w:autoSpaceDE w:val="0"/>
              <w:autoSpaceDN w:val="0"/>
              <w:adjustRightInd w:val="0"/>
              <w:jc w:val="both"/>
              <w:rPr>
                <w:rFonts w:ascii="Times New Roman" w:hAnsi="Times New Roman" w:cs="Times New Roman"/>
                <w:sz w:val="20"/>
                <w:szCs w:val="20"/>
              </w:rPr>
            </w:pPr>
          </w:p>
          <w:p w:rsidR="00B24B7A" w:rsidRPr="00D57C24" w:rsidRDefault="00B24B7A" w:rsidP="0075275C">
            <w:pPr>
              <w:widowControl w:val="0"/>
              <w:autoSpaceDE w:val="0"/>
              <w:autoSpaceDN w:val="0"/>
              <w:adjustRightInd w:val="0"/>
              <w:jc w:val="center"/>
              <w:rPr>
                <w:rFonts w:ascii="Times New Roman" w:hAnsi="Times New Roman" w:cs="Times New Roman"/>
                <w:sz w:val="20"/>
                <w:szCs w:val="20"/>
              </w:rPr>
            </w:pPr>
            <w:r w:rsidRPr="00D57C24">
              <w:rPr>
                <w:rFonts w:ascii="Times New Roman" w:hAnsi="Times New Roman" w:cs="Times New Roman"/>
                <w:sz w:val="20"/>
                <w:szCs w:val="20"/>
              </w:rPr>
              <w:t xml:space="preserve">2,2 </w:t>
            </w:r>
          </w:p>
          <w:p w:rsidR="00B24B7A" w:rsidRPr="00D57C24" w:rsidRDefault="00B24B7A" w:rsidP="0075275C">
            <w:pPr>
              <w:widowControl w:val="0"/>
              <w:autoSpaceDE w:val="0"/>
              <w:autoSpaceDN w:val="0"/>
              <w:adjustRightInd w:val="0"/>
              <w:jc w:val="center"/>
              <w:rPr>
                <w:rFonts w:ascii="Times New Roman" w:hAnsi="Times New Roman" w:cs="Times New Roman"/>
                <w:sz w:val="20"/>
                <w:szCs w:val="20"/>
                <w:vertAlign w:val="superscript"/>
              </w:rPr>
            </w:pPr>
            <w:r w:rsidRPr="00D57C24">
              <w:rPr>
                <w:rFonts w:ascii="Times New Roman" w:hAnsi="Times New Roman" w:cs="Times New Roman"/>
                <w:sz w:val="20"/>
                <w:szCs w:val="20"/>
              </w:rPr>
              <w:t>*10</w:t>
            </w:r>
            <w:r w:rsidRPr="00D57C24">
              <w:rPr>
                <w:rFonts w:ascii="Times New Roman" w:hAnsi="Times New Roman" w:cs="Times New Roman"/>
                <w:sz w:val="20"/>
                <w:szCs w:val="20"/>
                <w:vertAlign w:val="superscript"/>
              </w:rPr>
              <w:t>-6</w:t>
            </w:r>
          </w:p>
        </w:tc>
        <w:tc>
          <w:tcPr>
            <w:tcW w:w="280" w:type="pct"/>
            <w:tcBorders>
              <w:top w:val="single" w:sz="4" w:space="0" w:color="auto"/>
              <w:left w:val="single" w:sz="4" w:space="0" w:color="auto"/>
              <w:bottom w:val="single" w:sz="4" w:space="0" w:color="auto"/>
              <w:right w:val="single" w:sz="4" w:space="0" w:color="auto"/>
            </w:tcBorders>
            <w:shd w:val="clear" w:color="auto" w:fill="auto"/>
          </w:tcPr>
          <w:p w:rsidR="00B24B7A" w:rsidRPr="00D57C24" w:rsidRDefault="00B24B7A" w:rsidP="0075275C">
            <w:pPr>
              <w:widowControl w:val="0"/>
              <w:autoSpaceDE w:val="0"/>
              <w:autoSpaceDN w:val="0"/>
              <w:adjustRightInd w:val="0"/>
              <w:jc w:val="both"/>
              <w:rPr>
                <w:rFonts w:ascii="Times New Roman" w:hAnsi="Times New Roman" w:cs="Times New Roman"/>
                <w:sz w:val="20"/>
                <w:szCs w:val="20"/>
              </w:rPr>
            </w:pPr>
          </w:p>
          <w:p w:rsidR="00B24B7A" w:rsidRPr="00D57C24" w:rsidRDefault="00B24B7A" w:rsidP="0075275C">
            <w:pPr>
              <w:widowControl w:val="0"/>
              <w:autoSpaceDE w:val="0"/>
              <w:autoSpaceDN w:val="0"/>
              <w:adjustRightInd w:val="0"/>
              <w:jc w:val="center"/>
              <w:rPr>
                <w:rFonts w:ascii="Times New Roman" w:hAnsi="Times New Roman" w:cs="Times New Roman"/>
                <w:sz w:val="20"/>
                <w:szCs w:val="20"/>
              </w:rPr>
            </w:pPr>
            <w:r w:rsidRPr="00D57C24">
              <w:rPr>
                <w:rFonts w:ascii="Times New Roman" w:hAnsi="Times New Roman" w:cs="Times New Roman"/>
                <w:sz w:val="20"/>
                <w:szCs w:val="20"/>
              </w:rPr>
              <w:t>0,0015</w:t>
            </w:r>
          </w:p>
        </w:tc>
        <w:tc>
          <w:tcPr>
            <w:tcW w:w="499" w:type="pct"/>
            <w:tcBorders>
              <w:top w:val="single" w:sz="4" w:space="0" w:color="auto"/>
              <w:left w:val="single" w:sz="4" w:space="0" w:color="auto"/>
              <w:bottom w:val="single" w:sz="4" w:space="0" w:color="auto"/>
              <w:right w:val="single" w:sz="4" w:space="0" w:color="auto"/>
            </w:tcBorders>
            <w:shd w:val="clear" w:color="auto" w:fill="auto"/>
          </w:tcPr>
          <w:p w:rsidR="00B24B7A" w:rsidRPr="00D57C24" w:rsidRDefault="00B24B7A" w:rsidP="0075275C">
            <w:pPr>
              <w:widowControl w:val="0"/>
              <w:autoSpaceDE w:val="0"/>
              <w:autoSpaceDN w:val="0"/>
              <w:adjustRightInd w:val="0"/>
              <w:jc w:val="both"/>
              <w:rPr>
                <w:rFonts w:ascii="Times New Roman" w:hAnsi="Times New Roman" w:cs="Times New Roman"/>
                <w:sz w:val="20"/>
                <w:szCs w:val="20"/>
              </w:rPr>
            </w:pPr>
          </w:p>
          <w:p w:rsidR="00B24B7A" w:rsidRPr="00D57C24" w:rsidRDefault="00B24B7A" w:rsidP="0075275C">
            <w:pPr>
              <w:widowControl w:val="0"/>
              <w:autoSpaceDE w:val="0"/>
              <w:autoSpaceDN w:val="0"/>
              <w:adjustRightInd w:val="0"/>
              <w:jc w:val="center"/>
              <w:rPr>
                <w:rFonts w:ascii="Times New Roman" w:hAnsi="Times New Roman" w:cs="Times New Roman"/>
                <w:sz w:val="20"/>
                <w:szCs w:val="20"/>
              </w:rPr>
            </w:pPr>
            <w:r w:rsidRPr="00D57C24">
              <w:rPr>
                <w:rFonts w:ascii="Times New Roman" w:hAnsi="Times New Roman" w:cs="Times New Roman"/>
                <w:sz w:val="20"/>
                <w:szCs w:val="20"/>
              </w:rPr>
              <w:t>0,0005</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B24B7A" w:rsidRPr="00D57C24" w:rsidRDefault="00B24B7A" w:rsidP="0075275C">
            <w:pPr>
              <w:widowControl w:val="0"/>
              <w:autoSpaceDE w:val="0"/>
              <w:autoSpaceDN w:val="0"/>
              <w:adjustRightInd w:val="0"/>
              <w:jc w:val="both"/>
              <w:rPr>
                <w:rFonts w:ascii="Times New Roman" w:hAnsi="Times New Roman" w:cs="Times New Roman"/>
                <w:sz w:val="20"/>
                <w:szCs w:val="20"/>
              </w:rPr>
            </w:pPr>
          </w:p>
          <w:p w:rsidR="00B24B7A" w:rsidRPr="00D57C24" w:rsidRDefault="00B24B7A" w:rsidP="0075275C">
            <w:pPr>
              <w:widowControl w:val="0"/>
              <w:autoSpaceDE w:val="0"/>
              <w:autoSpaceDN w:val="0"/>
              <w:adjustRightInd w:val="0"/>
              <w:jc w:val="center"/>
              <w:rPr>
                <w:rFonts w:ascii="Times New Roman" w:hAnsi="Times New Roman" w:cs="Times New Roman"/>
                <w:sz w:val="20"/>
                <w:szCs w:val="20"/>
              </w:rPr>
            </w:pPr>
            <w:r w:rsidRPr="00D57C24">
              <w:rPr>
                <w:rFonts w:ascii="Times New Roman" w:hAnsi="Times New Roman" w:cs="Times New Roman"/>
                <w:sz w:val="20"/>
                <w:szCs w:val="20"/>
              </w:rPr>
              <w:t>1</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B24B7A" w:rsidRPr="00D57C24" w:rsidRDefault="00B24B7A" w:rsidP="0075275C">
            <w:pPr>
              <w:widowControl w:val="0"/>
              <w:autoSpaceDE w:val="0"/>
              <w:autoSpaceDN w:val="0"/>
              <w:adjustRightInd w:val="0"/>
              <w:jc w:val="both"/>
              <w:rPr>
                <w:rFonts w:ascii="Times New Roman" w:hAnsi="Times New Roman" w:cs="Times New Roman"/>
                <w:sz w:val="20"/>
                <w:szCs w:val="20"/>
              </w:rPr>
            </w:pPr>
          </w:p>
          <w:p w:rsidR="00B24B7A" w:rsidRPr="00D57C24" w:rsidRDefault="00B24B7A" w:rsidP="0075275C">
            <w:pPr>
              <w:widowControl w:val="0"/>
              <w:autoSpaceDE w:val="0"/>
              <w:autoSpaceDN w:val="0"/>
              <w:adjustRightInd w:val="0"/>
              <w:jc w:val="center"/>
              <w:rPr>
                <w:rFonts w:ascii="Times New Roman" w:hAnsi="Times New Roman" w:cs="Times New Roman"/>
                <w:sz w:val="20"/>
                <w:szCs w:val="20"/>
              </w:rPr>
            </w:pPr>
            <w:r w:rsidRPr="00D57C24">
              <w:rPr>
                <w:rFonts w:ascii="Times New Roman" w:hAnsi="Times New Roman" w:cs="Times New Roman"/>
                <w:sz w:val="20"/>
                <w:szCs w:val="20"/>
              </w:rPr>
              <w:t>1</w:t>
            </w:r>
          </w:p>
        </w:tc>
      </w:tr>
      <w:tr w:rsidR="00B24B7A" w:rsidRPr="00D57C24" w:rsidTr="0075275C">
        <w:tc>
          <w:tcPr>
            <w:tcW w:w="894" w:type="pct"/>
            <w:tcBorders>
              <w:top w:val="single" w:sz="4" w:space="0" w:color="auto"/>
              <w:left w:val="single" w:sz="4" w:space="0" w:color="auto"/>
              <w:bottom w:val="single" w:sz="4" w:space="0" w:color="auto"/>
              <w:right w:val="single" w:sz="4" w:space="0" w:color="auto"/>
            </w:tcBorders>
            <w:shd w:val="clear" w:color="auto" w:fill="auto"/>
          </w:tcPr>
          <w:p w:rsidR="00B24B7A" w:rsidRPr="00D57C24" w:rsidRDefault="00B24B7A" w:rsidP="0075275C">
            <w:pPr>
              <w:widowControl w:val="0"/>
              <w:autoSpaceDE w:val="0"/>
              <w:autoSpaceDN w:val="0"/>
              <w:adjustRightInd w:val="0"/>
              <w:jc w:val="both"/>
              <w:rPr>
                <w:rFonts w:ascii="Times New Roman" w:hAnsi="Times New Roman" w:cs="Times New Roman"/>
                <w:sz w:val="20"/>
                <w:szCs w:val="20"/>
              </w:rPr>
            </w:pPr>
            <w:r w:rsidRPr="00D57C24">
              <w:rPr>
                <w:rFonts w:ascii="Times New Roman" w:hAnsi="Times New Roman" w:cs="Times New Roman"/>
                <w:sz w:val="20"/>
                <w:szCs w:val="20"/>
              </w:rPr>
              <w:t>2. Чрезвычайные ситуации на химически опасных объектах</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B24B7A" w:rsidRPr="00D57C24" w:rsidRDefault="00B24B7A" w:rsidP="0075275C">
            <w:pPr>
              <w:widowControl w:val="0"/>
              <w:autoSpaceDE w:val="0"/>
              <w:autoSpaceDN w:val="0"/>
              <w:adjustRightInd w:val="0"/>
              <w:jc w:val="both"/>
              <w:rPr>
                <w:rFonts w:ascii="Times New Roman" w:hAnsi="Times New Roman" w:cs="Times New Roman"/>
                <w:sz w:val="20"/>
                <w:szCs w:val="20"/>
              </w:rPr>
            </w:pPr>
            <w:r w:rsidRPr="00D57C24">
              <w:rPr>
                <w:rFonts w:ascii="Times New Roman" w:hAnsi="Times New Roman" w:cs="Times New Roman"/>
                <w:sz w:val="20"/>
                <w:szCs w:val="20"/>
              </w:rPr>
              <w:t>ГУП агрофирма «</w:t>
            </w:r>
            <w:proofErr w:type="spellStart"/>
            <w:r w:rsidRPr="00D57C24">
              <w:rPr>
                <w:rFonts w:ascii="Times New Roman" w:hAnsi="Times New Roman" w:cs="Times New Roman"/>
                <w:sz w:val="20"/>
                <w:szCs w:val="20"/>
              </w:rPr>
              <w:t>Вознесеновская</w:t>
            </w:r>
            <w:proofErr w:type="spellEnd"/>
            <w:r w:rsidRPr="00D57C24">
              <w:rPr>
                <w:rFonts w:ascii="Times New Roman" w:hAnsi="Times New Roman" w:cs="Times New Roman"/>
                <w:sz w:val="20"/>
                <w:szCs w:val="20"/>
              </w:rPr>
              <w:t>»</w:t>
            </w:r>
          </w:p>
        </w:tc>
        <w:tc>
          <w:tcPr>
            <w:tcW w:w="785" w:type="pct"/>
            <w:tcBorders>
              <w:top w:val="single" w:sz="4" w:space="0" w:color="auto"/>
              <w:left w:val="single" w:sz="4" w:space="0" w:color="auto"/>
              <w:bottom w:val="single" w:sz="4" w:space="0" w:color="auto"/>
              <w:right w:val="single" w:sz="4" w:space="0" w:color="auto"/>
            </w:tcBorders>
            <w:shd w:val="clear" w:color="auto" w:fill="auto"/>
          </w:tcPr>
          <w:p w:rsidR="00B24B7A" w:rsidRPr="00D57C24" w:rsidRDefault="00B24B7A" w:rsidP="0075275C">
            <w:pPr>
              <w:widowControl w:val="0"/>
              <w:autoSpaceDE w:val="0"/>
              <w:autoSpaceDN w:val="0"/>
              <w:adjustRightInd w:val="0"/>
              <w:jc w:val="center"/>
              <w:rPr>
                <w:rFonts w:ascii="Times New Roman" w:hAnsi="Times New Roman" w:cs="Times New Roman"/>
                <w:sz w:val="20"/>
                <w:szCs w:val="20"/>
              </w:rPr>
            </w:pPr>
            <w:r w:rsidRPr="00D57C24">
              <w:rPr>
                <w:rFonts w:ascii="Times New Roman" w:hAnsi="Times New Roman" w:cs="Times New Roman"/>
                <w:sz w:val="20"/>
                <w:szCs w:val="20"/>
              </w:rPr>
              <w:t>Аммиак 2,5 т.</w:t>
            </w:r>
          </w:p>
        </w:tc>
        <w:tc>
          <w:tcPr>
            <w:tcW w:w="361" w:type="pct"/>
            <w:tcBorders>
              <w:top w:val="single" w:sz="4" w:space="0" w:color="auto"/>
              <w:left w:val="single" w:sz="4" w:space="0" w:color="auto"/>
              <w:bottom w:val="single" w:sz="4" w:space="0" w:color="auto"/>
              <w:right w:val="single" w:sz="4" w:space="0" w:color="auto"/>
            </w:tcBorders>
            <w:shd w:val="clear" w:color="auto" w:fill="auto"/>
          </w:tcPr>
          <w:p w:rsidR="00B24B7A" w:rsidRPr="00D57C24" w:rsidRDefault="00B24B7A" w:rsidP="0075275C">
            <w:pPr>
              <w:widowControl w:val="0"/>
              <w:autoSpaceDE w:val="0"/>
              <w:autoSpaceDN w:val="0"/>
              <w:adjustRightInd w:val="0"/>
              <w:jc w:val="center"/>
              <w:rPr>
                <w:rFonts w:ascii="Times New Roman" w:hAnsi="Times New Roman" w:cs="Times New Roman"/>
                <w:sz w:val="20"/>
                <w:szCs w:val="20"/>
                <w:vertAlign w:val="superscript"/>
              </w:rPr>
            </w:pPr>
            <w:r w:rsidRPr="00D57C24">
              <w:rPr>
                <w:rFonts w:ascii="Times New Roman" w:hAnsi="Times New Roman" w:cs="Times New Roman"/>
                <w:sz w:val="20"/>
                <w:szCs w:val="20"/>
              </w:rPr>
              <w:t xml:space="preserve">1,1 </w:t>
            </w:r>
            <w:r w:rsidRPr="00D57C24">
              <w:rPr>
                <w:rFonts w:ascii="Times New Roman" w:hAnsi="Times New Roman" w:cs="Times New Roman"/>
                <w:sz w:val="20"/>
                <w:szCs w:val="20"/>
                <w:lang w:val="en-US"/>
              </w:rPr>
              <w:t>*</w:t>
            </w:r>
            <w:r w:rsidRPr="00D57C24">
              <w:rPr>
                <w:rFonts w:ascii="Times New Roman" w:hAnsi="Times New Roman" w:cs="Times New Roman"/>
                <w:sz w:val="20"/>
                <w:szCs w:val="20"/>
              </w:rPr>
              <w:t>10</w:t>
            </w:r>
            <w:r w:rsidRPr="00D57C24">
              <w:rPr>
                <w:rFonts w:ascii="Times New Roman" w:hAnsi="Times New Roman" w:cs="Times New Roman"/>
                <w:sz w:val="20"/>
                <w:szCs w:val="20"/>
                <w:vertAlign w:val="superscript"/>
              </w:rPr>
              <w:t>-6</w:t>
            </w:r>
          </w:p>
        </w:tc>
        <w:tc>
          <w:tcPr>
            <w:tcW w:w="380" w:type="pct"/>
            <w:tcBorders>
              <w:top w:val="single" w:sz="4" w:space="0" w:color="auto"/>
              <w:left w:val="single" w:sz="4" w:space="0" w:color="auto"/>
              <w:bottom w:val="single" w:sz="4" w:space="0" w:color="auto"/>
              <w:right w:val="single" w:sz="4" w:space="0" w:color="auto"/>
            </w:tcBorders>
            <w:shd w:val="clear" w:color="auto" w:fill="auto"/>
          </w:tcPr>
          <w:p w:rsidR="00B24B7A" w:rsidRPr="00D57C24" w:rsidRDefault="00B24B7A" w:rsidP="0075275C">
            <w:pPr>
              <w:widowControl w:val="0"/>
              <w:autoSpaceDE w:val="0"/>
              <w:autoSpaceDN w:val="0"/>
              <w:adjustRightInd w:val="0"/>
              <w:jc w:val="center"/>
              <w:rPr>
                <w:rFonts w:ascii="Times New Roman" w:hAnsi="Times New Roman" w:cs="Times New Roman"/>
                <w:sz w:val="20"/>
                <w:szCs w:val="20"/>
                <w:vertAlign w:val="superscript"/>
              </w:rPr>
            </w:pPr>
            <w:r w:rsidRPr="00D57C24">
              <w:rPr>
                <w:rFonts w:ascii="Times New Roman" w:hAnsi="Times New Roman" w:cs="Times New Roman"/>
                <w:sz w:val="20"/>
                <w:szCs w:val="20"/>
              </w:rPr>
              <w:t xml:space="preserve">1,3 </w:t>
            </w:r>
            <w:r w:rsidRPr="00D57C24">
              <w:rPr>
                <w:rFonts w:ascii="Times New Roman" w:hAnsi="Times New Roman" w:cs="Times New Roman"/>
                <w:sz w:val="20"/>
                <w:szCs w:val="20"/>
                <w:lang w:val="en-US"/>
              </w:rPr>
              <w:t>*</w:t>
            </w:r>
            <w:r w:rsidRPr="00D57C24">
              <w:rPr>
                <w:rFonts w:ascii="Times New Roman" w:hAnsi="Times New Roman" w:cs="Times New Roman"/>
                <w:sz w:val="20"/>
                <w:szCs w:val="20"/>
              </w:rPr>
              <w:t>10</w:t>
            </w:r>
            <w:r w:rsidRPr="00D57C24">
              <w:rPr>
                <w:rFonts w:ascii="Times New Roman" w:hAnsi="Times New Roman" w:cs="Times New Roman"/>
                <w:sz w:val="20"/>
                <w:szCs w:val="20"/>
                <w:vertAlign w:val="superscript"/>
              </w:rPr>
              <w:t>-6</w:t>
            </w:r>
          </w:p>
        </w:tc>
        <w:tc>
          <w:tcPr>
            <w:tcW w:w="280" w:type="pct"/>
            <w:tcBorders>
              <w:top w:val="single" w:sz="4" w:space="0" w:color="auto"/>
              <w:left w:val="single" w:sz="4" w:space="0" w:color="auto"/>
              <w:bottom w:val="single" w:sz="4" w:space="0" w:color="auto"/>
              <w:right w:val="single" w:sz="4" w:space="0" w:color="auto"/>
            </w:tcBorders>
            <w:shd w:val="clear" w:color="auto" w:fill="auto"/>
          </w:tcPr>
          <w:p w:rsidR="00B24B7A" w:rsidRPr="00D57C24" w:rsidRDefault="00B24B7A" w:rsidP="0075275C">
            <w:pPr>
              <w:widowControl w:val="0"/>
              <w:autoSpaceDE w:val="0"/>
              <w:autoSpaceDN w:val="0"/>
              <w:adjustRightInd w:val="0"/>
              <w:jc w:val="center"/>
              <w:rPr>
                <w:rFonts w:ascii="Times New Roman" w:hAnsi="Times New Roman" w:cs="Times New Roman"/>
                <w:sz w:val="20"/>
                <w:szCs w:val="20"/>
              </w:rPr>
            </w:pPr>
            <w:r w:rsidRPr="00D57C24">
              <w:rPr>
                <w:rFonts w:ascii="Times New Roman" w:hAnsi="Times New Roman" w:cs="Times New Roman"/>
                <w:sz w:val="20"/>
                <w:szCs w:val="20"/>
              </w:rPr>
              <w:t>340</w:t>
            </w:r>
          </w:p>
        </w:tc>
        <w:tc>
          <w:tcPr>
            <w:tcW w:w="499" w:type="pct"/>
            <w:tcBorders>
              <w:top w:val="single" w:sz="4" w:space="0" w:color="auto"/>
              <w:left w:val="single" w:sz="4" w:space="0" w:color="auto"/>
              <w:bottom w:val="single" w:sz="4" w:space="0" w:color="auto"/>
              <w:right w:val="single" w:sz="4" w:space="0" w:color="auto"/>
            </w:tcBorders>
            <w:shd w:val="clear" w:color="auto" w:fill="auto"/>
          </w:tcPr>
          <w:p w:rsidR="00B24B7A" w:rsidRPr="00D57C24" w:rsidRDefault="00B24B7A" w:rsidP="0075275C">
            <w:pPr>
              <w:widowControl w:val="0"/>
              <w:autoSpaceDE w:val="0"/>
              <w:autoSpaceDN w:val="0"/>
              <w:adjustRightInd w:val="0"/>
              <w:jc w:val="center"/>
              <w:rPr>
                <w:rFonts w:ascii="Times New Roman" w:hAnsi="Times New Roman" w:cs="Times New Roman"/>
                <w:sz w:val="20"/>
                <w:szCs w:val="20"/>
              </w:rPr>
            </w:pPr>
            <w:r w:rsidRPr="00D57C24">
              <w:rPr>
                <w:rFonts w:ascii="Times New Roman" w:hAnsi="Times New Roman" w:cs="Times New Roman"/>
                <w:sz w:val="20"/>
                <w:szCs w:val="20"/>
              </w:rPr>
              <w:t>0,5</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B24B7A" w:rsidRPr="00D57C24" w:rsidRDefault="00B24B7A" w:rsidP="0075275C">
            <w:pPr>
              <w:widowControl w:val="0"/>
              <w:autoSpaceDE w:val="0"/>
              <w:autoSpaceDN w:val="0"/>
              <w:adjustRightInd w:val="0"/>
              <w:jc w:val="center"/>
              <w:rPr>
                <w:rFonts w:ascii="Times New Roman" w:hAnsi="Times New Roman" w:cs="Times New Roman"/>
                <w:sz w:val="20"/>
                <w:szCs w:val="20"/>
              </w:rPr>
            </w:pP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B24B7A" w:rsidRPr="00D57C24" w:rsidRDefault="00B24B7A" w:rsidP="0075275C">
            <w:pPr>
              <w:widowControl w:val="0"/>
              <w:autoSpaceDE w:val="0"/>
              <w:autoSpaceDN w:val="0"/>
              <w:adjustRightInd w:val="0"/>
              <w:jc w:val="center"/>
              <w:rPr>
                <w:rFonts w:ascii="Times New Roman" w:hAnsi="Times New Roman" w:cs="Times New Roman"/>
                <w:sz w:val="20"/>
                <w:szCs w:val="20"/>
              </w:rPr>
            </w:pPr>
            <w:r w:rsidRPr="00D57C24">
              <w:rPr>
                <w:rFonts w:ascii="Times New Roman" w:hAnsi="Times New Roman" w:cs="Times New Roman"/>
                <w:sz w:val="20"/>
                <w:szCs w:val="20"/>
              </w:rPr>
              <w:t>100</w:t>
            </w:r>
          </w:p>
        </w:tc>
      </w:tr>
      <w:tr w:rsidR="00B24B7A" w:rsidRPr="00D57C24" w:rsidTr="0075275C">
        <w:tc>
          <w:tcPr>
            <w:tcW w:w="894" w:type="pct"/>
            <w:vMerge w:val="restart"/>
            <w:tcBorders>
              <w:top w:val="single" w:sz="4" w:space="0" w:color="auto"/>
              <w:left w:val="single" w:sz="4" w:space="0" w:color="auto"/>
              <w:bottom w:val="single" w:sz="4" w:space="0" w:color="auto"/>
              <w:right w:val="single" w:sz="4" w:space="0" w:color="auto"/>
            </w:tcBorders>
            <w:shd w:val="clear" w:color="auto" w:fill="auto"/>
          </w:tcPr>
          <w:p w:rsidR="00B24B7A" w:rsidRPr="00D57C24" w:rsidRDefault="00B24B7A" w:rsidP="0075275C">
            <w:pPr>
              <w:widowControl w:val="0"/>
              <w:autoSpaceDE w:val="0"/>
              <w:autoSpaceDN w:val="0"/>
              <w:adjustRightInd w:val="0"/>
              <w:jc w:val="both"/>
              <w:rPr>
                <w:rFonts w:ascii="Times New Roman" w:hAnsi="Times New Roman" w:cs="Times New Roman"/>
                <w:sz w:val="20"/>
                <w:szCs w:val="20"/>
              </w:rPr>
            </w:pPr>
            <w:r w:rsidRPr="00D57C24">
              <w:rPr>
                <w:rFonts w:ascii="Times New Roman" w:hAnsi="Times New Roman" w:cs="Times New Roman"/>
                <w:sz w:val="20"/>
                <w:szCs w:val="20"/>
              </w:rPr>
              <w:t>3. Чрезвычайные ситуации на электро-энергетических системах и системах связи</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B24B7A" w:rsidRPr="00D57C24" w:rsidRDefault="00B24B7A" w:rsidP="0075275C">
            <w:pPr>
              <w:widowControl w:val="0"/>
              <w:autoSpaceDE w:val="0"/>
              <w:autoSpaceDN w:val="0"/>
              <w:adjustRightInd w:val="0"/>
              <w:jc w:val="both"/>
              <w:rPr>
                <w:rFonts w:ascii="Times New Roman" w:hAnsi="Times New Roman" w:cs="Times New Roman"/>
                <w:sz w:val="20"/>
                <w:szCs w:val="20"/>
              </w:rPr>
            </w:pPr>
            <w:r w:rsidRPr="00D57C24">
              <w:rPr>
                <w:rFonts w:ascii="Times New Roman" w:hAnsi="Times New Roman" w:cs="Times New Roman"/>
                <w:sz w:val="20"/>
                <w:szCs w:val="20"/>
              </w:rPr>
              <w:t>линии э/передач 0,4 кВт, ТП</w:t>
            </w:r>
          </w:p>
        </w:tc>
        <w:tc>
          <w:tcPr>
            <w:tcW w:w="785" w:type="pct"/>
            <w:tcBorders>
              <w:top w:val="single" w:sz="4" w:space="0" w:color="auto"/>
              <w:left w:val="single" w:sz="4" w:space="0" w:color="auto"/>
              <w:bottom w:val="single" w:sz="4" w:space="0" w:color="auto"/>
              <w:right w:val="single" w:sz="4" w:space="0" w:color="auto"/>
            </w:tcBorders>
            <w:shd w:val="clear" w:color="auto" w:fill="auto"/>
          </w:tcPr>
          <w:p w:rsidR="00B24B7A" w:rsidRPr="00D57C24" w:rsidRDefault="00B24B7A" w:rsidP="0075275C">
            <w:pPr>
              <w:widowControl w:val="0"/>
              <w:autoSpaceDE w:val="0"/>
              <w:autoSpaceDN w:val="0"/>
              <w:adjustRightInd w:val="0"/>
              <w:jc w:val="center"/>
              <w:rPr>
                <w:rFonts w:ascii="Times New Roman" w:hAnsi="Times New Roman" w:cs="Times New Roman"/>
                <w:sz w:val="20"/>
                <w:szCs w:val="20"/>
              </w:rPr>
            </w:pPr>
            <w:r w:rsidRPr="00D57C24">
              <w:rPr>
                <w:rFonts w:ascii="Times New Roman" w:hAnsi="Times New Roman" w:cs="Times New Roman"/>
                <w:sz w:val="20"/>
                <w:szCs w:val="20"/>
              </w:rPr>
              <w:t>Замыкание, возгорание деревянных опор, взрыв трансформатора.</w:t>
            </w:r>
          </w:p>
        </w:tc>
        <w:tc>
          <w:tcPr>
            <w:tcW w:w="361" w:type="pct"/>
            <w:tcBorders>
              <w:top w:val="single" w:sz="4" w:space="0" w:color="auto"/>
              <w:left w:val="single" w:sz="4" w:space="0" w:color="auto"/>
              <w:bottom w:val="single" w:sz="4" w:space="0" w:color="auto"/>
              <w:right w:val="single" w:sz="4" w:space="0" w:color="auto"/>
            </w:tcBorders>
            <w:shd w:val="clear" w:color="auto" w:fill="auto"/>
          </w:tcPr>
          <w:p w:rsidR="00B24B7A" w:rsidRPr="00D57C24" w:rsidRDefault="00B24B7A" w:rsidP="0075275C">
            <w:pPr>
              <w:widowControl w:val="0"/>
              <w:autoSpaceDE w:val="0"/>
              <w:autoSpaceDN w:val="0"/>
              <w:adjustRightInd w:val="0"/>
              <w:jc w:val="center"/>
              <w:rPr>
                <w:rFonts w:ascii="Times New Roman" w:hAnsi="Times New Roman" w:cs="Times New Roman"/>
                <w:sz w:val="20"/>
                <w:szCs w:val="20"/>
                <w:vertAlign w:val="superscript"/>
              </w:rPr>
            </w:pPr>
            <w:r w:rsidRPr="00D57C24">
              <w:rPr>
                <w:rFonts w:ascii="Times New Roman" w:hAnsi="Times New Roman" w:cs="Times New Roman"/>
                <w:sz w:val="20"/>
                <w:szCs w:val="20"/>
              </w:rPr>
              <w:t xml:space="preserve">1,8 </w:t>
            </w:r>
            <w:r w:rsidRPr="00D57C24">
              <w:rPr>
                <w:rFonts w:ascii="Times New Roman" w:hAnsi="Times New Roman" w:cs="Times New Roman"/>
                <w:sz w:val="20"/>
                <w:szCs w:val="20"/>
                <w:lang w:val="en-US"/>
              </w:rPr>
              <w:t>*</w:t>
            </w:r>
            <w:r w:rsidRPr="00D57C24">
              <w:rPr>
                <w:rFonts w:ascii="Times New Roman" w:hAnsi="Times New Roman" w:cs="Times New Roman"/>
                <w:sz w:val="20"/>
                <w:szCs w:val="20"/>
              </w:rPr>
              <w:t>10</w:t>
            </w:r>
            <w:r w:rsidRPr="00D57C24">
              <w:rPr>
                <w:rFonts w:ascii="Times New Roman" w:hAnsi="Times New Roman" w:cs="Times New Roman"/>
                <w:sz w:val="20"/>
                <w:szCs w:val="20"/>
                <w:vertAlign w:val="superscript"/>
              </w:rPr>
              <w:t>-5</w:t>
            </w:r>
          </w:p>
        </w:tc>
        <w:tc>
          <w:tcPr>
            <w:tcW w:w="380" w:type="pct"/>
            <w:tcBorders>
              <w:top w:val="single" w:sz="4" w:space="0" w:color="auto"/>
              <w:left w:val="single" w:sz="4" w:space="0" w:color="auto"/>
              <w:bottom w:val="single" w:sz="4" w:space="0" w:color="auto"/>
              <w:right w:val="single" w:sz="4" w:space="0" w:color="auto"/>
            </w:tcBorders>
            <w:shd w:val="clear" w:color="auto" w:fill="auto"/>
          </w:tcPr>
          <w:p w:rsidR="00B24B7A" w:rsidRPr="00D57C24" w:rsidRDefault="00B24B7A" w:rsidP="0075275C">
            <w:pPr>
              <w:widowControl w:val="0"/>
              <w:autoSpaceDE w:val="0"/>
              <w:autoSpaceDN w:val="0"/>
              <w:adjustRightInd w:val="0"/>
              <w:jc w:val="center"/>
              <w:rPr>
                <w:rFonts w:ascii="Times New Roman" w:hAnsi="Times New Roman" w:cs="Times New Roman"/>
                <w:sz w:val="20"/>
                <w:szCs w:val="20"/>
              </w:rPr>
            </w:pPr>
            <w:r w:rsidRPr="00D57C24">
              <w:rPr>
                <w:rFonts w:ascii="Times New Roman" w:hAnsi="Times New Roman" w:cs="Times New Roman"/>
                <w:sz w:val="20"/>
                <w:szCs w:val="20"/>
              </w:rPr>
              <w:t xml:space="preserve">1,2 </w:t>
            </w:r>
            <w:r w:rsidRPr="00D57C24">
              <w:rPr>
                <w:rFonts w:ascii="Times New Roman" w:hAnsi="Times New Roman" w:cs="Times New Roman"/>
                <w:sz w:val="20"/>
                <w:szCs w:val="20"/>
                <w:lang w:val="en-US"/>
              </w:rPr>
              <w:t>*</w:t>
            </w:r>
            <w:r w:rsidRPr="00D57C24">
              <w:rPr>
                <w:rFonts w:ascii="Times New Roman" w:hAnsi="Times New Roman" w:cs="Times New Roman"/>
                <w:sz w:val="20"/>
                <w:szCs w:val="20"/>
              </w:rPr>
              <w:t>10</w:t>
            </w:r>
            <w:r w:rsidRPr="00D57C24">
              <w:rPr>
                <w:rFonts w:ascii="Times New Roman" w:hAnsi="Times New Roman" w:cs="Times New Roman"/>
                <w:sz w:val="20"/>
                <w:szCs w:val="20"/>
                <w:vertAlign w:val="superscript"/>
              </w:rPr>
              <w:t>-6</w:t>
            </w:r>
          </w:p>
        </w:tc>
        <w:tc>
          <w:tcPr>
            <w:tcW w:w="280" w:type="pct"/>
            <w:tcBorders>
              <w:top w:val="single" w:sz="4" w:space="0" w:color="auto"/>
              <w:left w:val="single" w:sz="4" w:space="0" w:color="auto"/>
              <w:bottom w:val="single" w:sz="4" w:space="0" w:color="auto"/>
              <w:right w:val="single" w:sz="4" w:space="0" w:color="auto"/>
            </w:tcBorders>
            <w:shd w:val="clear" w:color="auto" w:fill="auto"/>
          </w:tcPr>
          <w:p w:rsidR="00B24B7A" w:rsidRPr="00D57C24" w:rsidRDefault="00B24B7A" w:rsidP="0075275C">
            <w:pPr>
              <w:widowControl w:val="0"/>
              <w:autoSpaceDE w:val="0"/>
              <w:autoSpaceDN w:val="0"/>
              <w:adjustRightInd w:val="0"/>
              <w:jc w:val="center"/>
              <w:rPr>
                <w:rFonts w:ascii="Times New Roman" w:hAnsi="Times New Roman" w:cs="Times New Roman"/>
                <w:sz w:val="20"/>
                <w:szCs w:val="20"/>
              </w:rPr>
            </w:pPr>
            <w:r w:rsidRPr="00D57C24">
              <w:rPr>
                <w:rFonts w:ascii="Times New Roman" w:hAnsi="Times New Roman" w:cs="Times New Roman"/>
                <w:sz w:val="20"/>
                <w:szCs w:val="20"/>
              </w:rPr>
              <w:t>0,02</w:t>
            </w:r>
          </w:p>
        </w:tc>
        <w:tc>
          <w:tcPr>
            <w:tcW w:w="499" w:type="pct"/>
            <w:tcBorders>
              <w:top w:val="single" w:sz="4" w:space="0" w:color="auto"/>
              <w:left w:val="single" w:sz="4" w:space="0" w:color="auto"/>
              <w:bottom w:val="single" w:sz="4" w:space="0" w:color="auto"/>
              <w:right w:val="single" w:sz="4" w:space="0" w:color="auto"/>
            </w:tcBorders>
            <w:shd w:val="clear" w:color="auto" w:fill="auto"/>
          </w:tcPr>
          <w:p w:rsidR="00B24B7A" w:rsidRPr="00D57C24" w:rsidRDefault="00B24B7A" w:rsidP="0075275C">
            <w:pPr>
              <w:widowControl w:val="0"/>
              <w:autoSpaceDE w:val="0"/>
              <w:autoSpaceDN w:val="0"/>
              <w:adjustRightInd w:val="0"/>
              <w:jc w:val="center"/>
              <w:rPr>
                <w:rFonts w:ascii="Times New Roman" w:hAnsi="Times New Roman" w:cs="Times New Roman"/>
                <w:sz w:val="20"/>
                <w:szCs w:val="20"/>
              </w:rPr>
            </w:pPr>
            <w:r w:rsidRPr="00D57C24">
              <w:rPr>
                <w:rFonts w:ascii="Times New Roman" w:hAnsi="Times New Roman" w:cs="Times New Roman"/>
                <w:sz w:val="20"/>
                <w:szCs w:val="20"/>
              </w:rPr>
              <w:t>0,002</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B24B7A" w:rsidRPr="00D57C24" w:rsidRDefault="00B24B7A" w:rsidP="0075275C">
            <w:pPr>
              <w:widowControl w:val="0"/>
              <w:autoSpaceDE w:val="0"/>
              <w:autoSpaceDN w:val="0"/>
              <w:adjustRightInd w:val="0"/>
              <w:jc w:val="center"/>
              <w:rPr>
                <w:rFonts w:ascii="Times New Roman" w:hAnsi="Times New Roman" w:cs="Times New Roman"/>
                <w:sz w:val="20"/>
                <w:szCs w:val="20"/>
              </w:rPr>
            </w:pP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B24B7A" w:rsidRPr="00D57C24" w:rsidRDefault="00B24B7A" w:rsidP="0075275C">
            <w:pPr>
              <w:widowControl w:val="0"/>
              <w:autoSpaceDE w:val="0"/>
              <w:autoSpaceDN w:val="0"/>
              <w:adjustRightInd w:val="0"/>
              <w:jc w:val="center"/>
              <w:rPr>
                <w:rFonts w:ascii="Times New Roman" w:hAnsi="Times New Roman" w:cs="Times New Roman"/>
                <w:sz w:val="20"/>
                <w:szCs w:val="20"/>
              </w:rPr>
            </w:pPr>
          </w:p>
        </w:tc>
      </w:tr>
      <w:tr w:rsidR="00B24B7A" w:rsidRPr="00D57C24" w:rsidTr="0075275C">
        <w:tc>
          <w:tcPr>
            <w:tcW w:w="894" w:type="pct"/>
            <w:vMerge/>
            <w:tcBorders>
              <w:top w:val="single" w:sz="4" w:space="0" w:color="auto"/>
              <w:left w:val="single" w:sz="4" w:space="0" w:color="auto"/>
              <w:bottom w:val="single" w:sz="12" w:space="0" w:color="auto"/>
              <w:right w:val="single" w:sz="4" w:space="0" w:color="auto"/>
            </w:tcBorders>
            <w:shd w:val="clear" w:color="auto" w:fill="auto"/>
          </w:tcPr>
          <w:p w:rsidR="00B24B7A" w:rsidRPr="00D57C24" w:rsidRDefault="00B24B7A" w:rsidP="0075275C">
            <w:pPr>
              <w:widowControl w:val="0"/>
              <w:autoSpaceDE w:val="0"/>
              <w:autoSpaceDN w:val="0"/>
              <w:adjustRightInd w:val="0"/>
              <w:jc w:val="both"/>
              <w:rPr>
                <w:rFonts w:ascii="Times New Roman" w:hAnsi="Times New Roman" w:cs="Times New Roman"/>
                <w:sz w:val="20"/>
                <w:szCs w:val="20"/>
              </w:rPr>
            </w:pPr>
          </w:p>
        </w:tc>
        <w:tc>
          <w:tcPr>
            <w:tcW w:w="762" w:type="pct"/>
            <w:tcBorders>
              <w:top w:val="single" w:sz="4" w:space="0" w:color="auto"/>
              <w:left w:val="single" w:sz="4" w:space="0" w:color="auto"/>
              <w:bottom w:val="single" w:sz="12" w:space="0" w:color="auto"/>
              <w:right w:val="single" w:sz="4" w:space="0" w:color="auto"/>
            </w:tcBorders>
            <w:shd w:val="clear" w:color="auto" w:fill="auto"/>
          </w:tcPr>
          <w:p w:rsidR="00B24B7A" w:rsidRPr="00D57C24" w:rsidRDefault="00B24B7A" w:rsidP="0075275C">
            <w:pPr>
              <w:widowControl w:val="0"/>
              <w:autoSpaceDE w:val="0"/>
              <w:autoSpaceDN w:val="0"/>
              <w:adjustRightInd w:val="0"/>
              <w:jc w:val="both"/>
              <w:rPr>
                <w:rFonts w:ascii="Times New Roman" w:hAnsi="Times New Roman" w:cs="Times New Roman"/>
                <w:sz w:val="20"/>
                <w:szCs w:val="20"/>
              </w:rPr>
            </w:pPr>
            <w:r w:rsidRPr="00D57C24">
              <w:rPr>
                <w:rFonts w:ascii="Times New Roman" w:hAnsi="Times New Roman" w:cs="Times New Roman"/>
                <w:sz w:val="20"/>
                <w:szCs w:val="20"/>
              </w:rPr>
              <w:t>ВЛ 110 КВ</w:t>
            </w:r>
          </w:p>
        </w:tc>
        <w:tc>
          <w:tcPr>
            <w:tcW w:w="785" w:type="pct"/>
            <w:tcBorders>
              <w:top w:val="single" w:sz="4" w:space="0" w:color="auto"/>
              <w:left w:val="single" w:sz="4" w:space="0" w:color="auto"/>
              <w:bottom w:val="single" w:sz="12" w:space="0" w:color="auto"/>
              <w:right w:val="single" w:sz="4" w:space="0" w:color="auto"/>
            </w:tcBorders>
            <w:shd w:val="clear" w:color="auto" w:fill="auto"/>
          </w:tcPr>
          <w:p w:rsidR="00B24B7A" w:rsidRPr="00D57C24" w:rsidRDefault="00B24B7A" w:rsidP="0075275C">
            <w:pPr>
              <w:widowControl w:val="0"/>
              <w:autoSpaceDE w:val="0"/>
              <w:autoSpaceDN w:val="0"/>
              <w:adjustRightInd w:val="0"/>
              <w:jc w:val="center"/>
              <w:rPr>
                <w:rFonts w:ascii="Times New Roman" w:hAnsi="Times New Roman" w:cs="Times New Roman"/>
                <w:sz w:val="20"/>
                <w:szCs w:val="20"/>
              </w:rPr>
            </w:pPr>
            <w:r w:rsidRPr="00D57C24">
              <w:rPr>
                <w:rFonts w:ascii="Times New Roman" w:hAnsi="Times New Roman" w:cs="Times New Roman"/>
                <w:sz w:val="20"/>
                <w:szCs w:val="20"/>
              </w:rPr>
              <w:t xml:space="preserve">гололедообразование на проводах </w:t>
            </w:r>
          </w:p>
        </w:tc>
        <w:tc>
          <w:tcPr>
            <w:tcW w:w="361" w:type="pct"/>
            <w:tcBorders>
              <w:top w:val="single" w:sz="4" w:space="0" w:color="auto"/>
              <w:left w:val="single" w:sz="4" w:space="0" w:color="auto"/>
              <w:bottom w:val="single" w:sz="12" w:space="0" w:color="auto"/>
              <w:right w:val="single" w:sz="4" w:space="0" w:color="auto"/>
            </w:tcBorders>
            <w:shd w:val="clear" w:color="auto" w:fill="auto"/>
          </w:tcPr>
          <w:p w:rsidR="00B24B7A" w:rsidRPr="00D57C24" w:rsidRDefault="00B24B7A" w:rsidP="0075275C">
            <w:pPr>
              <w:widowControl w:val="0"/>
              <w:autoSpaceDE w:val="0"/>
              <w:autoSpaceDN w:val="0"/>
              <w:adjustRightInd w:val="0"/>
              <w:jc w:val="center"/>
              <w:rPr>
                <w:rFonts w:ascii="Times New Roman" w:hAnsi="Times New Roman" w:cs="Times New Roman"/>
                <w:sz w:val="20"/>
                <w:szCs w:val="20"/>
              </w:rPr>
            </w:pPr>
            <w:r w:rsidRPr="00D57C24">
              <w:rPr>
                <w:rFonts w:ascii="Times New Roman" w:hAnsi="Times New Roman" w:cs="Times New Roman"/>
                <w:sz w:val="20"/>
                <w:szCs w:val="20"/>
              </w:rPr>
              <w:t xml:space="preserve">1,5 </w:t>
            </w:r>
            <w:r w:rsidRPr="00D57C24">
              <w:rPr>
                <w:rFonts w:ascii="Times New Roman" w:hAnsi="Times New Roman" w:cs="Times New Roman"/>
                <w:sz w:val="20"/>
                <w:szCs w:val="20"/>
                <w:lang w:val="en-US"/>
              </w:rPr>
              <w:t>*</w:t>
            </w:r>
            <w:r w:rsidRPr="00D57C24">
              <w:rPr>
                <w:rFonts w:ascii="Times New Roman" w:hAnsi="Times New Roman" w:cs="Times New Roman"/>
                <w:sz w:val="20"/>
                <w:szCs w:val="20"/>
              </w:rPr>
              <w:t>10</w:t>
            </w:r>
            <w:r w:rsidRPr="00D57C24">
              <w:rPr>
                <w:rFonts w:ascii="Times New Roman" w:hAnsi="Times New Roman" w:cs="Times New Roman"/>
                <w:sz w:val="20"/>
                <w:szCs w:val="20"/>
                <w:vertAlign w:val="superscript"/>
              </w:rPr>
              <w:t>-6</w:t>
            </w:r>
          </w:p>
        </w:tc>
        <w:tc>
          <w:tcPr>
            <w:tcW w:w="380" w:type="pct"/>
            <w:tcBorders>
              <w:top w:val="single" w:sz="4" w:space="0" w:color="auto"/>
              <w:left w:val="single" w:sz="4" w:space="0" w:color="auto"/>
              <w:bottom w:val="single" w:sz="12" w:space="0" w:color="auto"/>
              <w:right w:val="single" w:sz="4" w:space="0" w:color="auto"/>
            </w:tcBorders>
            <w:shd w:val="clear" w:color="auto" w:fill="auto"/>
          </w:tcPr>
          <w:p w:rsidR="00B24B7A" w:rsidRPr="00D57C24" w:rsidRDefault="00B24B7A" w:rsidP="0075275C">
            <w:pPr>
              <w:widowControl w:val="0"/>
              <w:autoSpaceDE w:val="0"/>
              <w:autoSpaceDN w:val="0"/>
              <w:adjustRightInd w:val="0"/>
              <w:jc w:val="center"/>
              <w:rPr>
                <w:rFonts w:ascii="Times New Roman" w:hAnsi="Times New Roman" w:cs="Times New Roman"/>
                <w:sz w:val="20"/>
                <w:szCs w:val="20"/>
              </w:rPr>
            </w:pPr>
            <w:r w:rsidRPr="00D57C24">
              <w:rPr>
                <w:rFonts w:ascii="Times New Roman" w:hAnsi="Times New Roman" w:cs="Times New Roman"/>
                <w:sz w:val="20"/>
                <w:szCs w:val="20"/>
              </w:rPr>
              <w:t xml:space="preserve">1,3 </w:t>
            </w:r>
            <w:r w:rsidRPr="00D57C24">
              <w:rPr>
                <w:rFonts w:ascii="Times New Roman" w:hAnsi="Times New Roman" w:cs="Times New Roman"/>
                <w:sz w:val="20"/>
                <w:szCs w:val="20"/>
                <w:lang w:val="en-US"/>
              </w:rPr>
              <w:t>*</w:t>
            </w:r>
            <w:r w:rsidRPr="00D57C24">
              <w:rPr>
                <w:rFonts w:ascii="Times New Roman" w:hAnsi="Times New Roman" w:cs="Times New Roman"/>
                <w:sz w:val="20"/>
                <w:szCs w:val="20"/>
              </w:rPr>
              <w:t>10</w:t>
            </w:r>
            <w:r w:rsidRPr="00D57C24">
              <w:rPr>
                <w:rFonts w:ascii="Times New Roman" w:hAnsi="Times New Roman" w:cs="Times New Roman"/>
                <w:sz w:val="20"/>
                <w:szCs w:val="20"/>
                <w:vertAlign w:val="superscript"/>
              </w:rPr>
              <w:t>-7</w:t>
            </w:r>
          </w:p>
        </w:tc>
        <w:tc>
          <w:tcPr>
            <w:tcW w:w="280" w:type="pct"/>
            <w:tcBorders>
              <w:top w:val="single" w:sz="4" w:space="0" w:color="auto"/>
              <w:left w:val="single" w:sz="4" w:space="0" w:color="auto"/>
              <w:bottom w:val="single" w:sz="12" w:space="0" w:color="auto"/>
              <w:right w:val="single" w:sz="4" w:space="0" w:color="auto"/>
            </w:tcBorders>
            <w:shd w:val="clear" w:color="auto" w:fill="auto"/>
          </w:tcPr>
          <w:p w:rsidR="00B24B7A" w:rsidRPr="00D57C24" w:rsidRDefault="00B24B7A" w:rsidP="0075275C">
            <w:pPr>
              <w:widowControl w:val="0"/>
              <w:autoSpaceDE w:val="0"/>
              <w:autoSpaceDN w:val="0"/>
              <w:adjustRightInd w:val="0"/>
              <w:jc w:val="center"/>
              <w:rPr>
                <w:rFonts w:ascii="Times New Roman" w:hAnsi="Times New Roman" w:cs="Times New Roman"/>
                <w:sz w:val="20"/>
                <w:szCs w:val="20"/>
              </w:rPr>
            </w:pPr>
            <w:r w:rsidRPr="00D57C24">
              <w:rPr>
                <w:rFonts w:ascii="Times New Roman" w:hAnsi="Times New Roman" w:cs="Times New Roman"/>
                <w:sz w:val="20"/>
                <w:szCs w:val="20"/>
              </w:rPr>
              <w:t>0,07</w:t>
            </w:r>
          </w:p>
        </w:tc>
        <w:tc>
          <w:tcPr>
            <w:tcW w:w="499" w:type="pct"/>
            <w:tcBorders>
              <w:top w:val="single" w:sz="4" w:space="0" w:color="auto"/>
              <w:left w:val="single" w:sz="4" w:space="0" w:color="auto"/>
              <w:bottom w:val="single" w:sz="12" w:space="0" w:color="auto"/>
              <w:right w:val="single" w:sz="4" w:space="0" w:color="auto"/>
            </w:tcBorders>
            <w:shd w:val="clear" w:color="auto" w:fill="auto"/>
          </w:tcPr>
          <w:p w:rsidR="00B24B7A" w:rsidRPr="00D57C24" w:rsidRDefault="00B24B7A" w:rsidP="0075275C">
            <w:pPr>
              <w:widowControl w:val="0"/>
              <w:autoSpaceDE w:val="0"/>
              <w:autoSpaceDN w:val="0"/>
              <w:adjustRightInd w:val="0"/>
              <w:jc w:val="center"/>
              <w:rPr>
                <w:rFonts w:ascii="Times New Roman" w:hAnsi="Times New Roman" w:cs="Times New Roman"/>
                <w:sz w:val="20"/>
                <w:szCs w:val="20"/>
              </w:rPr>
            </w:pPr>
            <w:r w:rsidRPr="00D57C24">
              <w:rPr>
                <w:rFonts w:ascii="Times New Roman" w:hAnsi="Times New Roman" w:cs="Times New Roman"/>
                <w:sz w:val="20"/>
                <w:szCs w:val="20"/>
              </w:rPr>
              <w:t>0,005</w:t>
            </w:r>
          </w:p>
        </w:tc>
        <w:tc>
          <w:tcPr>
            <w:tcW w:w="519" w:type="pct"/>
            <w:tcBorders>
              <w:top w:val="single" w:sz="4" w:space="0" w:color="auto"/>
              <w:left w:val="single" w:sz="4" w:space="0" w:color="auto"/>
              <w:bottom w:val="single" w:sz="12" w:space="0" w:color="auto"/>
              <w:right w:val="single" w:sz="4" w:space="0" w:color="auto"/>
            </w:tcBorders>
            <w:shd w:val="clear" w:color="auto" w:fill="auto"/>
          </w:tcPr>
          <w:p w:rsidR="00B24B7A" w:rsidRPr="00D57C24" w:rsidRDefault="00B24B7A" w:rsidP="0075275C">
            <w:pPr>
              <w:widowControl w:val="0"/>
              <w:autoSpaceDE w:val="0"/>
              <w:autoSpaceDN w:val="0"/>
              <w:adjustRightInd w:val="0"/>
              <w:jc w:val="center"/>
              <w:rPr>
                <w:rFonts w:ascii="Times New Roman" w:hAnsi="Times New Roman" w:cs="Times New Roman"/>
                <w:sz w:val="20"/>
                <w:szCs w:val="20"/>
              </w:rPr>
            </w:pPr>
          </w:p>
        </w:tc>
        <w:tc>
          <w:tcPr>
            <w:tcW w:w="519" w:type="pct"/>
            <w:tcBorders>
              <w:top w:val="single" w:sz="4" w:space="0" w:color="auto"/>
              <w:left w:val="single" w:sz="4" w:space="0" w:color="auto"/>
              <w:bottom w:val="single" w:sz="12" w:space="0" w:color="auto"/>
              <w:right w:val="single" w:sz="4" w:space="0" w:color="auto"/>
            </w:tcBorders>
            <w:shd w:val="clear" w:color="auto" w:fill="auto"/>
          </w:tcPr>
          <w:p w:rsidR="00B24B7A" w:rsidRPr="00D57C24" w:rsidRDefault="00B24B7A" w:rsidP="0075275C">
            <w:pPr>
              <w:widowControl w:val="0"/>
              <w:autoSpaceDE w:val="0"/>
              <w:autoSpaceDN w:val="0"/>
              <w:adjustRightInd w:val="0"/>
              <w:jc w:val="center"/>
              <w:rPr>
                <w:rFonts w:ascii="Times New Roman" w:hAnsi="Times New Roman" w:cs="Times New Roman"/>
                <w:sz w:val="20"/>
                <w:szCs w:val="20"/>
              </w:rPr>
            </w:pPr>
            <w:r w:rsidRPr="00D57C24">
              <w:rPr>
                <w:rFonts w:ascii="Times New Roman" w:hAnsi="Times New Roman" w:cs="Times New Roman"/>
                <w:sz w:val="20"/>
                <w:szCs w:val="20"/>
              </w:rPr>
              <w:t>0,003</w:t>
            </w:r>
          </w:p>
        </w:tc>
      </w:tr>
    </w:tbl>
    <w:p w:rsidR="00B24B7A" w:rsidRDefault="00B24B7A" w:rsidP="00B24B7A">
      <w:pPr>
        <w:jc w:val="center"/>
        <w:rPr>
          <w:rFonts w:ascii="Times New Roman" w:hAnsi="Times New Roman" w:cs="Times New Roman"/>
          <w:sz w:val="28"/>
          <w:szCs w:val="28"/>
        </w:rPr>
        <w:sectPr w:rsidR="00B24B7A" w:rsidSect="0075275C">
          <w:pgSz w:w="16838" w:h="11906" w:orient="landscape"/>
          <w:pgMar w:top="1701" w:right="1134" w:bottom="851" w:left="1134" w:header="709" w:footer="709" w:gutter="0"/>
          <w:cols w:space="708"/>
          <w:docGrid w:linePitch="360"/>
        </w:sectPr>
      </w:pPr>
    </w:p>
    <w:p w:rsidR="00B24B7A" w:rsidRDefault="00B24B7A" w:rsidP="00B24B7A">
      <w:pPr>
        <w:jc w:val="both"/>
        <w:rPr>
          <w:rFonts w:ascii="Times New Roman" w:hAnsi="Times New Roman" w:cs="Times New Roman"/>
          <w:i/>
          <w:sz w:val="28"/>
          <w:szCs w:val="28"/>
        </w:rPr>
      </w:pPr>
      <w:r w:rsidRPr="0056731C">
        <w:rPr>
          <w:rFonts w:ascii="Times New Roman" w:hAnsi="Times New Roman" w:cs="Times New Roman"/>
          <w:i/>
          <w:sz w:val="28"/>
          <w:szCs w:val="28"/>
        </w:rPr>
        <w:lastRenderedPageBreak/>
        <w:t>Обеспечение пожарной безопасности.</w:t>
      </w:r>
    </w:p>
    <w:p w:rsidR="00B24B7A" w:rsidRPr="007B38D9" w:rsidRDefault="00B24B7A" w:rsidP="00B24B7A">
      <w:pPr>
        <w:spacing w:line="360" w:lineRule="auto"/>
        <w:ind w:firstLine="709"/>
        <w:jc w:val="both"/>
        <w:rPr>
          <w:rFonts w:ascii="Times New Roman" w:hAnsi="Times New Roman" w:cs="Times New Roman"/>
          <w:sz w:val="28"/>
          <w:szCs w:val="28"/>
        </w:rPr>
      </w:pPr>
      <w:r w:rsidRPr="007B38D9">
        <w:rPr>
          <w:rFonts w:ascii="Times New Roman" w:hAnsi="Times New Roman" w:cs="Times New Roman"/>
          <w:sz w:val="28"/>
          <w:szCs w:val="28"/>
        </w:rPr>
        <w:t xml:space="preserve">В настоящее время пожарная безопасность на территории </w:t>
      </w:r>
      <w:proofErr w:type="spellStart"/>
      <w:r>
        <w:rPr>
          <w:rFonts w:ascii="Times New Roman" w:hAnsi="Times New Roman" w:cs="Times New Roman"/>
          <w:sz w:val="28"/>
          <w:szCs w:val="28"/>
        </w:rPr>
        <w:t>Краснопартизанского</w:t>
      </w:r>
      <w:proofErr w:type="spellEnd"/>
      <w:r>
        <w:rPr>
          <w:rFonts w:ascii="Times New Roman" w:hAnsi="Times New Roman" w:cs="Times New Roman"/>
          <w:sz w:val="28"/>
          <w:szCs w:val="28"/>
        </w:rPr>
        <w:t xml:space="preserve"> СМО</w:t>
      </w:r>
      <w:r w:rsidRPr="007B38D9">
        <w:rPr>
          <w:rFonts w:ascii="Times New Roman" w:hAnsi="Times New Roman" w:cs="Times New Roman"/>
          <w:sz w:val="28"/>
          <w:szCs w:val="28"/>
        </w:rPr>
        <w:t xml:space="preserve"> обеспечивается пожарн</w:t>
      </w:r>
      <w:r>
        <w:rPr>
          <w:rFonts w:ascii="Times New Roman" w:hAnsi="Times New Roman" w:cs="Times New Roman"/>
          <w:sz w:val="28"/>
          <w:szCs w:val="28"/>
        </w:rPr>
        <w:t>ой</w:t>
      </w:r>
      <w:r w:rsidRPr="007B38D9">
        <w:rPr>
          <w:rFonts w:ascii="Times New Roman" w:hAnsi="Times New Roman" w:cs="Times New Roman"/>
          <w:sz w:val="28"/>
          <w:szCs w:val="28"/>
        </w:rPr>
        <w:t xml:space="preserve"> част</w:t>
      </w:r>
      <w:r>
        <w:rPr>
          <w:rFonts w:ascii="Times New Roman" w:hAnsi="Times New Roman" w:cs="Times New Roman"/>
          <w:sz w:val="28"/>
          <w:szCs w:val="28"/>
        </w:rPr>
        <w:t>ью</w:t>
      </w:r>
      <w:r w:rsidRPr="007B38D9">
        <w:rPr>
          <w:rFonts w:ascii="Times New Roman" w:hAnsi="Times New Roman" w:cs="Times New Roman"/>
          <w:sz w:val="28"/>
          <w:szCs w:val="28"/>
        </w:rPr>
        <w:t>, расположенн</w:t>
      </w:r>
      <w:r>
        <w:rPr>
          <w:rFonts w:ascii="Times New Roman" w:hAnsi="Times New Roman" w:cs="Times New Roman"/>
          <w:sz w:val="28"/>
          <w:szCs w:val="28"/>
        </w:rPr>
        <w:t>ой</w:t>
      </w:r>
      <w:r w:rsidRPr="007B38D9">
        <w:rPr>
          <w:rFonts w:ascii="Times New Roman" w:hAnsi="Times New Roman" w:cs="Times New Roman"/>
          <w:sz w:val="28"/>
          <w:szCs w:val="28"/>
        </w:rPr>
        <w:t xml:space="preserve"> в административн</w:t>
      </w:r>
      <w:r>
        <w:rPr>
          <w:rFonts w:ascii="Times New Roman" w:hAnsi="Times New Roman" w:cs="Times New Roman"/>
          <w:sz w:val="28"/>
          <w:szCs w:val="28"/>
        </w:rPr>
        <w:t>ом</w:t>
      </w:r>
      <w:r w:rsidRPr="007B38D9">
        <w:rPr>
          <w:rFonts w:ascii="Times New Roman" w:hAnsi="Times New Roman" w:cs="Times New Roman"/>
          <w:sz w:val="28"/>
          <w:szCs w:val="28"/>
        </w:rPr>
        <w:t xml:space="preserve"> центр</w:t>
      </w:r>
      <w:r>
        <w:rPr>
          <w:rFonts w:ascii="Times New Roman" w:hAnsi="Times New Roman" w:cs="Times New Roman"/>
          <w:sz w:val="28"/>
          <w:szCs w:val="28"/>
        </w:rPr>
        <w:t>е.</w:t>
      </w:r>
    </w:p>
    <w:p w:rsidR="00B24B7A" w:rsidRDefault="00B24B7A" w:rsidP="00B24B7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Ближайшими пожарными частями (рис. 12) являются ПЧ-11 </w:t>
      </w:r>
      <w:r w:rsidRPr="00820AC7">
        <w:rPr>
          <w:rFonts w:ascii="Times New Roman" w:hAnsi="Times New Roman" w:cs="Times New Roman"/>
          <w:sz w:val="28"/>
          <w:szCs w:val="28"/>
        </w:rPr>
        <w:t>(</w:t>
      </w:r>
      <w:proofErr w:type="spellStart"/>
      <w:r w:rsidRPr="00820AC7">
        <w:rPr>
          <w:rFonts w:ascii="Times New Roman" w:hAnsi="Times New Roman" w:cs="Times New Roman"/>
          <w:sz w:val="28"/>
          <w:szCs w:val="28"/>
        </w:rPr>
        <w:t>Яшалтинский</w:t>
      </w:r>
      <w:proofErr w:type="spellEnd"/>
      <w:r w:rsidRPr="00820AC7">
        <w:rPr>
          <w:rFonts w:ascii="Times New Roman" w:hAnsi="Times New Roman" w:cs="Times New Roman"/>
          <w:sz w:val="28"/>
          <w:szCs w:val="28"/>
        </w:rPr>
        <w:t xml:space="preserve"> район, </w:t>
      </w:r>
      <w:r>
        <w:rPr>
          <w:rFonts w:ascii="Times New Roman" w:hAnsi="Times New Roman" w:cs="Times New Roman"/>
          <w:sz w:val="28"/>
          <w:szCs w:val="28"/>
        </w:rPr>
        <w:t xml:space="preserve">с. Яшалта, пер. Ульяновская, 1) и ПЧ-3 </w:t>
      </w:r>
      <w:r w:rsidRPr="00820AC7">
        <w:rPr>
          <w:rFonts w:ascii="Times New Roman" w:hAnsi="Times New Roman" w:cs="Times New Roman"/>
          <w:sz w:val="28"/>
          <w:szCs w:val="28"/>
        </w:rPr>
        <w:t>(</w:t>
      </w:r>
      <w:proofErr w:type="spellStart"/>
      <w:r w:rsidRPr="00820AC7">
        <w:rPr>
          <w:rFonts w:ascii="Times New Roman" w:hAnsi="Times New Roman" w:cs="Times New Roman"/>
          <w:sz w:val="28"/>
          <w:szCs w:val="28"/>
        </w:rPr>
        <w:t>Городовиковский</w:t>
      </w:r>
      <w:proofErr w:type="spellEnd"/>
      <w:r w:rsidRPr="00820AC7">
        <w:rPr>
          <w:rFonts w:ascii="Times New Roman" w:hAnsi="Times New Roman" w:cs="Times New Roman"/>
          <w:sz w:val="28"/>
          <w:szCs w:val="28"/>
        </w:rPr>
        <w:t xml:space="preserve"> район, г. </w:t>
      </w:r>
      <w:proofErr w:type="spellStart"/>
      <w:r w:rsidRPr="00820AC7">
        <w:rPr>
          <w:rFonts w:ascii="Times New Roman" w:hAnsi="Times New Roman" w:cs="Times New Roman"/>
          <w:sz w:val="28"/>
          <w:szCs w:val="28"/>
        </w:rPr>
        <w:t>Городовиковск</w:t>
      </w:r>
      <w:proofErr w:type="spellEnd"/>
      <w:r w:rsidRPr="00820AC7">
        <w:rPr>
          <w:rFonts w:ascii="Times New Roman" w:hAnsi="Times New Roman" w:cs="Times New Roman"/>
          <w:sz w:val="28"/>
          <w:szCs w:val="28"/>
        </w:rPr>
        <w:t>, ул. Монтажная, 3).</w:t>
      </w:r>
    </w:p>
    <w:p w:rsidR="00B24B7A" w:rsidRDefault="00B24B7A" w:rsidP="00B24B7A">
      <w:pPr>
        <w:jc w:val="both"/>
        <w:rPr>
          <w:rFonts w:ascii="Times New Roman" w:hAnsi="Times New Roman" w:cs="Times New Roman"/>
          <w:sz w:val="28"/>
          <w:szCs w:val="28"/>
        </w:rPr>
      </w:pPr>
      <w:r>
        <w:rPr>
          <w:rFonts w:ascii="Arial" w:hAnsi="Arial" w:cs="Arial"/>
          <w:b/>
          <w:i/>
          <w:noProof/>
          <w:sz w:val="20"/>
          <w:szCs w:val="20"/>
        </w:rPr>
        <w:drawing>
          <wp:inline distT="0" distB="0" distL="0" distR="0">
            <wp:extent cx="5939790" cy="4856372"/>
            <wp:effectExtent l="0" t="0" r="3810" b="1905"/>
            <wp:docPr id="7" name="Рисунок 7" descr="Пожарные депо_су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жарные депо_сущ"/>
                    <pic:cNvPicPr>
                      <a:picLocks noChangeAspect="1" noChangeArrowheads="1"/>
                    </pic:cNvPicPr>
                  </pic:nvPicPr>
                  <pic:blipFill>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9790" cy="4856372"/>
                    </a:xfrm>
                    <a:prstGeom prst="rect">
                      <a:avLst/>
                    </a:prstGeom>
                    <a:noFill/>
                    <a:ln>
                      <a:noFill/>
                    </a:ln>
                  </pic:spPr>
                </pic:pic>
              </a:graphicData>
            </a:graphic>
          </wp:inline>
        </w:drawing>
      </w:r>
    </w:p>
    <w:p w:rsidR="00B24B7A" w:rsidRPr="007176A9" w:rsidRDefault="00B24B7A" w:rsidP="00B24B7A">
      <w:pPr>
        <w:ind w:firstLine="709"/>
        <w:jc w:val="center"/>
        <w:rPr>
          <w:rFonts w:ascii="Times New Roman" w:hAnsi="Times New Roman" w:cs="Times New Roman"/>
          <w:i/>
          <w:sz w:val="28"/>
          <w:szCs w:val="28"/>
        </w:rPr>
      </w:pPr>
      <w:r w:rsidRPr="007176A9">
        <w:rPr>
          <w:rFonts w:ascii="Times New Roman" w:hAnsi="Times New Roman" w:cs="Times New Roman"/>
          <w:i/>
          <w:sz w:val="28"/>
          <w:szCs w:val="28"/>
        </w:rPr>
        <w:t xml:space="preserve">Рис. </w:t>
      </w:r>
      <w:r>
        <w:rPr>
          <w:rFonts w:ascii="Times New Roman" w:hAnsi="Times New Roman" w:cs="Times New Roman"/>
          <w:i/>
          <w:sz w:val="28"/>
          <w:szCs w:val="28"/>
        </w:rPr>
        <w:t>1</w:t>
      </w:r>
      <w:r w:rsidR="007E0DA6">
        <w:rPr>
          <w:rFonts w:ascii="Times New Roman" w:hAnsi="Times New Roman" w:cs="Times New Roman"/>
          <w:i/>
          <w:sz w:val="28"/>
          <w:szCs w:val="28"/>
        </w:rPr>
        <w:t>4</w:t>
      </w:r>
      <w:r>
        <w:rPr>
          <w:rFonts w:ascii="Times New Roman" w:hAnsi="Times New Roman" w:cs="Times New Roman"/>
          <w:i/>
          <w:sz w:val="28"/>
          <w:szCs w:val="28"/>
        </w:rPr>
        <w:t>.</w:t>
      </w:r>
      <w:r w:rsidRPr="007176A9">
        <w:rPr>
          <w:rFonts w:ascii="Times New Roman" w:hAnsi="Times New Roman" w:cs="Times New Roman"/>
          <w:i/>
          <w:sz w:val="28"/>
          <w:szCs w:val="28"/>
        </w:rPr>
        <w:t xml:space="preserve"> Схема размещения пожарных депо на территории Республики с условными радиусами доступности.</w:t>
      </w:r>
    </w:p>
    <w:p w:rsidR="00B24B7A" w:rsidRDefault="00B24B7A" w:rsidP="00B24B7A">
      <w:pPr>
        <w:ind w:firstLine="709"/>
        <w:jc w:val="both"/>
        <w:rPr>
          <w:rFonts w:ascii="Times New Roman" w:hAnsi="Times New Roman" w:cs="Times New Roman"/>
          <w:sz w:val="28"/>
          <w:szCs w:val="28"/>
        </w:rPr>
      </w:pPr>
    </w:p>
    <w:p w:rsidR="00B24B7A" w:rsidRPr="007176A9" w:rsidRDefault="00B24B7A" w:rsidP="00B24B7A">
      <w:pPr>
        <w:ind w:firstLine="709"/>
        <w:jc w:val="right"/>
        <w:rPr>
          <w:rFonts w:ascii="Times New Roman" w:hAnsi="Times New Roman" w:cs="Times New Roman"/>
          <w:i/>
          <w:sz w:val="28"/>
          <w:szCs w:val="28"/>
        </w:rPr>
      </w:pPr>
      <w:r w:rsidRPr="007176A9">
        <w:rPr>
          <w:rFonts w:ascii="Times New Roman" w:hAnsi="Times New Roman" w:cs="Times New Roman"/>
          <w:i/>
          <w:sz w:val="28"/>
          <w:szCs w:val="28"/>
        </w:rPr>
        <w:t xml:space="preserve">Таблица </w:t>
      </w:r>
      <w:r>
        <w:rPr>
          <w:rFonts w:ascii="Times New Roman" w:hAnsi="Times New Roman" w:cs="Times New Roman"/>
          <w:i/>
          <w:sz w:val="28"/>
          <w:szCs w:val="28"/>
        </w:rPr>
        <w:t>38.</w:t>
      </w:r>
    </w:p>
    <w:p w:rsidR="00B24B7A" w:rsidRPr="007176A9" w:rsidRDefault="00B24B7A" w:rsidP="00B24B7A">
      <w:pPr>
        <w:ind w:firstLine="709"/>
        <w:jc w:val="center"/>
        <w:rPr>
          <w:rFonts w:ascii="Times New Roman" w:hAnsi="Times New Roman" w:cs="Times New Roman"/>
          <w:i/>
          <w:sz w:val="28"/>
          <w:szCs w:val="28"/>
        </w:rPr>
      </w:pPr>
      <w:r w:rsidRPr="007176A9">
        <w:rPr>
          <w:rFonts w:ascii="Times New Roman" w:hAnsi="Times New Roman" w:cs="Times New Roman"/>
          <w:i/>
          <w:sz w:val="28"/>
          <w:szCs w:val="28"/>
        </w:rPr>
        <w:t>Характеристика пожарных депо.</w:t>
      </w:r>
    </w:p>
    <w:tbl>
      <w:tblPr>
        <w:tblStyle w:val="ac"/>
        <w:tblW w:w="0" w:type="auto"/>
        <w:tblLook w:val="04A0"/>
      </w:tblPr>
      <w:tblGrid>
        <w:gridCol w:w="3227"/>
        <w:gridCol w:w="3171"/>
        <w:gridCol w:w="3172"/>
      </w:tblGrid>
      <w:tr w:rsidR="00B24B7A" w:rsidRPr="007176A9" w:rsidTr="0075275C">
        <w:trPr>
          <w:trHeight w:val="569"/>
        </w:trPr>
        <w:tc>
          <w:tcPr>
            <w:tcW w:w="3227" w:type="dxa"/>
            <w:shd w:val="clear" w:color="auto" w:fill="C2D69B" w:themeFill="accent3" w:themeFillTint="99"/>
          </w:tcPr>
          <w:p w:rsidR="00B24B7A" w:rsidRPr="007176A9" w:rsidRDefault="00B24B7A" w:rsidP="0075275C">
            <w:pPr>
              <w:jc w:val="center"/>
              <w:rPr>
                <w:rFonts w:ascii="Times New Roman" w:hAnsi="Times New Roman" w:cs="Times New Roman"/>
              </w:rPr>
            </w:pPr>
            <w:r>
              <w:rPr>
                <w:rFonts w:ascii="Times New Roman" w:hAnsi="Times New Roman" w:cs="Times New Roman"/>
              </w:rPr>
              <w:t>Характеристика</w:t>
            </w:r>
          </w:p>
        </w:tc>
        <w:tc>
          <w:tcPr>
            <w:tcW w:w="3171" w:type="dxa"/>
            <w:shd w:val="clear" w:color="auto" w:fill="C2D69B" w:themeFill="accent3" w:themeFillTint="99"/>
          </w:tcPr>
          <w:p w:rsidR="00B24B7A" w:rsidRDefault="00B24B7A" w:rsidP="0075275C">
            <w:pPr>
              <w:jc w:val="center"/>
              <w:rPr>
                <w:rFonts w:ascii="Times New Roman" w:hAnsi="Times New Roman" w:cs="Times New Roman"/>
              </w:rPr>
            </w:pPr>
            <w:r>
              <w:rPr>
                <w:rFonts w:ascii="Times New Roman" w:hAnsi="Times New Roman" w:cs="Times New Roman"/>
              </w:rPr>
              <w:t xml:space="preserve">Пожарная часть </w:t>
            </w:r>
          </w:p>
          <w:p w:rsidR="00B24B7A" w:rsidRPr="007176A9" w:rsidRDefault="00B24B7A" w:rsidP="0075275C">
            <w:pPr>
              <w:jc w:val="center"/>
              <w:rPr>
                <w:rFonts w:ascii="Times New Roman" w:hAnsi="Times New Roman" w:cs="Times New Roman"/>
              </w:rPr>
            </w:pPr>
            <w:r>
              <w:rPr>
                <w:rFonts w:ascii="Times New Roman" w:hAnsi="Times New Roman" w:cs="Times New Roman"/>
              </w:rPr>
              <w:t>с. Яшалта</w:t>
            </w:r>
          </w:p>
        </w:tc>
        <w:tc>
          <w:tcPr>
            <w:tcW w:w="3172" w:type="dxa"/>
            <w:shd w:val="clear" w:color="auto" w:fill="C2D69B" w:themeFill="accent3" w:themeFillTint="99"/>
          </w:tcPr>
          <w:p w:rsidR="00B24B7A" w:rsidRDefault="00B24B7A" w:rsidP="0075275C">
            <w:pPr>
              <w:jc w:val="center"/>
              <w:rPr>
                <w:rFonts w:ascii="Times New Roman" w:hAnsi="Times New Roman" w:cs="Times New Roman"/>
              </w:rPr>
            </w:pPr>
            <w:r>
              <w:rPr>
                <w:rFonts w:ascii="Times New Roman" w:hAnsi="Times New Roman" w:cs="Times New Roman"/>
              </w:rPr>
              <w:t xml:space="preserve">Пожарная часть </w:t>
            </w:r>
          </w:p>
          <w:p w:rsidR="00B24B7A" w:rsidRPr="007176A9" w:rsidRDefault="00B24B7A" w:rsidP="0075275C">
            <w:pPr>
              <w:jc w:val="center"/>
              <w:rPr>
                <w:rFonts w:ascii="Times New Roman" w:hAnsi="Times New Roman" w:cs="Times New Roman"/>
              </w:rPr>
            </w:pPr>
            <w:r>
              <w:rPr>
                <w:rFonts w:ascii="Times New Roman" w:hAnsi="Times New Roman" w:cs="Times New Roman"/>
              </w:rPr>
              <w:t xml:space="preserve">г. </w:t>
            </w:r>
            <w:proofErr w:type="spellStart"/>
            <w:r>
              <w:rPr>
                <w:rFonts w:ascii="Times New Roman" w:hAnsi="Times New Roman" w:cs="Times New Roman"/>
              </w:rPr>
              <w:t>Городовиковск</w:t>
            </w:r>
            <w:proofErr w:type="spellEnd"/>
          </w:p>
        </w:tc>
      </w:tr>
      <w:tr w:rsidR="00B24B7A" w:rsidRPr="007176A9" w:rsidTr="0075275C">
        <w:tc>
          <w:tcPr>
            <w:tcW w:w="3227" w:type="dxa"/>
          </w:tcPr>
          <w:p w:rsidR="00B24B7A" w:rsidRPr="007176A9" w:rsidRDefault="00B24B7A" w:rsidP="0075275C">
            <w:pPr>
              <w:jc w:val="both"/>
              <w:rPr>
                <w:rFonts w:ascii="Times New Roman" w:hAnsi="Times New Roman" w:cs="Times New Roman"/>
              </w:rPr>
            </w:pPr>
            <w:r>
              <w:rPr>
                <w:rFonts w:ascii="Times New Roman" w:hAnsi="Times New Roman" w:cs="Times New Roman"/>
              </w:rPr>
              <w:t>Тип пожарного депо</w:t>
            </w:r>
          </w:p>
        </w:tc>
        <w:tc>
          <w:tcPr>
            <w:tcW w:w="3171" w:type="dxa"/>
          </w:tcPr>
          <w:p w:rsidR="00B24B7A" w:rsidRPr="007176A9" w:rsidRDefault="00B24B7A" w:rsidP="0075275C">
            <w:pPr>
              <w:jc w:val="center"/>
              <w:rPr>
                <w:rFonts w:ascii="Times New Roman" w:hAnsi="Times New Roman" w:cs="Times New Roman"/>
              </w:rPr>
            </w:pPr>
            <w:r>
              <w:rPr>
                <w:rFonts w:ascii="Times New Roman" w:hAnsi="Times New Roman" w:cs="Times New Roman"/>
              </w:rPr>
              <w:t>2</w:t>
            </w:r>
          </w:p>
        </w:tc>
        <w:tc>
          <w:tcPr>
            <w:tcW w:w="3172" w:type="dxa"/>
          </w:tcPr>
          <w:p w:rsidR="00B24B7A" w:rsidRPr="007176A9" w:rsidRDefault="00B24B7A" w:rsidP="0075275C">
            <w:pPr>
              <w:jc w:val="center"/>
              <w:rPr>
                <w:rFonts w:ascii="Times New Roman" w:hAnsi="Times New Roman" w:cs="Times New Roman"/>
              </w:rPr>
            </w:pPr>
            <w:r>
              <w:rPr>
                <w:rFonts w:ascii="Times New Roman" w:hAnsi="Times New Roman" w:cs="Times New Roman"/>
              </w:rPr>
              <w:t>2</w:t>
            </w:r>
          </w:p>
        </w:tc>
      </w:tr>
      <w:tr w:rsidR="00B24B7A" w:rsidRPr="007176A9" w:rsidTr="0075275C">
        <w:tc>
          <w:tcPr>
            <w:tcW w:w="3227" w:type="dxa"/>
          </w:tcPr>
          <w:p w:rsidR="00B24B7A" w:rsidRPr="007176A9" w:rsidRDefault="00B24B7A" w:rsidP="0075275C">
            <w:pPr>
              <w:jc w:val="both"/>
              <w:rPr>
                <w:rFonts w:ascii="Times New Roman" w:hAnsi="Times New Roman" w:cs="Times New Roman"/>
              </w:rPr>
            </w:pPr>
            <w:r>
              <w:rPr>
                <w:rFonts w:ascii="Times New Roman" w:hAnsi="Times New Roman" w:cs="Times New Roman"/>
              </w:rPr>
              <w:t>Этажность</w:t>
            </w:r>
          </w:p>
        </w:tc>
        <w:tc>
          <w:tcPr>
            <w:tcW w:w="3171" w:type="dxa"/>
          </w:tcPr>
          <w:p w:rsidR="00B24B7A" w:rsidRPr="007176A9" w:rsidRDefault="00B24B7A" w:rsidP="0075275C">
            <w:pPr>
              <w:jc w:val="center"/>
              <w:rPr>
                <w:rFonts w:ascii="Times New Roman" w:hAnsi="Times New Roman" w:cs="Times New Roman"/>
              </w:rPr>
            </w:pPr>
            <w:r>
              <w:rPr>
                <w:rFonts w:ascii="Times New Roman" w:hAnsi="Times New Roman" w:cs="Times New Roman"/>
              </w:rPr>
              <w:t>1</w:t>
            </w:r>
          </w:p>
        </w:tc>
        <w:tc>
          <w:tcPr>
            <w:tcW w:w="3172" w:type="dxa"/>
          </w:tcPr>
          <w:p w:rsidR="00B24B7A" w:rsidRPr="007176A9" w:rsidRDefault="00B24B7A" w:rsidP="0075275C">
            <w:pPr>
              <w:jc w:val="center"/>
              <w:rPr>
                <w:rFonts w:ascii="Times New Roman" w:hAnsi="Times New Roman" w:cs="Times New Roman"/>
              </w:rPr>
            </w:pPr>
            <w:r>
              <w:rPr>
                <w:rFonts w:ascii="Times New Roman" w:hAnsi="Times New Roman" w:cs="Times New Roman"/>
              </w:rPr>
              <w:t>1</w:t>
            </w:r>
          </w:p>
        </w:tc>
      </w:tr>
      <w:tr w:rsidR="00B24B7A" w:rsidRPr="007176A9" w:rsidTr="0075275C">
        <w:tc>
          <w:tcPr>
            <w:tcW w:w="3227" w:type="dxa"/>
          </w:tcPr>
          <w:p w:rsidR="00B24B7A" w:rsidRPr="007176A9" w:rsidRDefault="00B24B7A" w:rsidP="0075275C">
            <w:pPr>
              <w:jc w:val="both"/>
              <w:rPr>
                <w:rFonts w:ascii="Times New Roman" w:hAnsi="Times New Roman" w:cs="Times New Roman"/>
              </w:rPr>
            </w:pPr>
            <w:r>
              <w:rPr>
                <w:rFonts w:ascii="Times New Roman" w:hAnsi="Times New Roman" w:cs="Times New Roman"/>
              </w:rPr>
              <w:t>Степень огнестойкости</w:t>
            </w:r>
          </w:p>
        </w:tc>
        <w:tc>
          <w:tcPr>
            <w:tcW w:w="3171" w:type="dxa"/>
          </w:tcPr>
          <w:p w:rsidR="00B24B7A" w:rsidRPr="007176A9" w:rsidRDefault="00B24B7A" w:rsidP="0075275C">
            <w:pPr>
              <w:jc w:val="center"/>
              <w:rPr>
                <w:rFonts w:ascii="Times New Roman" w:hAnsi="Times New Roman" w:cs="Times New Roman"/>
              </w:rPr>
            </w:pPr>
            <w:r>
              <w:rPr>
                <w:rFonts w:ascii="Times New Roman" w:hAnsi="Times New Roman" w:cs="Times New Roman"/>
              </w:rPr>
              <w:t>2</w:t>
            </w:r>
          </w:p>
        </w:tc>
        <w:tc>
          <w:tcPr>
            <w:tcW w:w="3172" w:type="dxa"/>
          </w:tcPr>
          <w:p w:rsidR="00B24B7A" w:rsidRPr="007176A9" w:rsidRDefault="00B24B7A" w:rsidP="0075275C">
            <w:pPr>
              <w:jc w:val="center"/>
              <w:rPr>
                <w:rFonts w:ascii="Times New Roman" w:hAnsi="Times New Roman" w:cs="Times New Roman"/>
              </w:rPr>
            </w:pPr>
            <w:r>
              <w:rPr>
                <w:rFonts w:ascii="Times New Roman" w:hAnsi="Times New Roman" w:cs="Times New Roman"/>
              </w:rPr>
              <w:t>2</w:t>
            </w:r>
          </w:p>
        </w:tc>
      </w:tr>
      <w:tr w:rsidR="00B24B7A" w:rsidRPr="007176A9" w:rsidTr="0075275C">
        <w:tc>
          <w:tcPr>
            <w:tcW w:w="3227" w:type="dxa"/>
          </w:tcPr>
          <w:p w:rsidR="00B24B7A" w:rsidRPr="007176A9" w:rsidRDefault="00B24B7A" w:rsidP="0075275C">
            <w:pPr>
              <w:jc w:val="both"/>
              <w:rPr>
                <w:rFonts w:ascii="Times New Roman" w:hAnsi="Times New Roman" w:cs="Times New Roman"/>
              </w:rPr>
            </w:pPr>
            <w:r>
              <w:rPr>
                <w:rFonts w:ascii="Times New Roman" w:hAnsi="Times New Roman" w:cs="Times New Roman"/>
              </w:rPr>
              <w:t>Год постройки</w:t>
            </w:r>
          </w:p>
        </w:tc>
        <w:tc>
          <w:tcPr>
            <w:tcW w:w="3171" w:type="dxa"/>
          </w:tcPr>
          <w:p w:rsidR="00B24B7A" w:rsidRPr="007176A9" w:rsidRDefault="00B24B7A" w:rsidP="0075275C">
            <w:pPr>
              <w:jc w:val="center"/>
              <w:rPr>
                <w:rFonts w:ascii="Times New Roman" w:hAnsi="Times New Roman" w:cs="Times New Roman"/>
              </w:rPr>
            </w:pPr>
            <w:r>
              <w:rPr>
                <w:rFonts w:ascii="Times New Roman" w:hAnsi="Times New Roman" w:cs="Times New Roman"/>
              </w:rPr>
              <w:t>1981</w:t>
            </w:r>
          </w:p>
        </w:tc>
        <w:tc>
          <w:tcPr>
            <w:tcW w:w="3172" w:type="dxa"/>
          </w:tcPr>
          <w:p w:rsidR="00B24B7A" w:rsidRPr="007176A9" w:rsidRDefault="00B24B7A" w:rsidP="0075275C">
            <w:pPr>
              <w:jc w:val="center"/>
              <w:rPr>
                <w:rFonts w:ascii="Times New Roman" w:hAnsi="Times New Roman" w:cs="Times New Roman"/>
              </w:rPr>
            </w:pPr>
            <w:r>
              <w:rPr>
                <w:rFonts w:ascii="Times New Roman" w:hAnsi="Times New Roman" w:cs="Times New Roman"/>
              </w:rPr>
              <w:t>1983</w:t>
            </w:r>
          </w:p>
        </w:tc>
      </w:tr>
      <w:tr w:rsidR="00B24B7A" w:rsidRPr="007176A9" w:rsidTr="0075275C">
        <w:tc>
          <w:tcPr>
            <w:tcW w:w="3227" w:type="dxa"/>
          </w:tcPr>
          <w:p w:rsidR="00B24B7A" w:rsidRDefault="00B24B7A" w:rsidP="0075275C">
            <w:pPr>
              <w:jc w:val="both"/>
              <w:rPr>
                <w:rFonts w:ascii="Times New Roman" w:hAnsi="Times New Roman" w:cs="Times New Roman"/>
              </w:rPr>
            </w:pPr>
            <w:r>
              <w:rPr>
                <w:rFonts w:ascii="Times New Roman" w:hAnsi="Times New Roman" w:cs="Times New Roman"/>
              </w:rPr>
              <w:lastRenderedPageBreak/>
              <w:t>Спец. техники</w:t>
            </w:r>
          </w:p>
        </w:tc>
        <w:tc>
          <w:tcPr>
            <w:tcW w:w="3171" w:type="dxa"/>
          </w:tcPr>
          <w:p w:rsidR="00B24B7A" w:rsidRPr="007176A9" w:rsidRDefault="00B24B7A" w:rsidP="0075275C">
            <w:pPr>
              <w:jc w:val="center"/>
              <w:rPr>
                <w:rFonts w:ascii="Times New Roman" w:hAnsi="Times New Roman" w:cs="Times New Roman"/>
              </w:rPr>
            </w:pPr>
            <w:r>
              <w:rPr>
                <w:rFonts w:ascii="Times New Roman" w:hAnsi="Times New Roman" w:cs="Times New Roman"/>
              </w:rPr>
              <w:t>6</w:t>
            </w:r>
          </w:p>
        </w:tc>
        <w:tc>
          <w:tcPr>
            <w:tcW w:w="3172" w:type="dxa"/>
          </w:tcPr>
          <w:p w:rsidR="00B24B7A" w:rsidRPr="007176A9" w:rsidRDefault="00B24B7A" w:rsidP="0075275C">
            <w:pPr>
              <w:jc w:val="center"/>
              <w:rPr>
                <w:rFonts w:ascii="Times New Roman" w:hAnsi="Times New Roman" w:cs="Times New Roman"/>
              </w:rPr>
            </w:pPr>
            <w:r>
              <w:rPr>
                <w:rFonts w:ascii="Times New Roman" w:hAnsi="Times New Roman" w:cs="Times New Roman"/>
              </w:rPr>
              <w:t>10</w:t>
            </w:r>
          </w:p>
        </w:tc>
      </w:tr>
    </w:tbl>
    <w:p w:rsidR="00B24B7A" w:rsidRDefault="00B24B7A" w:rsidP="00B24B7A">
      <w:pPr>
        <w:ind w:firstLine="709"/>
        <w:jc w:val="right"/>
        <w:rPr>
          <w:rFonts w:ascii="Times New Roman" w:hAnsi="Times New Roman" w:cs="Times New Roman"/>
          <w:sz w:val="28"/>
          <w:szCs w:val="28"/>
        </w:rPr>
      </w:pPr>
    </w:p>
    <w:p w:rsidR="00B24B7A" w:rsidRPr="00C100BE" w:rsidRDefault="00B24B7A" w:rsidP="00B24B7A">
      <w:pPr>
        <w:jc w:val="right"/>
        <w:rPr>
          <w:rFonts w:ascii="Times New Roman" w:hAnsi="Times New Roman" w:cs="Times New Roman"/>
          <w:i/>
          <w:sz w:val="28"/>
          <w:szCs w:val="28"/>
        </w:rPr>
      </w:pPr>
      <w:r w:rsidRPr="00C100BE">
        <w:rPr>
          <w:rFonts w:ascii="Times New Roman" w:hAnsi="Times New Roman" w:cs="Times New Roman"/>
          <w:i/>
          <w:sz w:val="28"/>
          <w:szCs w:val="28"/>
        </w:rPr>
        <w:t xml:space="preserve">Таблица </w:t>
      </w:r>
      <w:r>
        <w:rPr>
          <w:rFonts w:ascii="Times New Roman" w:hAnsi="Times New Roman" w:cs="Times New Roman"/>
          <w:i/>
          <w:sz w:val="28"/>
          <w:szCs w:val="28"/>
        </w:rPr>
        <w:t>39</w:t>
      </w:r>
    </w:p>
    <w:p w:rsidR="00B24B7A" w:rsidRPr="00C100BE" w:rsidRDefault="00B24B7A" w:rsidP="00B24B7A">
      <w:pPr>
        <w:jc w:val="center"/>
        <w:rPr>
          <w:rFonts w:ascii="Times New Roman" w:hAnsi="Times New Roman" w:cs="Times New Roman"/>
          <w:i/>
          <w:sz w:val="28"/>
          <w:szCs w:val="28"/>
        </w:rPr>
      </w:pPr>
      <w:r w:rsidRPr="00C100BE">
        <w:rPr>
          <w:rFonts w:ascii="Times New Roman" w:hAnsi="Times New Roman" w:cs="Times New Roman"/>
          <w:i/>
          <w:sz w:val="28"/>
          <w:szCs w:val="28"/>
        </w:rPr>
        <w:t xml:space="preserve">Перечень потенциально опасных объектов на территории </w:t>
      </w:r>
      <w:proofErr w:type="spellStart"/>
      <w:r w:rsidRPr="00C100BE">
        <w:rPr>
          <w:rFonts w:ascii="Times New Roman" w:hAnsi="Times New Roman" w:cs="Times New Roman"/>
          <w:i/>
          <w:sz w:val="28"/>
          <w:szCs w:val="28"/>
        </w:rPr>
        <w:t>Яшалтинского</w:t>
      </w:r>
      <w:proofErr w:type="spellEnd"/>
      <w:r w:rsidRPr="00C100BE">
        <w:rPr>
          <w:rFonts w:ascii="Times New Roman" w:hAnsi="Times New Roman" w:cs="Times New Roman"/>
          <w:i/>
          <w:sz w:val="28"/>
          <w:szCs w:val="28"/>
        </w:rPr>
        <w:t xml:space="preserve"> района.</w:t>
      </w:r>
    </w:p>
    <w:tbl>
      <w:tblPr>
        <w:tblW w:w="9401"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590"/>
        <w:gridCol w:w="2110"/>
        <w:gridCol w:w="2700"/>
        <w:gridCol w:w="2340"/>
        <w:gridCol w:w="989"/>
        <w:gridCol w:w="672"/>
      </w:tblGrid>
      <w:tr w:rsidR="00B24B7A" w:rsidRPr="0024564D" w:rsidTr="0075275C">
        <w:trPr>
          <w:tblHeader/>
        </w:trPr>
        <w:tc>
          <w:tcPr>
            <w:tcW w:w="590" w:type="dxa"/>
            <w:shd w:val="clear" w:color="auto" w:fill="C2D69B" w:themeFill="accent3" w:themeFillTint="99"/>
            <w:vAlign w:val="center"/>
          </w:tcPr>
          <w:p w:rsidR="00B24B7A" w:rsidRPr="001B6740" w:rsidRDefault="00B24B7A" w:rsidP="0075275C">
            <w:pPr>
              <w:autoSpaceDE w:val="0"/>
              <w:autoSpaceDN w:val="0"/>
              <w:adjustRightInd w:val="0"/>
              <w:jc w:val="center"/>
              <w:rPr>
                <w:rFonts w:ascii="Times New Roman" w:hAnsi="Times New Roman" w:cs="Times New Roman"/>
                <w:b/>
                <w:bCs/>
                <w:sz w:val="20"/>
                <w:szCs w:val="20"/>
              </w:rPr>
            </w:pPr>
            <w:r w:rsidRPr="001B6740">
              <w:rPr>
                <w:rFonts w:ascii="Times New Roman" w:hAnsi="Times New Roman" w:cs="Times New Roman"/>
                <w:b/>
                <w:bCs/>
                <w:sz w:val="20"/>
                <w:szCs w:val="20"/>
              </w:rPr>
              <w:t>№</w:t>
            </w:r>
          </w:p>
        </w:tc>
        <w:tc>
          <w:tcPr>
            <w:tcW w:w="2110" w:type="dxa"/>
            <w:shd w:val="clear" w:color="auto" w:fill="C2D69B" w:themeFill="accent3" w:themeFillTint="99"/>
            <w:vAlign w:val="center"/>
          </w:tcPr>
          <w:p w:rsidR="00B24B7A" w:rsidRPr="001B6740" w:rsidRDefault="00B24B7A" w:rsidP="0075275C">
            <w:pPr>
              <w:autoSpaceDE w:val="0"/>
              <w:autoSpaceDN w:val="0"/>
              <w:adjustRightInd w:val="0"/>
              <w:jc w:val="center"/>
              <w:rPr>
                <w:rFonts w:ascii="Times New Roman" w:hAnsi="Times New Roman" w:cs="Times New Roman"/>
                <w:b/>
                <w:bCs/>
                <w:sz w:val="20"/>
                <w:szCs w:val="20"/>
              </w:rPr>
            </w:pPr>
            <w:r w:rsidRPr="001B6740">
              <w:rPr>
                <w:rFonts w:ascii="Times New Roman" w:hAnsi="Times New Roman" w:cs="Times New Roman"/>
                <w:b/>
                <w:bCs/>
                <w:sz w:val="20"/>
                <w:szCs w:val="20"/>
              </w:rPr>
              <w:t>Наименование ПОО</w:t>
            </w:r>
          </w:p>
        </w:tc>
        <w:tc>
          <w:tcPr>
            <w:tcW w:w="2700" w:type="dxa"/>
            <w:shd w:val="clear" w:color="auto" w:fill="C2D69B" w:themeFill="accent3" w:themeFillTint="99"/>
            <w:vAlign w:val="center"/>
          </w:tcPr>
          <w:p w:rsidR="00B24B7A" w:rsidRPr="001B6740" w:rsidRDefault="00B24B7A" w:rsidP="0075275C">
            <w:pPr>
              <w:autoSpaceDE w:val="0"/>
              <w:autoSpaceDN w:val="0"/>
              <w:adjustRightInd w:val="0"/>
              <w:jc w:val="center"/>
              <w:rPr>
                <w:rFonts w:ascii="Times New Roman" w:hAnsi="Times New Roman" w:cs="Times New Roman"/>
                <w:b/>
                <w:bCs/>
                <w:sz w:val="20"/>
                <w:szCs w:val="20"/>
              </w:rPr>
            </w:pPr>
            <w:r w:rsidRPr="001B6740">
              <w:rPr>
                <w:rFonts w:ascii="Times New Roman" w:hAnsi="Times New Roman" w:cs="Times New Roman"/>
                <w:b/>
                <w:bCs/>
                <w:sz w:val="20"/>
                <w:szCs w:val="20"/>
              </w:rPr>
              <w:t>Место нахождения</w:t>
            </w:r>
          </w:p>
        </w:tc>
        <w:tc>
          <w:tcPr>
            <w:tcW w:w="2340" w:type="dxa"/>
            <w:shd w:val="clear" w:color="auto" w:fill="C2D69B" w:themeFill="accent3" w:themeFillTint="99"/>
            <w:vAlign w:val="center"/>
          </w:tcPr>
          <w:p w:rsidR="00B24B7A" w:rsidRPr="001B6740" w:rsidRDefault="00B24B7A" w:rsidP="0075275C">
            <w:pPr>
              <w:autoSpaceDE w:val="0"/>
              <w:autoSpaceDN w:val="0"/>
              <w:adjustRightInd w:val="0"/>
              <w:jc w:val="center"/>
              <w:rPr>
                <w:rFonts w:ascii="Times New Roman" w:hAnsi="Times New Roman" w:cs="Times New Roman"/>
                <w:b/>
                <w:bCs/>
                <w:sz w:val="20"/>
                <w:szCs w:val="20"/>
              </w:rPr>
            </w:pPr>
            <w:r w:rsidRPr="001B6740">
              <w:rPr>
                <w:rFonts w:ascii="Times New Roman" w:hAnsi="Times New Roman" w:cs="Times New Roman"/>
                <w:b/>
                <w:bCs/>
                <w:sz w:val="20"/>
                <w:szCs w:val="20"/>
              </w:rPr>
              <w:t>Ведомственная принадлежность</w:t>
            </w:r>
          </w:p>
        </w:tc>
        <w:tc>
          <w:tcPr>
            <w:tcW w:w="989" w:type="dxa"/>
            <w:shd w:val="clear" w:color="auto" w:fill="C2D69B" w:themeFill="accent3" w:themeFillTint="99"/>
            <w:vAlign w:val="center"/>
          </w:tcPr>
          <w:p w:rsidR="00B24B7A" w:rsidRPr="001B6740" w:rsidRDefault="00B24B7A" w:rsidP="0075275C">
            <w:pPr>
              <w:autoSpaceDE w:val="0"/>
              <w:autoSpaceDN w:val="0"/>
              <w:adjustRightInd w:val="0"/>
              <w:jc w:val="center"/>
              <w:rPr>
                <w:rFonts w:ascii="Times New Roman" w:hAnsi="Times New Roman" w:cs="Times New Roman"/>
                <w:b/>
                <w:bCs/>
                <w:sz w:val="20"/>
                <w:szCs w:val="20"/>
              </w:rPr>
            </w:pPr>
            <w:r w:rsidRPr="001B6740">
              <w:rPr>
                <w:rFonts w:ascii="Times New Roman" w:hAnsi="Times New Roman" w:cs="Times New Roman"/>
                <w:b/>
                <w:bCs/>
                <w:sz w:val="20"/>
                <w:szCs w:val="20"/>
              </w:rPr>
              <w:t>Вид опасного вещества</w:t>
            </w:r>
          </w:p>
        </w:tc>
        <w:tc>
          <w:tcPr>
            <w:tcW w:w="672" w:type="dxa"/>
            <w:shd w:val="clear" w:color="auto" w:fill="C2D69B" w:themeFill="accent3" w:themeFillTint="99"/>
            <w:vAlign w:val="center"/>
          </w:tcPr>
          <w:p w:rsidR="00B24B7A" w:rsidRPr="001B6740" w:rsidRDefault="00B24B7A" w:rsidP="0075275C">
            <w:pPr>
              <w:autoSpaceDE w:val="0"/>
              <w:autoSpaceDN w:val="0"/>
              <w:adjustRightInd w:val="0"/>
              <w:jc w:val="center"/>
              <w:rPr>
                <w:rFonts w:ascii="Times New Roman" w:hAnsi="Times New Roman" w:cs="Times New Roman"/>
                <w:b/>
                <w:bCs/>
                <w:sz w:val="20"/>
                <w:szCs w:val="20"/>
              </w:rPr>
            </w:pPr>
            <w:r w:rsidRPr="001B6740">
              <w:rPr>
                <w:rFonts w:ascii="Times New Roman" w:hAnsi="Times New Roman" w:cs="Times New Roman"/>
                <w:b/>
                <w:bCs/>
                <w:sz w:val="20"/>
                <w:szCs w:val="20"/>
              </w:rPr>
              <w:t xml:space="preserve">Класс </w:t>
            </w:r>
            <w:proofErr w:type="spellStart"/>
            <w:r w:rsidRPr="001B6740">
              <w:rPr>
                <w:rFonts w:ascii="Times New Roman" w:hAnsi="Times New Roman" w:cs="Times New Roman"/>
                <w:b/>
                <w:bCs/>
                <w:sz w:val="20"/>
                <w:szCs w:val="20"/>
              </w:rPr>
              <w:t>опас</w:t>
            </w:r>
            <w:proofErr w:type="spellEnd"/>
            <w:r w:rsidRPr="001B6740">
              <w:rPr>
                <w:rFonts w:ascii="Times New Roman" w:hAnsi="Times New Roman" w:cs="Times New Roman"/>
                <w:b/>
                <w:bCs/>
                <w:sz w:val="20"/>
                <w:szCs w:val="20"/>
                <w:lang w:val="en-US"/>
              </w:rPr>
              <w:t>н</w:t>
            </w:r>
            <w:r w:rsidRPr="001B6740">
              <w:rPr>
                <w:rFonts w:ascii="Times New Roman" w:hAnsi="Times New Roman" w:cs="Times New Roman"/>
                <w:b/>
                <w:bCs/>
                <w:sz w:val="20"/>
                <w:szCs w:val="20"/>
              </w:rPr>
              <w:t>о</w:t>
            </w:r>
            <w:r w:rsidRPr="001B6740">
              <w:rPr>
                <w:rFonts w:ascii="Times New Roman" w:hAnsi="Times New Roman" w:cs="Times New Roman"/>
                <w:b/>
                <w:bCs/>
                <w:sz w:val="20"/>
                <w:szCs w:val="20"/>
                <w:lang w:val="en-US"/>
              </w:rPr>
              <w:t>с</w:t>
            </w:r>
            <w:proofErr w:type="spellStart"/>
            <w:r w:rsidRPr="001B6740">
              <w:rPr>
                <w:rFonts w:ascii="Times New Roman" w:hAnsi="Times New Roman" w:cs="Times New Roman"/>
                <w:b/>
                <w:bCs/>
                <w:sz w:val="20"/>
                <w:szCs w:val="20"/>
              </w:rPr>
              <w:t>ти</w:t>
            </w:r>
            <w:proofErr w:type="spellEnd"/>
          </w:p>
        </w:tc>
      </w:tr>
      <w:tr w:rsidR="00B24B7A" w:rsidRPr="0024564D" w:rsidTr="0075275C">
        <w:tc>
          <w:tcPr>
            <w:tcW w:w="590" w:type="dxa"/>
            <w:shd w:val="clear" w:color="auto" w:fill="auto"/>
            <w:vAlign w:val="center"/>
          </w:tcPr>
          <w:p w:rsidR="00B24B7A" w:rsidRPr="001B6740" w:rsidRDefault="00B24B7A" w:rsidP="0075275C">
            <w:pPr>
              <w:autoSpaceDE w:val="0"/>
              <w:autoSpaceDN w:val="0"/>
              <w:adjustRightInd w:val="0"/>
              <w:jc w:val="center"/>
              <w:rPr>
                <w:rFonts w:ascii="Times New Roman" w:hAnsi="Times New Roman" w:cs="Times New Roman"/>
              </w:rPr>
            </w:pPr>
            <w:r w:rsidRPr="001B6740">
              <w:rPr>
                <w:rFonts w:ascii="Times New Roman" w:hAnsi="Times New Roman" w:cs="Times New Roman"/>
              </w:rPr>
              <w:t>1</w:t>
            </w:r>
          </w:p>
        </w:tc>
        <w:tc>
          <w:tcPr>
            <w:tcW w:w="2110" w:type="dxa"/>
            <w:shd w:val="clear" w:color="auto" w:fill="auto"/>
            <w:vAlign w:val="center"/>
          </w:tcPr>
          <w:p w:rsidR="00B24B7A" w:rsidRPr="001B6740" w:rsidRDefault="00B24B7A" w:rsidP="0075275C">
            <w:pPr>
              <w:autoSpaceDE w:val="0"/>
              <w:autoSpaceDN w:val="0"/>
              <w:adjustRightInd w:val="0"/>
              <w:rPr>
                <w:rFonts w:ascii="Times New Roman" w:hAnsi="Times New Roman" w:cs="Times New Roman"/>
              </w:rPr>
            </w:pPr>
            <w:r w:rsidRPr="001B6740">
              <w:rPr>
                <w:rFonts w:ascii="Times New Roman" w:hAnsi="Times New Roman" w:cs="Times New Roman"/>
              </w:rPr>
              <w:t>АЗС №3</w:t>
            </w:r>
          </w:p>
        </w:tc>
        <w:tc>
          <w:tcPr>
            <w:tcW w:w="2700" w:type="dxa"/>
            <w:shd w:val="clear" w:color="auto" w:fill="auto"/>
            <w:vAlign w:val="center"/>
          </w:tcPr>
          <w:p w:rsidR="00B24B7A" w:rsidRPr="001B6740" w:rsidRDefault="00B24B7A" w:rsidP="0075275C">
            <w:pPr>
              <w:autoSpaceDE w:val="0"/>
              <w:autoSpaceDN w:val="0"/>
              <w:adjustRightInd w:val="0"/>
              <w:rPr>
                <w:rFonts w:ascii="Times New Roman" w:hAnsi="Times New Roman" w:cs="Times New Roman"/>
              </w:rPr>
            </w:pPr>
            <w:r w:rsidRPr="001B6740">
              <w:rPr>
                <w:rFonts w:ascii="Times New Roman" w:hAnsi="Times New Roman" w:cs="Times New Roman"/>
              </w:rPr>
              <w:t>трасса Яшалта-Дивное</w:t>
            </w:r>
          </w:p>
        </w:tc>
        <w:tc>
          <w:tcPr>
            <w:tcW w:w="2340" w:type="dxa"/>
            <w:shd w:val="clear" w:color="auto" w:fill="auto"/>
            <w:vAlign w:val="center"/>
          </w:tcPr>
          <w:p w:rsidR="00B24B7A" w:rsidRPr="001B6740" w:rsidRDefault="00B24B7A" w:rsidP="0075275C">
            <w:pPr>
              <w:autoSpaceDE w:val="0"/>
              <w:autoSpaceDN w:val="0"/>
              <w:adjustRightInd w:val="0"/>
              <w:rPr>
                <w:rFonts w:ascii="Times New Roman" w:hAnsi="Times New Roman" w:cs="Times New Roman"/>
              </w:rPr>
            </w:pPr>
            <w:r w:rsidRPr="001B6740">
              <w:rPr>
                <w:rFonts w:ascii="Times New Roman" w:hAnsi="Times New Roman" w:cs="Times New Roman"/>
              </w:rPr>
              <w:t>Предприниматель Аушев М.Б.</w:t>
            </w:r>
          </w:p>
        </w:tc>
        <w:tc>
          <w:tcPr>
            <w:tcW w:w="989" w:type="dxa"/>
            <w:shd w:val="clear" w:color="auto" w:fill="auto"/>
            <w:vAlign w:val="center"/>
          </w:tcPr>
          <w:p w:rsidR="00B24B7A" w:rsidRPr="001B6740" w:rsidRDefault="00B24B7A" w:rsidP="0075275C">
            <w:pPr>
              <w:autoSpaceDE w:val="0"/>
              <w:autoSpaceDN w:val="0"/>
              <w:adjustRightInd w:val="0"/>
              <w:jc w:val="center"/>
              <w:rPr>
                <w:rFonts w:ascii="Times New Roman" w:hAnsi="Times New Roman" w:cs="Times New Roman"/>
              </w:rPr>
            </w:pPr>
            <w:r w:rsidRPr="001B6740">
              <w:rPr>
                <w:rFonts w:ascii="Times New Roman" w:hAnsi="Times New Roman" w:cs="Times New Roman"/>
              </w:rPr>
              <w:t>Нефтепродукты</w:t>
            </w:r>
          </w:p>
        </w:tc>
        <w:tc>
          <w:tcPr>
            <w:tcW w:w="672" w:type="dxa"/>
            <w:shd w:val="clear" w:color="auto" w:fill="auto"/>
            <w:vAlign w:val="center"/>
          </w:tcPr>
          <w:p w:rsidR="00B24B7A" w:rsidRPr="001B6740" w:rsidRDefault="00B24B7A" w:rsidP="0075275C">
            <w:pPr>
              <w:autoSpaceDE w:val="0"/>
              <w:autoSpaceDN w:val="0"/>
              <w:adjustRightInd w:val="0"/>
              <w:jc w:val="center"/>
              <w:rPr>
                <w:rFonts w:ascii="Times New Roman" w:hAnsi="Times New Roman" w:cs="Times New Roman"/>
              </w:rPr>
            </w:pPr>
            <w:r w:rsidRPr="001B6740">
              <w:rPr>
                <w:rFonts w:ascii="Times New Roman" w:hAnsi="Times New Roman" w:cs="Times New Roman"/>
              </w:rPr>
              <w:t>5</w:t>
            </w:r>
          </w:p>
        </w:tc>
      </w:tr>
      <w:tr w:rsidR="00B24B7A" w:rsidRPr="0024564D" w:rsidTr="0075275C">
        <w:tc>
          <w:tcPr>
            <w:tcW w:w="590" w:type="dxa"/>
            <w:shd w:val="clear" w:color="auto" w:fill="auto"/>
            <w:vAlign w:val="center"/>
          </w:tcPr>
          <w:p w:rsidR="00B24B7A" w:rsidRPr="001B6740" w:rsidRDefault="00B24B7A" w:rsidP="0075275C">
            <w:pPr>
              <w:autoSpaceDE w:val="0"/>
              <w:autoSpaceDN w:val="0"/>
              <w:adjustRightInd w:val="0"/>
              <w:jc w:val="center"/>
              <w:rPr>
                <w:rFonts w:ascii="Times New Roman" w:hAnsi="Times New Roman" w:cs="Times New Roman"/>
              </w:rPr>
            </w:pPr>
            <w:r w:rsidRPr="001B6740">
              <w:rPr>
                <w:rFonts w:ascii="Times New Roman" w:hAnsi="Times New Roman" w:cs="Times New Roman"/>
              </w:rPr>
              <w:t>2</w:t>
            </w:r>
          </w:p>
        </w:tc>
        <w:tc>
          <w:tcPr>
            <w:tcW w:w="2110" w:type="dxa"/>
            <w:shd w:val="clear" w:color="auto" w:fill="auto"/>
            <w:vAlign w:val="center"/>
          </w:tcPr>
          <w:p w:rsidR="00B24B7A" w:rsidRPr="001B6740" w:rsidRDefault="00B24B7A" w:rsidP="0075275C">
            <w:pPr>
              <w:autoSpaceDE w:val="0"/>
              <w:autoSpaceDN w:val="0"/>
              <w:adjustRightInd w:val="0"/>
              <w:rPr>
                <w:rFonts w:ascii="Times New Roman" w:hAnsi="Times New Roman" w:cs="Times New Roman"/>
              </w:rPr>
            </w:pPr>
            <w:r w:rsidRPr="001B6740">
              <w:rPr>
                <w:rFonts w:ascii="Times New Roman" w:hAnsi="Times New Roman" w:cs="Times New Roman"/>
              </w:rPr>
              <w:t>АЗС№1</w:t>
            </w:r>
          </w:p>
        </w:tc>
        <w:tc>
          <w:tcPr>
            <w:tcW w:w="2700" w:type="dxa"/>
            <w:shd w:val="clear" w:color="auto" w:fill="auto"/>
            <w:vAlign w:val="center"/>
          </w:tcPr>
          <w:p w:rsidR="00B24B7A" w:rsidRPr="001B6740" w:rsidRDefault="00B24B7A" w:rsidP="0075275C">
            <w:pPr>
              <w:autoSpaceDE w:val="0"/>
              <w:autoSpaceDN w:val="0"/>
              <w:adjustRightInd w:val="0"/>
              <w:rPr>
                <w:rFonts w:ascii="Times New Roman" w:hAnsi="Times New Roman" w:cs="Times New Roman"/>
              </w:rPr>
            </w:pPr>
            <w:r w:rsidRPr="001B6740">
              <w:rPr>
                <w:rFonts w:ascii="Times New Roman" w:hAnsi="Times New Roman" w:cs="Times New Roman"/>
              </w:rPr>
              <w:t xml:space="preserve">с. Яшалта, пер. </w:t>
            </w:r>
            <w:proofErr w:type="spellStart"/>
            <w:r w:rsidRPr="001B6740">
              <w:rPr>
                <w:rFonts w:ascii="Times New Roman" w:hAnsi="Times New Roman" w:cs="Times New Roman"/>
              </w:rPr>
              <w:t>Сальский</w:t>
            </w:r>
            <w:proofErr w:type="spellEnd"/>
            <w:r w:rsidRPr="001B6740">
              <w:rPr>
                <w:rFonts w:ascii="Times New Roman" w:hAnsi="Times New Roman" w:cs="Times New Roman"/>
              </w:rPr>
              <w:t>, 1.</w:t>
            </w:r>
          </w:p>
        </w:tc>
        <w:tc>
          <w:tcPr>
            <w:tcW w:w="2340" w:type="dxa"/>
            <w:shd w:val="clear" w:color="auto" w:fill="auto"/>
            <w:vAlign w:val="center"/>
          </w:tcPr>
          <w:p w:rsidR="00B24B7A" w:rsidRPr="001B6740" w:rsidRDefault="00B24B7A" w:rsidP="0075275C">
            <w:pPr>
              <w:autoSpaceDE w:val="0"/>
              <w:autoSpaceDN w:val="0"/>
              <w:adjustRightInd w:val="0"/>
              <w:rPr>
                <w:rFonts w:ascii="Times New Roman" w:hAnsi="Times New Roman" w:cs="Times New Roman"/>
              </w:rPr>
            </w:pPr>
            <w:r w:rsidRPr="001B6740">
              <w:rPr>
                <w:rFonts w:ascii="Times New Roman" w:hAnsi="Times New Roman" w:cs="Times New Roman"/>
              </w:rPr>
              <w:t xml:space="preserve">Предприниматель </w:t>
            </w:r>
            <w:proofErr w:type="spellStart"/>
            <w:r w:rsidRPr="001B6740">
              <w:rPr>
                <w:rFonts w:ascii="Times New Roman" w:hAnsi="Times New Roman" w:cs="Times New Roman"/>
              </w:rPr>
              <w:t>Батигов</w:t>
            </w:r>
            <w:proofErr w:type="spellEnd"/>
            <w:r w:rsidRPr="001B6740">
              <w:rPr>
                <w:rFonts w:ascii="Times New Roman" w:hAnsi="Times New Roman" w:cs="Times New Roman"/>
              </w:rPr>
              <w:t xml:space="preserve"> А.Г.</w:t>
            </w:r>
          </w:p>
        </w:tc>
        <w:tc>
          <w:tcPr>
            <w:tcW w:w="989" w:type="dxa"/>
            <w:shd w:val="clear" w:color="auto" w:fill="auto"/>
            <w:vAlign w:val="center"/>
          </w:tcPr>
          <w:p w:rsidR="00B24B7A" w:rsidRPr="001B6740" w:rsidRDefault="00B24B7A" w:rsidP="0075275C">
            <w:pPr>
              <w:autoSpaceDE w:val="0"/>
              <w:autoSpaceDN w:val="0"/>
              <w:adjustRightInd w:val="0"/>
              <w:jc w:val="center"/>
              <w:rPr>
                <w:rFonts w:ascii="Times New Roman" w:hAnsi="Times New Roman" w:cs="Times New Roman"/>
              </w:rPr>
            </w:pPr>
            <w:r w:rsidRPr="001B6740">
              <w:rPr>
                <w:rFonts w:ascii="Times New Roman" w:hAnsi="Times New Roman" w:cs="Times New Roman"/>
              </w:rPr>
              <w:t>Нефтепродукты</w:t>
            </w:r>
          </w:p>
        </w:tc>
        <w:tc>
          <w:tcPr>
            <w:tcW w:w="672" w:type="dxa"/>
            <w:shd w:val="clear" w:color="auto" w:fill="auto"/>
            <w:vAlign w:val="center"/>
          </w:tcPr>
          <w:p w:rsidR="00B24B7A" w:rsidRPr="001B6740" w:rsidRDefault="00B24B7A" w:rsidP="0075275C">
            <w:pPr>
              <w:autoSpaceDE w:val="0"/>
              <w:autoSpaceDN w:val="0"/>
              <w:adjustRightInd w:val="0"/>
              <w:jc w:val="center"/>
              <w:rPr>
                <w:rFonts w:ascii="Times New Roman" w:hAnsi="Times New Roman" w:cs="Times New Roman"/>
              </w:rPr>
            </w:pPr>
            <w:r w:rsidRPr="001B6740">
              <w:rPr>
                <w:rFonts w:ascii="Times New Roman" w:hAnsi="Times New Roman" w:cs="Times New Roman"/>
              </w:rPr>
              <w:t>5</w:t>
            </w:r>
          </w:p>
        </w:tc>
      </w:tr>
      <w:tr w:rsidR="00B24B7A" w:rsidRPr="0024564D" w:rsidTr="0075275C">
        <w:tc>
          <w:tcPr>
            <w:tcW w:w="590" w:type="dxa"/>
            <w:shd w:val="clear" w:color="auto" w:fill="auto"/>
            <w:vAlign w:val="center"/>
          </w:tcPr>
          <w:p w:rsidR="00B24B7A" w:rsidRPr="001B6740" w:rsidRDefault="00B24B7A" w:rsidP="0075275C">
            <w:pPr>
              <w:autoSpaceDE w:val="0"/>
              <w:autoSpaceDN w:val="0"/>
              <w:adjustRightInd w:val="0"/>
              <w:jc w:val="center"/>
              <w:rPr>
                <w:rFonts w:ascii="Times New Roman" w:hAnsi="Times New Roman" w:cs="Times New Roman"/>
              </w:rPr>
            </w:pPr>
            <w:r w:rsidRPr="001B6740">
              <w:rPr>
                <w:rFonts w:ascii="Times New Roman" w:hAnsi="Times New Roman" w:cs="Times New Roman"/>
              </w:rPr>
              <w:t>3</w:t>
            </w:r>
          </w:p>
        </w:tc>
        <w:tc>
          <w:tcPr>
            <w:tcW w:w="2110" w:type="dxa"/>
            <w:shd w:val="clear" w:color="auto" w:fill="auto"/>
            <w:vAlign w:val="center"/>
          </w:tcPr>
          <w:p w:rsidR="00B24B7A" w:rsidRPr="001B6740" w:rsidRDefault="00B24B7A" w:rsidP="0075275C">
            <w:pPr>
              <w:autoSpaceDE w:val="0"/>
              <w:autoSpaceDN w:val="0"/>
              <w:adjustRightInd w:val="0"/>
              <w:rPr>
                <w:rFonts w:ascii="Times New Roman" w:hAnsi="Times New Roman" w:cs="Times New Roman"/>
              </w:rPr>
            </w:pPr>
            <w:r w:rsidRPr="001B6740">
              <w:rPr>
                <w:rFonts w:ascii="Times New Roman" w:hAnsi="Times New Roman" w:cs="Times New Roman"/>
              </w:rPr>
              <w:t>АЗС №4</w:t>
            </w:r>
          </w:p>
        </w:tc>
        <w:tc>
          <w:tcPr>
            <w:tcW w:w="2700" w:type="dxa"/>
            <w:shd w:val="clear" w:color="auto" w:fill="auto"/>
            <w:vAlign w:val="center"/>
          </w:tcPr>
          <w:p w:rsidR="00B24B7A" w:rsidRPr="001B6740" w:rsidRDefault="00B24B7A" w:rsidP="0075275C">
            <w:pPr>
              <w:autoSpaceDE w:val="0"/>
              <w:autoSpaceDN w:val="0"/>
              <w:adjustRightInd w:val="0"/>
              <w:rPr>
                <w:rFonts w:ascii="Times New Roman" w:hAnsi="Times New Roman" w:cs="Times New Roman"/>
              </w:rPr>
            </w:pPr>
            <w:r w:rsidRPr="001B6740">
              <w:rPr>
                <w:rFonts w:ascii="Times New Roman" w:hAnsi="Times New Roman" w:cs="Times New Roman"/>
              </w:rPr>
              <w:t>с. Соленое, Яшалта-Дивное</w:t>
            </w:r>
          </w:p>
        </w:tc>
        <w:tc>
          <w:tcPr>
            <w:tcW w:w="2340" w:type="dxa"/>
            <w:shd w:val="clear" w:color="auto" w:fill="auto"/>
            <w:vAlign w:val="center"/>
          </w:tcPr>
          <w:p w:rsidR="00B24B7A" w:rsidRPr="001B6740" w:rsidRDefault="00B24B7A" w:rsidP="0075275C">
            <w:pPr>
              <w:autoSpaceDE w:val="0"/>
              <w:autoSpaceDN w:val="0"/>
              <w:adjustRightInd w:val="0"/>
              <w:rPr>
                <w:rFonts w:ascii="Times New Roman" w:hAnsi="Times New Roman" w:cs="Times New Roman"/>
              </w:rPr>
            </w:pPr>
            <w:r w:rsidRPr="001B6740">
              <w:rPr>
                <w:rFonts w:ascii="Times New Roman" w:hAnsi="Times New Roman" w:cs="Times New Roman"/>
              </w:rPr>
              <w:t>Предприниматель Бугаев А.И.</w:t>
            </w:r>
          </w:p>
        </w:tc>
        <w:tc>
          <w:tcPr>
            <w:tcW w:w="989" w:type="dxa"/>
            <w:shd w:val="clear" w:color="auto" w:fill="auto"/>
            <w:vAlign w:val="center"/>
          </w:tcPr>
          <w:p w:rsidR="00B24B7A" w:rsidRPr="001B6740" w:rsidRDefault="00B24B7A" w:rsidP="0075275C">
            <w:pPr>
              <w:autoSpaceDE w:val="0"/>
              <w:autoSpaceDN w:val="0"/>
              <w:adjustRightInd w:val="0"/>
              <w:jc w:val="center"/>
              <w:rPr>
                <w:rFonts w:ascii="Times New Roman" w:hAnsi="Times New Roman" w:cs="Times New Roman"/>
              </w:rPr>
            </w:pPr>
            <w:r w:rsidRPr="001B6740">
              <w:rPr>
                <w:rFonts w:ascii="Times New Roman" w:hAnsi="Times New Roman" w:cs="Times New Roman"/>
              </w:rPr>
              <w:t>Нефтепродукты</w:t>
            </w:r>
          </w:p>
        </w:tc>
        <w:tc>
          <w:tcPr>
            <w:tcW w:w="672" w:type="dxa"/>
            <w:shd w:val="clear" w:color="auto" w:fill="auto"/>
            <w:vAlign w:val="center"/>
          </w:tcPr>
          <w:p w:rsidR="00B24B7A" w:rsidRPr="001B6740" w:rsidRDefault="00B24B7A" w:rsidP="0075275C">
            <w:pPr>
              <w:autoSpaceDE w:val="0"/>
              <w:autoSpaceDN w:val="0"/>
              <w:adjustRightInd w:val="0"/>
              <w:jc w:val="center"/>
              <w:rPr>
                <w:rFonts w:ascii="Times New Roman" w:hAnsi="Times New Roman" w:cs="Times New Roman"/>
              </w:rPr>
            </w:pPr>
            <w:r w:rsidRPr="001B6740">
              <w:rPr>
                <w:rFonts w:ascii="Times New Roman" w:hAnsi="Times New Roman" w:cs="Times New Roman"/>
              </w:rPr>
              <w:t>5</w:t>
            </w:r>
          </w:p>
        </w:tc>
      </w:tr>
      <w:tr w:rsidR="00B24B7A" w:rsidRPr="0024564D" w:rsidTr="0075275C">
        <w:tc>
          <w:tcPr>
            <w:tcW w:w="590" w:type="dxa"/>
            <w:shd w:val="clear" w:color="auto" w:fill="auto"/>
            <w:vAlign w:val="center"/>
          </w:tcPr>
          <w:p w:rsidR="00B24B7A" w:rsidRPr="001B6740" w:rsidRDefault="00B24B7A" w:rsidP="0075275C">
            <w:pPr>
              <w:autoSpaceDE w:val="0"/>
              <w:autoSpaceDN w:val="0"/>
              <w:adjustRightInd w:val="0"/>
              <w:jc w:val="center"/>
              <w:rPr>
                <w:rFonts w:ascii="Times New Roman" w:hAnsi="Times New Roman" w:cs="Times New Roman"/>
              </w:rPr>
            </w:pPr>
            <w:r w:rsidRPr="001B6740">
              <w:rPr>
                <w:rFonts w:ascii="Times New Roman" w:hAnsi="Times New Roman" w:cs="Times New Roman"/>
              </w:rPr>
              <w:t>4</w:t>
            </w:r>
          </w:p>
        </w:tc>
        <w:tc>
          <w:tcPr>
            <w:tcW w:w="2110" w:type="dxa"/>
            <w:shd w:val="clear" w:color="auto" w:fill="auto"/>
            <w:vAlign w:val="center"/>
          </w:tcPr>
          <w:p w:rsidR="00B24B7A" w:rsidRPr="001B6740" w:rsidRDefault="00B24B7A" w:rsidP="0075275C">
            <w:pPr>
              <w:autoSpaceDE w:val="0"/>
              <w:autoSpaceDN w:val="0"/>
              <w:adjustRightInd w:val="0"/>
              <w:rPr>
                <w:rFonts w:ascii="Times New Roman" w:hAnsi="Times New Roman" w:cs="Times New Roman"/>
              </w:rPr>
            </w:pPr>
            <w:r w:rsidRPr="001B6740">
              <w:rPr>
                <w:rFonts w:ascii="Times New Roman" w:hAnsi="Times New Roman" w:cs="Times New Roman"/>
              </w:rPr>
              <w:t>АЗС-5</w:t>
            </w:r>
          </w:p>
        </w:tc>
        <w:tc>
          <w:tcPr>
            <w:tcW w:w="2700" w:type="dxa"/>
            <w:shd w:val="clear" w:color="auto" w:fill="auto"/>
            <w:vAlign w:val="center"/>
          </w:tcPr>
          <w:p w:rsidR="00B24B7A" w:rsidRPr="001B6740" w:rsidRDefault="00B24B7A" w:rsidP="0075275C">
            <w:pPr>
              <w:autoSpaceDE w:val="0"/>
              <w:autoSpaceDN w:val="0"/>
              <w:adjustRightInd w:val="0"/>
              <w:rPr>
                <w:rFonts w:ascii="Times New Roman" w:hAnsi="Times New Roman" w:cs="Times New Roman"/>
              </w:rPr>
            </w:pPr>
            <w:r w:rsidRPr="001B6740">
              <w:rPr>
                <w:rFonts w:ascii="Times New Roman" w:hAnsi="Times New Roman" w:cs="Times New Roman"/>
              </w:rPr>
              <w:t>с. Ульяновское, ул. Почтовая</w:t>
            </w:r>
          </w:p>
        </w:tc>
        <w:tc>
          <w:tcPr>
            <w:tcW w:w="2340" w:type="dxa"/>
            <w:shd w:val="clear" w:color="auto" w:fill="auto"/>
            <w:vAlign w:val="center"/>
          </w:tcPr>
          <w:p w:rsidR="00B24B7A" w:rsidRPr="001B6740" w:rsidRDefault="00B24B7A" w:rsidP="0075275C">
            <w:pPr>
              <w:autoSpaceDE w:val="0"/>
              <w:autoSpaceDN w:val="0"/>
              <w:adjustRightInd w:val="0"/>
              <w:rPr>
                <w:rFonts w:ascii="Times New Roman" w:hAnsi="Times New Roman" w:cs="Times New Roman"/>
              </w:rPr>
            </w:pPr>
            <w:r w:rsidRPr="001B6740">
              <w:rPr>
                <w:rFonts w:ascii="Times New Roman" w:hAnsi="Times New Roman" w:cs="Times New Roman"/>
              </w:rPr>
              <w:t xml:space="preserve">Предприниматель </w:t>
            </w:r>
            <w:proofErr w:type="spellStart"/>
            <w:r w:rsidRPr="001B6740">
              <w:rPr>
                <w:rFonts w:ascii="Times New Roman" w:hAnsi="Times New Roman" w:cs="Times New Roman"/>
              </w:rPr>
              <w:t>Неговора</w:t>
            </w:r>
            <w:proofErr w:type="spellEnd"/>
            <w:r w:rsidRPr="001B6740">
              <w:rPr>
                <w:rFonts w:ascii="Times New Roman" w:hAnsi="Times New Roman" w:cs="Times New Roman"/>
              </w:rPr>
              <w:t xml:space="preserve"> А.И.</w:t>
            </w:r>
          </w:p>
        </w:tc>
        <w:tc>
          <w:tcPr>
            <w:tcW w:w="989" w:type="dxa"/>
            <w:shd w:val="clear" w:color="auto" w:fill="auto"/>
            <w:vAlign w:val="center"/>
          </w:tcPr>
          <w:p w:rsidR="00B24B7A" w:rsidRPr="001B6740" w:rsidRDefault="00B24B7A" w:rsidP="0075275C">
            <w:pPr>
              <w:autoSpaceDE w:val="0"/>
              <w:autoSpaceDN w:val="0"/>
              <w:adjustRightInd w:val="0"/>
              <w:jc w:val="center"/>
              <w:rPr>
                <w:rFonts w:ascii="Times New Roman" w:hAnsi="Times New Roman" w:cs="Times New Roman"/>
              </w:rPr>
            </w:pPr>
            <w:r w:rsidRPr="001B6740">
              <w:rPr>
                <w:rFonts w:ascii="Times New Roman" w:hAnsi="Times New Roman" w:cs="Times New Roman"/>
              </w:rPr>
              <w:t>Нефтепродукты</w:t>
            </w:r>
          </w:p>
        </w:tc>
        <w:tc>
          <w:tcPr>
            <w:tcW w:w="672" w:type="dxa"/>
            <w:shd w:val="clear" w:color="auto" w:fill="auto"/>
            <w:vAlign w:val="center"/>
          </w:tcPr>
          <w:p w:rsidR="00B24B7A" w:rsidRPr="001B6740" w:rsidRDefault="00B24B7A" w:rsidP="0075275C">
            <w:pPr>
              <w:autoSpaceDE w:val="0"/>
              <w:autoSpaceDN w:val="0"/>
              <w:adjustRightInd w:val="0"/>
              <w:jc w:val="center"/>
              <w:rPr>
                <w:rFonts w:ascii="Times New Roman" w:hAnsi="Times New Roman" w:cs="Times New Roman"/>
              </w:rPr>
            </w:pPr>
            <w:r w:rsidRPr="001B6740">
              <w:rPr>
                <w:rFonts w:ascii="Times New Roman" w:hAnsi="Times New Roman" w:cs="Times New Roman"/>
              </w:rPr>
              <w:t>5</w:t>
            </w:r>
          </w:p>
        </w:tc>
      </w:tr>
      <w:tr w:rsidR="00B24B7A" w:rsidRPr="0024564D" w:rsidTr="0075275C">
        <w:tc>
          <w:tcPr>
            <w:tcW w:w="590" w:type="dxa"/>
            <w:shd w:val="clear" w:color="auto" w:fill="auto"/>
            <w:vAlign w:val="center"/>
          </w:tcPr>
          <w:p w:rsidR="00B24B7A" w:rsidRPr="001B6740" w:rsidRDefault="00B24B7A" w:rsidP="0075275C">
            <w:pPr>
              <w:autoSpaceDE w:val="0"/>
              <w:autoSpaceDN w:val="0"/>
              <w:adjustRightInd w:val="0"/>
              <w:jc w:val="center"/>
              <w:rPr>
                <w:rFonts w:ascii="Times New Roman" w:hAnsi="Times New Roman" w:cs="Times New Roman"/>
              </w:rPr>
            </w:pPr>
            <w:r w:rsidRPr="001B6740">
              <w:rPr>
                <w:rFonts w:ascii="Times New Roman" w:hAnsi="Times New Roman" w:cs="Times New Roman"/>
              </w:rPr>
              <w:t>5</w:t>
            </w:r>
          </w:p>
        </w:tc>
        <w:tc>
          <w:tcPr>
            <w:tcW w:w="2110" w:type="dxa"/>
            <w:shd w:val="clear" w:color="auto" w:fill="auto"/>
            <w:vAlign w:val="center"/>
          </w:tcPr>
          <w:p w:rsidR="00B24B7A" w:rsidRPr="001B6740" w:rsidRDefault="00B24B7A" w:rsidP="0075275C">
            <w:pPr>
              <w:autoSpaceDE w:val="0"/>
              <w:autoSpaceDN w:val="0"/>
              <w:adjustRightInd w:val="0"/>
              <w:rPr>
                <w:rFonts w:ascii="Times New Roman" w:hAnsi="Times New Roman" w:cs="Times New Roman"/>
              </w:rPr>
            </w:pPr>
            <w:r w:rsidRPr="001B6740">
              <w:rPr>
                <w:rFonts w:ascii="Times New Roman" w:hAnsi="Times New Roman" w:cs="Times New Roman"/>
              </w:rPr>
              <w:t>АЗС № 1</w:t>
            </w:r>
          </w:p>
        </w:tc>
        <w:tc>
          <w:tcPr>
            <w:tcW w:w="2700" w:type="dxa"/>
            <w:shd w:val="clear" w:color="auto" w:fill="auto"/>
            <w:vAlign w:val="center"/>
          </w:tcPr>
          <w:p w:rsidR="00B24B7A" w:rsidRPr="001B6740" w:rsidRDefault="00B24B7A" w:rsidP="0075275C">
            <w:pPr>
              <w:autoSpaceDE w:val="0"/>
              <w:autoSpaceDN w:val="0"/>
              <w:adjustRightInd w:val="0"/>
              <w:rPr>
                <w:rFonts w:ascii="Times New Roman" w:hAnsi="Times New Roman" w:cs="Times New Roman"/>
              </w:rPr>
            </w:pPr>
            <w:r w:rsidRPr="001B6740">
              <w:rPr>
                <w:rFonts w:ascii="Times New Roman" w:hAnsi="Times New Roman" w:cs="Times New Roman"/>
              </w:rPr>
              <w:t>с. Яшалта, трасса Элиста-Ставрополь</w:t>
            </w:r>
          </w:p>
        </w:tc>
        <w:tc>
          <w:tcPr>
            <w:tcW w:w="2340" w:type="dxa"/>
            <w:shd w:val="clear" w:color="auto" w:fill="auto"/>
            <w:vAlign w:val="center"/>
          </w:tcPr>
          <w:p w:rsidR="00B24B7A" w:rsidRPr="001B6740" w:rsidRDefault="00B24B7A" w:rsidP="0075275C">
            <w:pPr>
              <w:autoSpaceDE w:val="0"/>
              <w:autoSpaceDN w:val="0"/>
              <w:adjustRightInd w:val="0"/>
              <w:rPr>
                <w:rFonts w:ascii="Times New Roman" w:hAnsi="Times New Roman" w:cs="Times New Roman"/>
              </w:rPr>
            </w:pPr>
            <w:r w:rsidRPr="001B6740">
              <w:rPr>
                <w:rFonts w:ascii="Times New Roman" w:hAnsi="Times New Roman" w:cs="Times New Roman"/>
              </w:rPr>
              <w:t xml:space="preserve">ООО «Эталон» </w:t>
            </w:r>
            <w:proofErr w:type="spellStart"/>
            <w:r w:rsidRPr="001B6740">
              <w:rPr>
                <w:rFonts w:ascii="Times New Roman" w:hAnsi="Times New Roman" w:cs="Times New Roman"/>
              </w:rPr>
              <w:t>Предпр</w:t>
            </w:r>
            <w:proofErr w:type="spellEnd"/>
            <w:r w:rsidRPr="001B6740">
              <w:rPr>
                <w:rFonts w:ascii="Times New Roman" w:hAnsi="Times New Roman" w:cs="Times New Roman"/>
              </w:rPr>
              <w:t xml:space="preserve">. </w:t>
            </w:r>
            <w:proofErr w:type="spellStart"/>
            <w:r w:rsidRPr="001B6740">
              <w:rPr>
                <w:rFonts w:ascii="Times New Roman" w:hAnsi="Times New Roman" w:cs="Times New Roman"/>
              </w:rPr>
              <w:t>Лотник</w:t>
            </w:r>
            <w:proofErr w:type="spellEnd"/>
            <w:r w:rsidRPr="001B6740">
              <w:rPr>
                <w:rFonts w:ascii="Times New Roman" w:hAnsi="Times New Roman" w:cs="Times New Roman"/>
              </w:rPr>
              <w:t xml:space="preserve"> В.Т.</w:t>
            </w:r>
          </w:p>
        </w:tc>
        <w:tc>
          <w:tcPr>
            <w:tcW w:w="989" w:type="dxa"/>
            <w:shd w:val="clear" w:color="auto" w:fill="auto"/>
            <w:vAlign w:val="center"/>
          </w:tcPr>
          <w:p w:rsidR="00B24B7A" w:rsidRPr="001B6740" w:rsidRDefault="00B24B7A" w:rsidP="0075275C">
            <w:pPr>
              <w:autoSpaceDE w:val="0"/>
              <w:autoSpaceDN w:val="0"/>
              <w:adjustRightInd w:val="0"/>
              <w:jc w:val="center"/>
              <w:rPr>
                <w:rFonts w:ascii="Times New Roman" w:hAnsi="Times New Roman" w:cs="Times New Roman"/>
              </w:rPr>
            </w:pPr>
            <w:r w:rsidRPr="001B6740">
              <w:rPr>
                <w:rFonts w:ascii="Times New Roman" w:hAnsi="Times New Roman" w:cs="Times New Roman"/>
              </w:rPr>
              <w:t>Нефтепродукты</w:t>
            </w:r>
          </w:p>
        </w:tc>
        <w:tc>
          <w:tcPr>
            <w:tcW w:w="672" w:type="dxa"/>
            <w:shd w:val="clear" w:color="auto" w:fill="auto"/>
            <w:vAlign w:val="center"/>
          </w:tcPr>
          <w:p w:rsidR="00B24B7A" w:rsidRPr="001B6740" w:rsidRDefault="00B24B7A" w:rsidP="0075275C">
            <w:pPr>
              <w:autoSpaceDE w:val="0"/>
              <w:autoSpaceDN w:val="0"/>
              <w:adjustRightInd w:val="0"/>
              <w:jc w:val="center"/>
              <w:rPr>
                <w:rFonts w:ascii="Times New Roman" w:hAnsi="Times New Roman" w:cs="Times New Roman"/>
              </w:rPr>
            </w:pPr>
            <w:r w:rsidRPr="001B6740">
              <w:rPr>
                <w:rFonts w:ascii="Times New Roman" w:hAnsi="Times New Roman" w:cs="Times New Roman"/>
              </w:rPr>
              <w:t>5</w:t>
            </w:r>
          </w:p>
        </w:tc>
      </w:tr>
      <w:tr w:rsidR="00B24B7A" w:rsidRPr="0024564D" w:rsidTr="0075275C">
        <w:trPr>
          <w:trHeight w:val="490"/>
        </w:trPr>
        <w:tc>
          <w:tcPr>
            <w:tcW w:w="590" w:type="dxa"/>
            <w:shd w:val="clear" w:color="auto" w:fill="auto"/>
            <w:vAlign w:val="center"/>
          </w:tcPr>
          <w:p w:rsidR="00B24B7A" w:rsidRPr="001B6740" w:rsidRDefault="00B24B7A" w:rsidP="0075275C">
            <w:pPr>
              <w:autoSpaceDE w:val="0"/>
              <w:autoSpaceDN w:val="0"/>
              <w:adjustRightInd w:val="0"/>
              <w:jc w:val="center"/>
              <w:rPr>
                <w:rFonts w:ascii="Times New Roman" w:hAnsi="Times New Roman" w:cs="Times New Roman"/>
              </w:rPr>
            </w:pPr>
            <w:r w:rsidRPr="001B6740">
              <w:rPr>
                <w:rFonts w:ascii="Times New Roman" w:hAnsi="Times New Roman" w:cs="Times New Roman"/>
              </w:rPr>
              <w:t>6</w:t>
            </w:r>
          </w:p>
        </w:tc>
        <w:tc>
          <w:tcPr>
            <w:tcW w:w="2110" w:type="dxa"/>
            <w:shd w:val="clear" w:color="auto" w:fill="auto"/>
            <w:vAlign w:val="center"/>
          </w:tcPr>
          <w:p w:rsidR="00B24B7A" w:rsidRPr="001B6740" w:rsidRDefault="00B24B7A" w:rsidP="0075275C">
            <w:pPr>
              <w:autoSpaceDE w:val="0"/>
              <w:autoSpaceDN w:val="0"/>
              <w:adjustRightInd w:val="0"/>
              <w:rPr>
                <w:rFonts w:ascii="Times New Roman" w:hAnsi="Times New Roman" w:cs="Times New Roman"/>
              </w:rPr>
            </w:pPr>
            <w:r w:rsidRPr="001B6740">
              <w:rPr>
                <w:rFonts w:ascii="Times New Roman" w:hAnsi="Times New Roman" w:cs="Times New Roman"/>
              </w:rPr>
              <w:t>АЗС «Экип-1»</w:t>
            </w:r>
          </w:p>
        </w:tc>
        <w:tc>
          <w:tcPr>
            <w:tcW w:w="2700" w:type="dxa"/>
            <w:shd w:val="clear" w:color="auto" w:fill="auto"/>
            <w:vAlign w:val="center"/>
          </w:tcPr>
          <w:p w:rsidR="00B24B7A" w:rsidRPr="001B6740" w:rsidRDefault="00B24B7A" w:rsidP="0075275C">
            <w:pPr>
              <w:autoSpaceDE w:val="0"/>
              <w:autoSpaceDN w:val="0"/>
              <w:adjustRightInd w:val="0"/>
              <w:rPr>
                <w:rFonts w:ascii="Times New Roman" w:hAnsi="Times New Roman" w:cs="Times New Roman"/>
              </w:rPr>
            </w:pPr>
            <w:r w:rsidRPr="001B6740">
              <w:rPr>
                <w:rFonts w:ascii="Times New Roman" w:hAnsi="Times New Roman" w:cs="Times New Roman"/>
              </w:rPr>
              <w:t>п. Яшкуль, трасса Элиста-Астрахань</w:t>
            </w:r>
          </w:p>
        </w:tc>
        <w:tc>
          <w:tcPr>
            <w:tcW w:w="2340" w:type="dxa"/>
            <w:shd w:val="clear" w:color="auto" w:fill="auto"/>
            <w:vAlign w:val="center"/>
          </w:tcPr>
          <w:p w:rsidR="00B24B7A" w:rsidRPr="001B6740" w:rsidRDefault="00B24B7A" w:rsidP="0075275C">
            <w:pPr>
              <w:autoSpaceDE w:val="0"/>
              <w:autoSpaceDN w:val="0"/>
              <w:adjustRightInd w:val="0"/>
              <w:rPr>
                <w:rFonts w:ascii="Times New Roman" w:hAnsi="Times New Roman" w:cs="Times New Roman"/>
              </w:rPr>
            </w:pPr>
            <w:r w:rsidRPr="001B6740">
              <w:rPr>
                <w:rFonts w:ascii="Times New Roman" w:hAnsi="Times New Roman" w:cs="Times New Roman"/>
              </w:rPr>
              <w:t xml:space="preserve">Предприниматель </w:t>
            </w:r>
            <w:proofErr w:type="spellStart"/>
            <w:r w:rsidRPr="001B6740">
              <w:rPr>
                <w:rFonts w:ascii="Times New Roman" w:hAnsi="Times New Roman" w:cs="Times New Roman"/>
              </w:rPr>
              <w:t>Яшкулов</w:t>
            </w:r>
            <w:proofErr w:type="spellEnd"/>
            <w:r w:rsidRPr="001B6740">
              <w:rPr>
                <w:rFonts w:ascii="Times New Roman" w:hAnsi="Times New Roman" w:cs="Times New Roman"/>
              </w:rPr>
              <w:t xml:space="preserve"> В.Б.</w:t>
            </w:r>
          </w:p>
        </w:tc>
        <w:tc>
          <w:tcPr>
            <w:tcW w:w="989" w:type="dxa"/>
            <w:shd w:val="clear" w:color="auto" w:fill="auto"/>
            <w:vAlign w:val="center"/>
          </w:tcPr>
          <w:p w:rsidR="00B24B7A" w:rsidRPr="001B6740" w:rsidRDefault="00B24B7A" w:rsidP="0075275C">
            <w:pPr>
              <w:autoSpaceDE w:val="0"/>
              <w:autoSpaceDN w:val="0"/>
              <w:adjustRightInd w:val="0"/>
              <w:jc w:val="center"/>
              <w:rPr>
                <w:rFonts w:ascii="Times New Roman" w:hAnsi="Times New Roman" w:cs="Times New Roman"/>
              </w:rPr>
            </w:pPr>
            <w:r w:rsidRPr="001B6740">
              <w:rPr>
                <w:rFonts w:ascii="Times New Roman" w:hAnsi="Times New Roman" w:cs="Times New Roman"/>
              </w:rPr>
              <w:t>Нефтепродукты</w:t>
            </w:r>
          </w:p>
        </w:tc>
        <w:tc>
          <w:tcPr>
            <w:tcW w:w="672" w:type="dxa"/>
            <w:shd w:val="clear" w:color="auto" w:fill="auto"/>
            <w:vAlign w:val="center"/>
          </w:tcPr>
          <w:p w:rsidR="00B24B7A" w:rsidRPr="001B6740" w:rsidRDefault="00B24B7A" w:rsidP="0075275C">
            <w:pPr>
              <w:autoSpaceDE w:val="0"/>
              <w:autoSpaceDN w:val="0"/>
              <w:adjustRightInd w:val="0"/>
              <w:jc w:val="center"/>
              <w:rPr>
                <w:rFonts w:ascii="Times New Roman" w:hAnsi="Times New Roman" w:cs="Times New Roman"/>
              </w:rPr>
            </w:pPr>
            <w:r w:rsidRPr="001B6740">
              <w:rPr>
                <w:rFonts w:ascii="Times New Roman" w:hAnsi="Times New Roman" w:cs="Times New Roman"/>
              </w:rPr>
              <w:t>4</w:t>
            </w:r>
          </w:p>
        </w:tc>
      </w:tr>
    </w:tbl>
    <w:p w:rsidR="00032AF9" w:rsidRDefault="00032AF9" w:rsidP="00A23D59">
      <w:pPr>
        <w:spacing w:line="360" w:lineRule="auto"/>
        <w:ind w:left="-567" w:firstLine="567"/>
        <w:jc w:val="both"/>
        <w:rPr>
          <w:rFonts w:ascii="Times New Roman" w:hAnsi="Times New Roman" w:cs="Times New Roman"/>
          <w:sz w:val="28"/>
          <w:szCs w:val="28"/>
        </w:rPr>
      </w:pPr>
    </w:p>
    <w:p w:rsidR="00032AF9" w:rsidRDefault="00032AF9" w:rsidP="00A23D59">
      <w:pPr>
        <w:spacing w:line="360" w:lineRule="auto"/>
        <w:ind w:left="-567" w:firstLine="567"/>
        <w:jc w:val="both"/>
        <w:rPr>
          <w:rFonts w:ascii="Times New Roman" w:hAnsi="Times New Roman" w:cs="Times New Roman"/>
          <w:sz w:val="28"/>
          <w:szCs w:val="28"/>
        </w:rPr>
      </w:pPr>
    </w:p>
    <w:p w:rsidR="0075275C" w:rsidRDefault="0075275C">
      <w:pPr>
        <w:rPr>
          <w:rFonts w:ascii="Times New Roman" w:hAnsi="Times New Roman" w:cs="Times New Roman"/>
          <w:sz w:val="28"/>
          <w:szCs w:val="28"/>
        </w:rPr>
      </w:pPr>
      <w:r>
        <w:rPr>
          <w:rFonts w:ascii="Times New Roman" w:hAnsi="Times New Roman" w:cs="Times New Roman"/>
          <w:sz w:val="28"/>
          <w:szCs w:val="28"/>
        </w:rPr>
        <w:br w:type="page"/>
      </w:r>
    </w:p>
    <w:p w:rsidR="00032AF9" w:rsidRDefault="00032AF9" w:rsidP="007C4F8F">
      <w:pPr>
        <w:rPr>
          <w:rFonts w:ascii="Times New Roman" w:hAnsi="Times New Roman" w:cs="Times New Roman"/>
          <w:sz w:val="28"/>
          <w:szCs w:val="28"/>
        </w:rPr>
      </w:pPr>
    </w:p>
    <w:p w:rsidR="0075275C" w:rsidRDefault="0075275C" w:rsidP="007C4F8F">
      <w:pPr>
        <w:rPr>
          <w:rFonts w:ascii="Times New Roman" w:hAnsi="Times New Roman" w:cs="Times New Roman"/>
          <w:sz w:val="28"/>
          <w:szCs w:val="28"/>
        </w:rPr>
      </w:pPr>
    </w:p>
    <w:p w:rsidR="0075275C" w:rsidRDefault="0075275C" w:rsidP="007C4F8F">
      <w:pPr>
        <w:rPr>
          <w:rFonts w:ascii="Times New Roman" w:hAnsi="Times New Roman" w:cs="Times New Roman"/>
          <w:sz w:val="28"/>
          <w:szCs w:val="28"/>
        </w:rPr>
      </w:pPr>
    </w:p>
    <w:p w:rsidR="0075275C" w:rsidRDefault="0075275C" w:rsidP="007C4F8F">
      <w:pPr>
        <w:rPr>
          <w:rFonts w:ascii="Times New Roman" w:hAnsi="Times New Roman" w:cs="Times New Roman"/>
          <w:sz w:val="28"/>
          <w:szCs w:val="28"/>
        </w:rPr>
      </w:pPr>
    </w:p>
    <w:p w:rsidR="0075275C" w:rsidRDefault="0075275C" w:rsidP="007C4F8F">
      <w:pPr>
        <w:rPr>
          <w:rFonts w:ascii="Times New Roman" w:hAnsi="Times New Roman" w:cs="Times New Roman"/>
          <w:sz w:val="28"/>
          <w:szCs w:val="28"/>
        </w:rPr>
      </w:pPr>
    </w:p>
    <w:p w:rsidR="0075275C" w:rsidRDefault="0075275C" w:rsidP="007C4F8F">
      <w:pPr>
        <w:rPr>
          <w:rFonts w:ascii="Times New Roman" w:hAnsi="Times New Roman" w:cs="Times New Roman"/>
          <w:sz w:val="28"/>
          <w:szCs w:val="28"/>
        </w:rPr>
      </w:pPr>
    </w:p>
    <w:p w:rsidR="0075275C" w:rsidRDefault="0075275C" w:rsidP="007C4F8F">
      <w:pPr>
        <w:rPr>
          <w:rFonts w:ascii="Times New Roman" w:hAnsi="Times New Roman" w:cs="Times New Roman"/>
          <w:sz w:val="28"/>
          <w:szCs w:val="28"/>
        </w:rPr>
      </w:pPr>
    </w:p>
    <w:p w:rsidR="0075275C" w:rsidRDefault="0075275C" w:rsidP="007C4F8F">
      <w:pPr>
        <w:rPr>
          <w:rFonts w:ascii="Times New Roman" w:hAnsi="Times New Roman" w:cs="Times New Roman"/>
          <w:sz w:val="28"/>
          <w:szCs w:val="28"/>
        </w:rPr>
      </w:pPr>
    </w:p>
    <w:p w:rsidR="0075275C" w:rsidRDefault="0075275C" w:rsidP="007C4F8F">
      <w:pPr>
        <w:rPr>
          <w:rFonts w:ascii="Times New Roman" w:hAnsi="Times New Roman" w:cs="Times New Roman"/>
          <w:sz w:val="28"/>
          <w:szCs w:val="28"/>
        </w:rPr>
      </w:pPr>
    </w:p>
    <w:p w:rsidR="0075275C" w:rsidRDefault="0075275C" w:rsidP="007C4F8F">
      <w:pPr>
        <w:rPr>
          <w:rFonts w:ascii="Times New Roman" w:hAnsi="Times New Roman" w:cs="Times New Roman"/>
          <w:sz w:val="28"/>
          <w:szCs w:val="28"/>
        </w:rPr>
      </w:pPr>
    </w:p>
    <w:p w:rsidR="0075275C" w:rsidRDefault="0075275C" w:rsidP="007C4F8F">
      <w:pPr>
        <w:rPr>
          <w:rFonts w:ascii="Times New Roman" w:hAnsi="Times New Roman" w:cs="Times New Roman"/>
          <w:sz w:val="28"/>
          <w:szCs w:val="28"/>
        </w:rPr>
      </w:pPr>
    </w:p>
    <w:p w:rsidR="0075275C" w:rsidRDefault="0075275C" w:rsidP="007C4F8F">
      <w:pPr>
        <w:rPr>
          <w:rFonts w:ascii="Times New Roman" w:hAnsi="Times New Roman" w:cs="Times New Roman"/>
          <w:sz w:val="28"/>
          <w:szCs w:val="28"/>
        </w:rPr>
      </w:pPr>
    </w:p>
    <w:p w:rsidR="0075275C" w:rsidRDefault="0075275C" w:rsidP="007C4F8F">
      <w:pPr>
        <w:rPr>
          <w:rFonts w:ascii="Times New Roman" w:hAnsi="Times New Roman" w:cs="Times New Roman"/>
          <w:sz w:val="28"/>
          <w:szCs w:val="28"/>
        </w:rPr>
      </w:pPr>
    </w:p>
    <w:p w:rsidR="0075275C" w:rsidRDefault="0075275C" w:rsidP="007C4F8F">
      <w:pPr>
        <w:rPr>
          <w:rFonts w:ascii="Times New Roman" w:hAnsi="Times New Roman" w:cs="Times New Roman"/>
          <w:sz w:val="28"/>
          <w:szCs w:val="28"/>
        </w:rPr>
      </w:pPr>
    </w:p>
    <w:p w:rsidR="0075275C" w:rsidRPr="0075275C" w:rsidRDefault="0075275C" w:rsidP="0075275C">
      <w:pPr>
        <w:jc w:val="center"/>
        <w:rPr>
          <w:rFonts w:ascii="Times New Roman" w:hAnsi="Times New Roman" w:cs="Times New Roman"/>
          <w:sz w:val="72"/>
          <w:szCs w:val="72"/>
        </w:rPr>
      </w:pPr>
      <w:r w:rsidRPr="0075275C">
        <w:rPr>
          <w:rFonts w:ascii="Times New Roman" w:hAnsi="Times New Roman" w:cs="Times New Roman"/>
          <w:sz w:val="72"/>
          <w:szCs w:val="72"/>
        </w:rPr>
        <w:t>ПРИЛОЖЕНИЯ</w:t>
      </w:r>
    </w:p>
    <w:p w:rsidR="0075275C" w:rsidRDefault="0075275C">
      <w:pPr>
        <w:rPr>
          <w:rFonts w:ascii="Times New Roman" w:hAnsi="Times New Roman" w:cs="Times New Roman"/>
          <w:sz w:val="28"/>
          <w:szCs w:val="28"/>
        </w:rPr>
      </w:pPr>
      <w:r>
        <w:rPr>
          <w:rFonts w:ascii="Times New Roman" w:hAnsi="Times New Roman" w:cs="Times New Roman"/>
          <w:sz w:val="28"/>
          <w:szCs w:val="28"/>
        </w:rPr>
        <w:br w:type="page"/>
      </w:r>
    </w:p>
    <w:p w:rsidR="0075275C" w:rsidRDefault="0075275C" w:rsidP="007C4F8F">
      <w:pPr>
        <w:rPr>
          <w:rFonts w:ascii="Times New Roman" w:hAnsi="Times New Roman" w:cs="Times New Roman"/>
          <w:sz w:val="28"/>
          <w:szCs w:val="28"/>
        </w:rPr>
      </w:pPr>
    </w:p>
    <w:sectPr w:rsidR="0075275C" w:rsidSect="002519D5">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069D" w:rsidRDefault="009C069D" w:rsidP="00F375B6">
      <w:r>
        <w:separator/>
      </w:r>
    </w:p>
  </w:endnote>
  <w:endnote w:type="continuationSeparator" w:id="0">
    <w:p w:rsidR="009C069D" w:rsidRDefault="009C069D" w:rsidP="00F375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Impact">
    <w:panose1 w:val="020B080603090205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116" w:rsidRPr="002F52A1" w:rsidRDefault="005D62E4">
    <w:pPr>
      <w:pStyle w:val="af3"/>
      <w:jc w:val="right"/>
      <w:rPr>
        <w:rFonts w:ascii="Times New Roman" w:hAnsi="Times New Roman" w:cs="Times New Roman"/>
      </w:rPr>
    </w:pPr>
    <w:r w:rsidRPr="002F52A1">
      <w:rPr>
        <w:rFonts w:ascii="Times New Roman" w:hAnsi="Times New Roman" w:cs="Times New Roman"/>
      </w:rPr>
      <w:fldChar w:fldCharType="begin"/>
    </w:r>
    <w:r w:rsidR="00917116" w:rsidRPr="002F52A1">
      <w:rPr>
        <w:rFonts w:ascii="Times New Roman" w:hAnsi="Times New Roman" w:cs="Times New Roman"/>
      </w:rPr>
      <w:instrText xml:space="preserve"> PAGE   \* MERGEFORMAT </w:instrText>
    </w:r>
    <w:r w:rsidRPr="002F52A1">
      <w:rPr>
        <w:rFonts w:ascii="Times New Roman" w:hAnsi="Times New Roman" w:cs="Times New Roman"/>
      </w:rPr>
      <w:fldChar w:fldCharType="separate"/>
    </w:r>
    <w:r w:rsidR="009A1F33">
      <w:rPr>
        <w:rFonts w:ascii="Times New Roman" w:hAnsi="Times New Roman" w:cs="Times New Roman"/>
        <w:noProof/>
      </w:rPr>
      <w:t>2</w:t>
    </w:r>
    <w:r w:rsidRPr="002F52A1">
      <w:rPr>
        <w:rFonts w:ascii="Times New Roman" w:hAnsi="Times New Roman" w:cs="Times New Roman"/>
      </w:rPr>
      <w:fldChar w:fldCharType="end"/>
    </w:r>
  </w:p>
  <w:p w:rsidR="00917116" w:rsidRDefault="00917116">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069D" w:rsidRDefault="009C069D" w:rsidP="00F375B6">
      <w:r>
        <w:separator/>
      </w:r>
    </w:p>
  </w:footnote>
  <w:footnote w:type="continuationSeparator" w:id="0">
    <w:p w:rsidR="009C069D" w:rsidRDefault="009C069D" w:rsidP="00F375B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
    <w:nsid w:val="00F97675"/>
    <w:multiLevelType w:val="multilevel"/>
    <w:tmpl w:val="75D4EAC2"/>
    <w:lvl w:ilvl="0">
      <w:start w:val="8"/>
      <w:numFmt w:val="decimal"/>
      <w:lvlText w:val="%1"/>
      <w:lvlJc w:val="left"/>
      <w:pPr>
        <w:ind w:left="600" w:hanging="600"/>
      </w:pPr>
      <w:rPr>
        <w:rFonts w:hint="default"/>
      </w:rPr>
    </w:lvl>
    <w:lvl w:ilvl="1">
      <w:start w:val="2"/>
      <w:numFmt w:val="decimal"/>
      <w:lvlText w:val="%1.%2"/>
      <w:lvlJc w:val="left"/>
      <w:pPr>
        <w:ind w:left="955" w:hanging="600"/>
      </w:pPr>
      <w:rPr>
        <w:rFonts w:hint="default"/>
      </w:rPr>
    </w:lvl>
    <w:lvl w:ilvl="2">
      <w:start w:val="4"/>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2">
    <w:nsid w:val="03394EC3"/>
    <w:multiLevelType w:val="hybridMultilevel"/>
    <w:tmpl w:val="37F64E1C"/>
    <w:lvl w:ilvl="0" w:tplc="BCE8C8CE">
      <w:start w:val="7"/>
      <w:numFmt w:val="decimal"/>
      <w:lvlText w:val="%1."/>
      <w:lvlJc w:val="left"/>
      <w:pPr>
        <w:tabs>
          <w:tab w:val="num" w:pos="717"/>
        </w:tabs>
        <w:ind w:left="717" w:hanging="360"/>
      </w:pPr>
      <w:rPr>
        <w:rFonts w:hint="default"/>
      </w:rPr>
    </w:lvl>
    <w:lvl w:ilvl="1" w:tplc="04190019" w:tentative="1">
      <w:start w:val="1"/>
      <w:numFmt w:val="lowerLetter"/>
      <w:lvlText w:val="%2."/>
      <w:lvlJc w:val="left"/>
      <w:pPr>
        <w:tabs>
          <w:tab w:val="num" w:pos="1437"/>
        </w:tabs>
        <w:ind w:left="1437" w:hanging="360"/>
      </w:pPr>
    </w:lvl>
    <w:lvl w:ilvl="2" w:tplc="0419001B" w:tentative="1">
      <w:start w:val="1"/>
      <w:numFmt w:val="lowerRoman"/>
      <w:lvlText w:val="%3."/>
      <w:lvlJc w:val="right"/>
      <w:pPr>
        <w:tabs>
          <w:tab w:val="num" w:pos="2157"/>
        </w:tabs>
        <w:ind w:left="2157" w:hanging="180"/>
      </w:pPr>
    </w:lvl>
    <w:lvl w:ilvl="3" w:tplc="0419000F" w:tentative="1">
      <w:start w:val="1"/>
      <w:numFmt w:val="decimal"/>
      <w:lvlText w:val="%4."/>
      <w:lvlJc w:val="left"/>
      <w:pPr>
        <w:tabs>
          <w:tab w:val="num" w:pos="2877"/>
        </w:tabs>
        <w:ind w:left="2877" w:hanging="360"/>
      </w:pPr>
    </w:lvl>
    <w:lvl w:ilvl="4" w:tplc="04190019" w:tentative="1">
      <w:start w:val="1"/>
      <w:numFmt w:val="lowerLetter"/>
      <w:lvlText w:val="%5."/>
      <w:lvlJc w:val="left"/>
      <w:pPr>
        <w:tabs>
          <w:tab w:val="num" w:pos="3597"/>
        </w:tabs>
        <w:ind w:left="3597" w:hanging="360"/>
      </w:pPr>
    </w:lvl>
    <w:lvl w:ilvl="5" w:tplc="0419001B" w:tentative="1">
      <w:start w:val="1"/>
      <w:numFmt w:val="lowerRoman"/>
      <w:lvlText w:val="%6."/>
      <w:lvlJc w:val="right"/>
      <w:pPr>
        <w:tabs>
          <w:tab w:val="num" w:pos="4317"/>
        </w:tabs>
        <w:ind w:left="4317" w:hanging="180"/>
      </w:pPr>
    </w:lvl>
    <w:lvl w:ilvl="6" w:tplc="0419000F" w:tentative="1">
      <w:start w:val="1"/>
      <w:numFmt w:val="decimal"/>
      <w:lvlText w:val="%7."/>
      <w:lvlJc w:val="left"/>
      <w:pPr>
        <w:tabs>
          <w:tab w:val="num" w:pos="5037"/>
        </w:tabs>
        <w:ind w:left="5037" w:hanging="360"/>
      </w:pPr>
    </w:lvl>
    <w:lvl w:ilvl="7" w:tplc="04190019" w:tentative="1">
      <w:start w:val="1"/>
      <w:numFmt w:val="lowerLetter"/>
      <w:lvlText w:val="%8."/>
      <w:lvlJc w:val="left"/>
      <w:pPr>
        <w:tabs>
          <w:tab w:val="num" w:pos="5757"/>
        </w:tabs>
        <w:ind w:left="5757" w:hanging="360"/>
      </w:pPr>
    </w:lvl>
    <w:lvl w:ilvl="8" w:tplc="0419001B" w:tentative="1">
      <w:start w:val="1"/>
      <w:numFmt w:val="lowerRoman"/>
      <w:lvlText w:val="%9."/>
      <w:lvlJc w:val="right"/>
      <w:pPr>
        <w:tabs>
          <w:tab w:val="num" w:pos="6477"/>
        </w:tabs>
        <w:ind w:left="6477" w:hanging="180"/>
      </w:pPr>
    </w:lvl>
  </w:abstractNum>
  <w:abstractNum w:abstractNumId="3">
    <w:nsid w:val="05AD7C47"/>
    <w:multiLevelType w:val="multilevel"/>
    <w:tmpl w:val="E0B65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A20058"/>
    <w:multiLevelType w:val="hybridMultilevel"/>
    <w:tmpl w:val="C9DA5CB6"/>
    <w:lvl w:ilvl="0" w:tplc="6EBA501E">
      <w:start w:val="1"/>
      <w:numFmt w:val="bullet"/>
      <w:lvlText w:val="-"/>
      <w:lvlJc w:val="left"/>
      <w:pPr>
        <w:tabs>
          <w:tab w:val="num" w:pos="1428"/>
        </w:tabs>
        <w:ind w:left="1428" w:hanging="360"/>
      </w:pPr>
      <w:rPr>
        <w:rFonts w:ascii="Courier New" w:hAnsi="Courier New"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5">
    <w:nsid w:val="0E4A7125"/>
    <w:multiLevelType w:val="hybridMultilevel"/>
    <w:tmpl w:val="37F64E1C"/>
    <w:lvl w:ilvl="0" w:tplc="BCE8C8CE">
      <w:start w:val="7"/>
      <w:numFmt w:val="decimal"/>
      <w:lvlText w:val="%1."/>
      <w:lvlJc w:val="left"/>
      <w:pPr>
        <w:tabs>
          <w:tab w:val="num" w:pos="1637"/>
        </w:tabs>
        <w:ind w:left="1637" w:hanging="360"/>
      </w:pPr>
      <w:rPr>
        <w:rFonts w:hint="default"/>
      </w:rPr>
    </w:lvl>
    <w:lvl w:ilvl="1" w:tplc="04190019" w:tentative="1">
      <w:start w:val="1"/>
      <w:numFmt w:val="lowerLetter"/>
      <w:lvlText w:val="%2."/>
      <w:lvlJc w:val="left"/>
      <w:pPr>
        <w:tabs>
          <w:tab w:val="num" w:pos="2357"/>
        </w:tabs>
        <w:ind w:left="2357" w:hanging="360"/>
      </w:pPr>
    </w:lvl>
    <w:lvl w:ilvl="2" w:tplc="0419001B" w:tentative="1">
      <w:start w:val="1"/>
      <w:numFmt w:val="lowerRoman"/>
      <w:lvlText w:val="%3."/>
      <w:lvlJc w:val="right"/>
      <w:pPr>
        <w:tabs>
          <w:tab w:val="num" w:pos="3077"/>
        </w:tabs>
        <w:ind w:left="3077" w:hanging="180"/>
      </w:pPr>
    </w:lvl>
    <w:lvl w:ilvl="3" w:tplc="0419000F" w:tentative="1">
      <w:start w:val="1"/>
      <w:numFmt w:val="decimal"/>
      <w:lvlText w:val="%4."/>
      <w:lvlJc w:val="left"/>
      <w:pPr>
        <w:tabs>
          <w:tab w:val="num" w:pos="3797"/>
        </w:tabs>
        <w:ind w:left="3797" w:hanging="360"/>
      </w:pPr>
    </w:lvl>
    <w:lvl w:ilvl="4" w:tplc="04190019" w:tentative="1">
      <w:start w:val="1"/>
      <w:numFmt w:val="lowerLetter"/>
      <w:lvlText w:val="%5."/>
      <w:lvlJc w:val="left"/>
      <w:pPr>
        <w:tabs>
          <w:tab w:val="num" w:pos="4517"/>
        </w:tabs>
        <w:ind w:left="4517" w:hanging="360"/>
      </w:pPr>
    </w:lvl>
    <w:lvl w:ilvl="5" w:tplc="0419001B" w:tentative="1">
      <w:start w:val="1"/>
      <w:numFmt w:val="lowerRoman"/>
      <w:lvlText w:val="%6."/>
      <w:lvlJc w:val="right"/>
      <w:pPr>
        <w:tabs>
          <w:tab w:val="num" w:pos="5237"/>
        </w:tabs>
        <w:ind w:left="5237" w:hanging="180"/>
      </w:pPr>
    </w:lvl>
    <w:lvl w:ilvl="6" w:tplc="0419000F" w:tentative="1">
      <w:start w:val="1"/>
      <w:numFmt w:val="decimal"/>
      <w:lvlText w:val="%7."/>
      <w:lvlJc w:val="left"/>
      <w:pPr>
        <w:tabs>
          <w:tab w:val="num" w:pos="5957"/>
        </w:tabs>
        <w:ind w:left="5957" w:hanging="360"/>
      </w:pPr>
    </w:lvl>
    <w:lvl w:ilvl="7" w:tplc="04190019" w:tentative="1">
      <w:start w:val="1"/>
      <w:numFmt w:val="lowerLetter"/>
      <w:lvlText w:val="%8."/>
      <w:lvlJc w:val="left"/>
      <w:pPr>
        <w:tabs>
          <w:tab w:val="num" w:pos="6677"/>
        </w:tabs>
        <w:ind w:left="6677" w:hanging="360"/>
      </w:pPr>
    </w:lvl>
    <w:lvl w:ilvl="8" w:tplc="0419001B" w:tentative="1">
      <w:start w:val="1"/>
      <w:numFmt w:val="lowerRoman"/>
      <w:lvlText w:val="%9."/>
      <w:lvlJc w:val="right"/>
      <w:pPr>
        <w:tabs>
          <w:tab w:val="num" w:pos="7397"/>
        </w:tabs>
        <w:ind w:left="7397" w:hanging="180"/>
      </w:pPr>
    </w:lvl>
  </w:abstractNum>
  <w:abstractNum w:abstractNumId="6">
    <w:nsid w:val="0EB849D4"/>
    <w:multiLevelType w:val="hybridMultilevel"/>
    <w:tmpl w:val="0E925FE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
    <w:nsid w:val="13AF4499"/>
    <w:multiLevelType w:val="hybridMultilevel"/>
    <w:tmpl w:val="926240EA"/>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nsid w:val="14E43439"/>
    <w:multiLevelType w:val="multilevel"/>
    <w:tmpl w:val="9684ACF8"/>
    <w:lvl w:ilvl="0">
      <w:start w:val="1"/>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188319BA"/>
    <w:multiLevelType w:val="multilevel"/>
    <w:tmpl w:val="4B126CDC"/>
    <w:lvl w:ilvl="0">
      <w:start w:val="7"/>
      <w:numFmt w:val="decimal"/>
      <w:lvlText w:val="%1."/>
      <w:lvlJc w:val="left"/>
      <w:pPr>
        <w:ind w:left="675" w:hanging="675"/>
      </w:pPr>
      <w:rPr>
        <w:rFonts w:hint="default"/>
      </w:rPr>
    </w:lvl>
    <w:lvl w:ilvl="1">
      <w:start w:val="3"/>
      <w:numFmt w:val="decimal"/>
      <w:lvlText w:val="%1.%2."/>
      <w:lvlJc w:val="left"/>
      <w:pPr>
        <w:ind w:left="2563" w:hanging="720"/>
      </w:pPr>
      <w:rPr>
        <w:rFonts w:hint="default"/>
      </w:rPr>
    </w:lvl>
    <w:lvl w:ilvl="2">
      <w:start w:val="4"/>
      <w:numFmt w:val="decimal"/>
      <w:lvlText w:val="%1.%2.%3."/>
      <w:lvlJc w:val="left"/>
      <w:pPr>
        <w:ind w:left="5966" w:hanging="720"/>
      </w:pPr>
      <w:rPr>
        <w:rFonts w:hint="default"/>
      </w:rPr>
    </w:lvl>
    <w:lvl w:ilvl="3">
      <w:start w:val="1"/>
      <w:numFmt w:val="decimal"/>
      <w:lvlText w:val="%1.%2.%3.%4."/>
      <w:lvlJc w:val="left"/>
      <w:pPr>
        <w:ind w:left="6609" w:hanging="1080"/>
      </w:pPr>
      <w:rPr>
        <w:rFonts w:hint="default"/>
      </w:rPr>
    </w:lvl>
    <w:lvl w:ilvl="4">
      <w:start w:val="1"/>
      <w:numFmt w:val="decimal"/>
      <w:lvlText w:val="%1.%2.%3.%4.%5."/>
      <w:lvlJc w:val="left"/>
      <w:pPr>
        <w:ind w:left="8452" w:hanging="1080"/>
      </w:pPr>
      <w:rPr>
        <w:rFonts w:hint="default"/>
      </w:rPr>
    </w:lvl>
    <w:lvl w:ilvl="5">
      <w:start w:val="1"/>
      <w:numFmt w:val="decimal"/>
      <w:lvlText w:val="%1.%2.%3.%4.%5.%6."/>
      <w:lvlJc w:val="left"/>
      <w:pPr>
        <w:ind w:left="10655" w:hanging="1440"/>
      </w:pPr>
      <w:rPr>
        <w:rFonts w:hint="default"/>
      </w:rPr>
    </w:lvl>
    <w:lvl w:ilvl="6">
      <w:start w:val="1"/>
      <w:numFmt w:val="decimal"/>
      <w:lvlText w:val="%1.%2.%3.%4.%5.%6.%7."/>
      <w:lvlJc w:val="left"/>
      <w:pPr>
        <w:ind w:left="12858" w:hanging="1800"/>
      </w:pPr>
      <w:rPr>
        <w:rFonts w:hint="default"/>
      </w:rPr>
    </w:lvl>
    <w:lvl w:ilvl="7">
      <w:start w:val="1"/>
      <w:numFmt w:val="decimal"/>
      <w:lvlText w:val="%1.%2.%3.%4.%5.%6.%7.%8."/>
      <w:lvlJc w:val="left"/>
      <w:pPr>
        <w:ind w:left="14701" w:hanging="1800"/>
      </w:pPr>
      <w:rPr>
        <w:rFonts w:hint="default"/>
      </w:rPr>
    </w:lvl>
    <w:lvl w:ilvl="8">
      <w:start w:val="1"/>
      <w:numFmt w:val="decimal"/>
      <w:lvlText w:val="%1.%2.%3.%4.%5.%6.%7.%8.%9."/>
      <w:lvlJc w:val="left"/>
      <w:pPr>
        <w:ind w:left="16904" w:hanging="2160"/>
      </w:pPr>
      <w:rPr>
        <w:rFonts w:hint="default"/>
      </w:rPr>
    </w:lvl>
  </w:abstractNum>
  <w:abstractNum w:abstractNumId="10">
    <w:nsid w:val="1C011AED"/>
    <w:multiLevelType w:val="hybridMultilevel"/>
    <w:tmpl w:val="37F64E1C"/>
    <w:lvl w:ilvl="0" w:tplc="BCE8C8CE">
      <w:start w:val="7"/>
      <w:numFmt w:val="decimal"/>
      <w:lvlText w:val="%1."/>
      <w:lvlJc w:val="left"/>
      <w:pPr>
        <w:tabs>
          <w:tab w:val="num" w:pos="717"/>
        </w:tabs>
        <w:ind w:left="717" w:hanging="360"/>
      </w:pPr>
      <w:rPr>
        <w:rFonts w:hint="default"/>
      </w:rPr>
    </w:lvl>
    <w:lvl w:ilvl="1" w:tplc="04190019" w:tentative="1">
      <w:start w:val="1"/>
      <w:numFmt w:val="lowerLetter"/>
      <w:lvlText w:val="%2."/>
      <w:lvlJc w:val="left"/>
      <w:pPr>
        <w:tabs>
          <w:tab w:val="num" w:pos="1437"/>
        </w:tabs>
        <w:ind w:left="1437" w:hanging="360"/>
      </w:pPr>
    </w:lvl>
    <w:lvl w:ilvl="2" w:tplc="0419001B" w:tentative="1">
      <w:start w:val="1"/>
      <w:numFmt w:val="lowerRoman"/>
      <w:lvlText w:val="%3."/>
      <w:lvlJc w:val="right"/>
      <w:pPr>
        <w:tabs>
          <w:tab w:val="num" w:pos="2157"/>
        </w:tabs>
        <w:ind w:left="2157" w:hanging="180"/>
      </w:pPr>
    </w:lvl>
    <w:lvl w:ilvl="3" w:tplc="0419000F" w:tentative="1">
      <w:start w:val="1"/>
      <w:numFmt w:val="decimal"/>
      <w:lvlText w:val="%4."/>
      <w:lvlJc w:val="left"/>
      <w:pPr>
        <w:tabs>
          <w:tab w:val="num" w:pos="2877"/>
        </w:tabs>
        <w:ind w:left="2877" w:hanging="360"/>
      </w:pPr>
    </w:lvl>
    <w:lvl w:ilvl="4" w:tplc="04190019" w:tentative="1">
      <w:start w:val="1"/>
      <w:numFmt w:val="lowerLetter"/>
      <w:lvlText w:val="%5."/>
      <w:lvlJc w:val="left"/>
      <w:pPr>
        <w:tabs>
          <w:tab w:val="num" w:pos="3597"/>
        </w:tabs>
        <w:ind w:left="3597" w:hanging="360"/>
      </w:pPr>
    </w:lvl>
    <w:lvl w:ilvl="5" w:tplc="0419001B" w:tentative="1">
      <w:start w:val="1"/>
      <w:numFmt w:val="lowerRoman"/>
      <w:lvlText w:val="%6."/>
      <w:lvlJc w:val="right"/>
      <w:pPr>
        <w:tabs>
          <w:tab w:val="num" w:pos="4317"/>
        </w:tabs>
        <w:ind w:left="4317" w:hanging="180"/>
      </w:pPr>
    </w:lvl>
    <w:lvl w:ilvl="6" w:tplc="0419000F" w:tentative="1">
      <w:start w:val="1"/>
      <w:numFmt w:val="decimal"/>
      <w:lvlText w:val="%7."/>
      <w:lvlJc w:val="left"/>
      <w:pPr>
        <w:tabs>
          <w:tab w:val="num" w:pos="5037"/>
        </w:tabs>
        <w:ind w:left="5037" w:hanging="360"/>
      </w:pPr>
    </w:lvl>
    <w:lvl w:ilvl="7" w:tplc="04190019" w:tentative="1">
      <w:start w:val="1"/>
      <w:numFmt w:val="lowerLetter"/>
      <w:lvlText w:val="%8."/>
      <w:lvlJc w:val="left"/>
      <w:pPr>
        <w:tabs>
          <w:tab w:val="num" w:pos="5757"/>
        </w:tabs>
        <w:ind w:left="5757" w:hanging="360"/>
      </w:pPr>
    </w:lvl>
    <w:lvl w:ilvl="8" w:tplc="0419001B" w:tentative="1">
      <w:start w:val="1"/>
      <w:numFmt w:val="lowerRoman"/>
      <w:lvlText w:val="%9."/>
      <w:lvlJc w:val="right"/>
      <w:pPr>
        <w:tabs>
          <w:tab w:val="num" w:pos="6477"/>
        </w:tabs>
        <w:ind w:left="6477" w:hanging="180"/>
      </w:pPr>
    </w:lvl>
  </w:abstractNum>
  <w:abstractNum w:abstractNumId="11">
    <w:nsid w:val="217D63DF"/>
    <w:multiLevelType w:val="hybridMultilevel"/>
    <w:tmpl w:val="3788BEA0"/>
    <w:lvl w:ilvl="0" w:tplc="6EBA501E">
      <w:start w:val="1"/>
      <w:numFmt w:val="bullet"/>
      <w:lvlText w:val="-"/>
      <w:lvlJc w:val="left"/>
      <w:pPr>
        <w:tabs>
          <w:tab w:val="num" w:pos="1440"/>
        </w:tabs>
        <w:ind w:left="1440" w:hanging="360"/>
      </w:pPr>
      <w:rPr>
        <w:rFonts w:ascii="Courier New" w:hAnsi="Courier New"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
    <w:nsid w:val="29002B50"/>
    <w:multiLevelType w:val="multilevel"/>
    <w:tmpl w:val="9A08895C"/>
    <w:lvl w:ilvl="0">
      <w:start w:val="7"/>
      <w:numFmt w:val="decimal"/>
      <w:lvlText w:val="%1"/>
      <w:lvlJc w:val="left"/>
      <w:pPr>
        <w:ind w:left="600" w:hanging="600"/>
      </w:pPr>
      <w:rPr>
        <w:rFonts w:hint="default"/>
      </w:rPr>
    </w:lvl>
    <w:lvl w:ilvl="1">
      <w:start w:val="3"/>
      <w:numFmt w:val="decimal"/>
      <w:lvlText w:val="%1.%2"/>
      <w:lvlJc w:val="left"/>
      <w:pPr>
        <w:ind w:left="2372" w:hanging="600"/>
      </w:pPr>
      <w:rPr>
        <w:rFonts w:hint="default"/>
      </w:rPr>
    </w:lvl>
    <w:lvl w:ilvl="2">
      <w:start w:val="3"/>
      <w:numFmt w:val="decimal"/>
      <w:lvlText w:val="%1.%2.%3"/>
      <w:lvlJc w:val="left"/>
      <w:pPr>
        <w:ind w:left="4407" w:hanging="720"/>
      </w:pPr>
      <w:rPr>
        <w:rFonts w:hint="default"/>
      </w:rPr>
    </w:lvl>
    <w:lvl w:ilvl="3">
      <w:start w:val="1"/>
      <w:numFmt w:val="decimal"/>
      <w:lvlText w:val="%1.%2.%3.%4"/>
      <w:lvlJc w:val="left"/>
      <w:pPr>
        <w:ind w:left="6396" w:hanging="1080"/>
      </w:pPr>
      <w:rPr>
        <w:rFonts w:hint="default"/>
      </w:rPr>
    </w:lvl>
    <w:lvl w:ilvl="4">
      <w:start w:val="1"/>
      <w:numFmt w:val="decimal"/>
      <w:lvlText w:val="%1.%2.%3.%4.%5"/>
      <w:lvlJc w:val="left"/>
      <w:pPr>
        <w:ind w:left="8168" w:hanging="1080"/>
      </w:pPr>
      <w:rPr>
        <w:rFonts w:hint="default"/>
      </w:rPr>
    </w:lvl>
    <w:lvl w:ilvl="5">
      <w:start w:val="1"/>
      <w:numFmt w:val="decimal"/>
      <w:lvlText w:val="%1.%2.%3.%4.%5.%6"/>
      <w:lvlJc w:val="left"/>
      <w:pPr>
        <w:ind w:left="10300" w:hanging="1440"/>
      </w:pPr>
      <w:rPr>
        <w:rFonts w:hint="default"/>
      </w:rPr>
    </w:lvl>
    <w:lvl w:ilvl="6">
      <w:start w:val="1"/>
      <w:numFmt w:val="decimal"/>
      <w:lvlText w:val="%1.%2.%3.%4.%5.%6.%7"/>
      <w:lvlJc w:val="left"/>
      <w:pPr>
        <w:ind w:left="12072" w:hanging="1440"/>
      </w:pPr>
      <w:rPr>
        <w:rFonts w:hint="default"/>
      </w:rPr>
    </w:lvl>
    <w:lvl w:ilvl="7">
      <w:start w:val="1"/>
      <w:numFmt w:val="decimal"/>
      <w:lvlText w:val="%1.%2.%3.%4.%5.%6.%7.%8"/>
      <w:lvlJc w:val="left"/>
      <w:pPr>
        <w:ind w:left="14204" w:hanging="1800"/>
      </w:pPr>
      <w:rPr>
        <w:rFonts w:hint="default"/>
      </w:rPr>
    </w:lvl>
    <w:lvl w:ilvl="8">
      <w:start w:val="1"/>
      <w:numFmt w:val="decimal"/>
      <w:lvlText w:val="%1.%2.%3.%4.%5.%6.%7.%8.%9"/>
      <w:lvlJc w:val="left"/>
      <w:pPr>
        <w:ind w:left="16336" w:hanging="2160"/>
      </w:pPr>
      <w:rPr>
        <w:rFonts w:hint="default"/>
      </w:rPr>
    </w:lvl>
  </w:abstractNum>
  <w:abstractNum w:abstractNumId="13">
    <w:nsid w:val="294C054E"/>
    <w:multiLevelType w:val="multilevel"/>
    <w:tmpl w:val="40288D7E"/>
    <w:lvl w:ilvl="0">
      <w:start w:val="7"/>
      <w:numFmt w:val="decimal"/>
      <w:lvlText w:val="%1"/>
      <w:lvlJc w:val="left"/>
      <w:pPr>
        <w:ind w:left="600" w:hanging="600"/>
      </w:pPr>
      <w:rPr>
        <w:rFonts w:hint="default"/>
      </w:rPr>
    </w:lvl>
    <w:lvl w:ilvl="1">
      <w:start w:val="2"/>
      <w:numFmt w:val="decimal"/>
      <w:lvlText w:val="%1.%2"/>
      <w:lvlJc w:val="left"/>
      <w:pPr>
        <w:ind w:left="1134" w:hanging="600"/>
      </w:pPr>
      <w:rPr>
        <w:rFonts w:hint="default"/>
      </w:rPr>
    </w:lvl>
    <w:lvl w:ilvl="2">
      <w:start w:val="4"/>
      <w:numFmt w:val="decimal"/>
      <w:lvlText w:val="%1.%2.%3"/>
      <w:lvlJc w:val="left"/>
      <w:pPr>
        <w:ind w:left="1430" w:hanging="720"/>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4644" w:hanging="144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14">
    <w:nsid w:val="2A3A2019"/>
    <w:multiLevelType w:val="multilevel"/>
    <w:tmpl w:val="0B3C4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19B3E96"/>
    <w:multiLevelType w:val="hybridMultilevel"/>
    <w:tmpl w:val="F1B8E22C"/>
    <w:lvl w:ilvl="0" w:tplc="A4A493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1E84C29"/>
    <w:multiLevelType w:val="multilevel"/>
    <w:tmpl w:val="ED380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9E67D25"/>
    <w:multiLevelType w:val="multilevel"/>
    <w:tmpl w:val="A70C1B90"/>
    <w:lvl w:ilvl="0">
      <w:start w:val="7"/>
      <w:numFmt w:val="decimal"/>
      <w:lvlText w:val="%1"/>
      <w:lvlJc w:val="left"/>
      <w:pPr>
        <w:ind w:left="600" w:hanging="600"/>
      </w:pPr>
      <w:rPr>
        <w:rFonts w:hint="default"/>
      </w:rPr>
    </w:lvl>
    <w:lvl w:ilvl="1">
      <w:start w:val="2"/>
      <w:numFmt w:val="decimal"/>
      <w:lvlText w:val="%1.%2"/>
      <w:lvlJc w:val="left"/>
      <w:pPr>
        <w:ind w:left="1134" w:hanging="600"/>
      </w:pPr>
      <w:rPr>
        <w:rFonts w:hint="default"/>
      </w:rPr>
    </w:lvl>
    <w:lvl w:ilvl="2">
      <w:start w:val="2"/>
      <w:numFmt w:val="decimal"/>
      <w:lvlText w:val="%1.%2.%3"/>
      <w:lvlJc w:val="left"/>
      <w:pPr>
        <w:ind w:left="4265" w:hanging="720"/>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4644" w:hanging="144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18">
    <w:nsid w:val="5C045817"/>
    <w:multiLevelType w:val="hybridMultilevel"/>
    <w:tmpl w:val="5C187DA2"/>
    <w:lvl w:ilvl="0" w:tplc="6EBA501E">
      <w:start w:val="1"/>
      <w:numFmt w:val="bullet"/>
      <w:lvlText w:val="-"/>
      <w:lvlJc w:val="left"/>
      <w:pPr>
        <w:tabs>
          <w:tab w:val="num" w:pos="720"/>
        </w:tabs>
        <w:ind w:left="72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5C155509"/>
    <w:multiLevelType w:val="multilevel"/>
    <w:tmpl w:val="087865FC"/>
    <w:lvl w:ilvl="0">
      <w:start w:val="1"/>
      <w:numFmt w:val="decimal"/>
      <w:lvlText w:val="%1"/>
      <w:lvlJc w:val="left"/>
      <w:pPr>
        <w:ind w:left="432" w:hanging="432"/>
      </w:pPr>
      <w:rPr>
        <w:rFonts w:hint="default"/>
      </w:rPr>
    </w:lvl>
    <w:lvl w:ilvl="1">
      <w:start w:val="1"/>
      <w:numFmt w:val="decimal"/>
      <w:lvlText w:val="%1.%2"/>
      <w:lvlJc w:val="left"/>
      <w:pPr>
        <w:ind w:left="1141" w:hanging="432"/>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nsid w:val="61F77FA1"/>
    <w:multiLevelType w:val="multilevel"/>
    <w:tmpl w:val="2B64E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498550D"/>
    <w:multiLevelType w:val="hybridMultilevel"/>
    <w:tmpl w:val="E800EBDE"/>
    <w:lvl w:ilvl="0" w:tplc="7026BF14">
      <w:start w:val="5"/>
      <w:numFmt w:val="bullet"/>
      <w:lvlText w:val=""/>
      <w:lvlJc w:val="left"/>
      <w:pPr>
        <w:ind w:left="1069" w:hanging="360"/>
      </w:pPr>
      <w:rPr>
        <w:rFonts w:ascii="Symbol" w:eastAsia="Arial Unicode MS"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2">
    <w:nsid w:val="659D00AE"/>
    <w:multiLevelType w:val="hybridMultilevel"/>
    <w:tmpl w:val="80525572"/>
    <w:lvl w:ilvl="0" w:tplc="04190001">
      <w:start w:val="1"/>
      <w:numFmt w:val="bullet"/>
      <w:lvlText w:val=""/>
      <w:lvlJc w:val="left"/>
      <w:pPr>
        <w:tabs>
          <w:tab w:val="num" w:pos="1622"/>
        </w:tabs>
        <w:ind w:left="1622" w:hanging="360"/>
      </w:pPr>
      <w:rPr>
        <w:rFonts w:ascii="Symbol" w:hAnsi="Symbol" w:hint="default"/>
      </w:rPr>
    </w:lvl>
    <w:lvl w:ilvl="1" w:tplc="04190003" w:tentative="1">
      <w:start w:val="1"/>
      <w:numFmt w:val="bullet"/>
      <w:lvlText w:val="o"/>
      <w:lvlJc w:val="left"/>
      <w:pPr>
        <w:tabs>
          <w:tab w:val="num" w:pos="2342"/>
        </w:tabs>
        <w:ind w:left="2342" w:hanging="360"/>
      </w:pPr>
      <w:rPr>
        <w:rFonts w:ascii="Courier New" w:hAnsi="Courier New" w:cs="Courier New" w:hint="default"/>
      </w:rPr>
    </w:lvl>
    <w:lvl w:ilvl="2" w:tplc="04190005" w:tentative="1">
      <w:start w:val="1"/>
      <w:numFmt w:val="bullet"/>
      <w:lvlText w:val=""/>
      <w:lvlJc w:val="left"/>
      <w:pPr>
        <w:tabs>
          <w:tab w:val="num" w:pos="3062"/>
        </w:tabs>
        <w:ind w:left="3062" w:hanging="360"/>
      </w:pPr>
      <w:rPr>
        <w:rFonts w:ascii="Wingdings" w:hAnsi="Wingdings" w:hint="default"/>
      </w:rPr>
    </w:lvl>
    <w:lvl w:ilvl="3" w:tplc="04190001" w:tentative="1">
      <w:start w:val="1"/>
      <w:numFmt w:val="bullet"/>
      <w:lvlText w:val=""/>
      <w:lvlJc w:val="left"/>
      <w:pPr>
        <w:tabs>
          <w:tab w:val="num" w:pos="3782"/>
        </w:tabs>
        <w:ind w:left="3782" w:hanging="360"/>
      </w:pPr>
      <w:rPr>
        <w:rFonts w:ascii="Symbol" w:hAnsi="Symbol" w:hint="default"/>
      </w:rPr>
    </w:lvl>
    <w:lvl w:ilvl="4" w:tplc="04190003" w:tentative="1">
      <w:start w:val="1"/>
      <w:numFmt w:val="bullet"/>
      <w:lvlText w:val="o"/>
      <w:lvlJc w:val="left"/>
      <w:pPr>
        <w:tabs>
          <w:tab w:val="num" w:pos="4502"/>
        </w:tabs>
        <w:ind w:left="4502" w:hanging="360"/>
      </w:pPr>
      <w:rPr>
        <w:rFonts w:ascii="Courier New" w:hAnsi="Courier New" w:cs="Courier New" w:hint="default"/>
      </w:rPr>
    </w:lvl>
    <w:lvl w:ilvl="5" w:tplc="04190005" w:tentative="1">
      <w:start w:val="1"/>
      <w:numFmt w:val="bullet"/>
      <w:lvlText w:val=""/>
      <w:lvlJc w:val="left"/>
      <w:pPr>
        <w:tabs>
          <w:tab w:val="num" w:pos="5222"/>
        </w:tabs>
        <w:ind w:left="5222" w:hanging="360"/>
      </w:pPr>
      <w:rPr>
        <w:rFonts w:ascii="Wingdings" w:hAnsi="Wingdings" w:hint="default"/>
      </w:rPr>
    </w:lvl>
    <w:lvl w:ilvl="6" w:tplc="04190001" w:tentative="1">
      <w:start w:val="1"/>
      <w:numFmt w:val="bullet"/>
      <w:lvlText w:val=""/>
      <w:lvlJc w:val="left"/>
      <w:pPr>
        <w:tabs>
          <w:tab w:val="num" w:pos="5942"/>
        </w:tabs>
        <w:ind w:left="5942" w:hanging="360"/>
      </w:pPr>
      <w:rPr>
        <w:rFonts w:ascii="Symbol" w:hAnsi="Symbol" w:hint="default"/>
      </w:rPr>
    </w:lvl>
    <w:lvl w:ilvl="7" w:tplc="04190003" w:tentative="1">
      <w:start w:val="1"/>
      <w:numFmt w:val="bullet"/>
      <w:lvlText w:val="o"/>
      <w:lvlJc w:val="left"/>
      <w:pPr>
        <w:tabs>
          <w:tab w:val="num" w:pos="6662"/>
        </w:tabs>
        <w:ind w:left="6662" w:hanging="360"/>
      </w:pPr>
      <w:rPr>
        <w:rFonts w:ascii="Courier New" w:hAnsi="Courier New" w:cs="Courier New" w:hint="default"/>
      </w:rPr>
    </w:lvl>
    <w:lvl w:ilvl="8" w:tplc="04190005" w:tentative="1">
      <w:start w:val="1"/>
      <w:numFmt w:val="bullet"/>
      <w:lvlText w:val=""/>
      <w:lvlJc w:val="left"/>
      <w:pPr>
        <w:tabs>
          <w:tab w:val="num" w:pos="7382"/>
        </w:tabs>
        <w:ind w:left="7382" w:hanging="360"/>
      </w:pPr>
      <w:rPr>
        <w:rFonts w:ascii="Wingdings" w:hAnsi="Wingdings" w:hint="default"/>
      </w:rPr>
    </w:lvl>
  </w:abstractNum>
  <w:abstractNum w:abstractNumId="23">
    <w:nsid w:val="68721862"/>
    <w:multiLevelType w:val="hybridMultilevel"/>
    <w:tmpl w:val="37A29490"/>
    <w:lvl w:ilvl="0" w:tplc="6E925E7A">
      <w:start w:val="1"/>
      <w:numFmt w:val="bullet"/>
      <w:lvlText w:val="-"/>
      <w:lvlJc w:val="left"/>
      <w:pPr>
        <w:ind w:left="1428" w:hanging="360"/>
      </w:pPr>
      <w:rPr>
        <w:rFonts w:ascii="Courier New" w:hAnsi="Courier New" w:hint="default"/>
      </w:rPr>
    </w:lvl>
    <w:lvl w:ilvl="1" w:tplc="FC7A6428" w:tentative="1">
      <w:start w:val="1"/>
      <w:numFmt w:val="bullet"/>
      <w:lvlText w:val="o"/>
      <w:lvlJc w:val="left"/>
      <w:pPr>
        <w:ind w:left="2148" w:hanging="360"/>
      </w:pPr>
      <w:rPr>
        <w:rFonts w:ascii="Courier New" w:hAnsi="Courier New" w:cs="Courier New" w:hint="default"/>
      </w:rPr>
    </w:lvl>
    <w:lvl w:ilvl="2" w:tplc="CDC0B9FE" w:tentative="1">
      <w:start w:val="1"/>
      <w:numFmt w:val="bullet"/>
      <w:lvlText w:val=""/>
      <w:lvlJc w:val="left"/>
      <w:pPr>
        <w:ind w:left="2868" w:hanging="360"/>
      </w:pPr>
      <w:rPr>
        <w:rFonts w:ascii="Wingdings" w:hAnsi="Wingdings" w:hint="default"/>
      </w:rPr>
    </w:lvl>
    <w:lvl w:ilvl="3" w:tplc="FC0297CE" w:tentative="1">
      <w:start w:val="1"/>
      <w:numFmt w:val="bullet"/>
      <w:lvlText w:val=""/>
      <w:lvlJc w:val="left"/>
      <w:pPr>
        <w:ind w:left="3588" w:hanging="360"/>
      </w:pPr>
      <w:rPr>
        <w:rFonts w:ascii="Symbol" w:hAnsi="Symbol" w:hint="default"/>
      </w:rPr>
    </w:lvl>
    <w:lvl w:ilvl="4" w:tplc="5142A780" w:tentative="1">
      <w:start w:val="1"/>
      <w:numFmt w:val="bullet"/>
      <w:lvlText w:val="o"/>
      <w:lvlJc w:val="left"/>
      <w:pPr>
        <w:ind w:left="4308" w:hanging="360"/>
      </w:pPr>
      <w:rPr>
        <w:rFonts w:ascii="Courier New" w:hAnsi="Courier New" w:cs="Courier New" w:hint="default"/>
      </w:rPr>
    </w:lvl>
    <w:lvl w:ilvl="5" w:tplc="68924728" w:tentative="1">
      <w:start w:val="1"/>
      <w:numFmt w:val="bullet"/>
      <w:lvlText w:val=""/>
      <w:lvlJc w:val="left"/>
      <w:pPr>
        <w:ind w:left="5028" w:hanging="360"/>
      </w:pPr>
      <w:rPr>
        <w:rFonts w:ascii="Wingdings" w:hAnsi="Wingdings" w:hint="default"/>
      </w:rPr>
    </w:lvl>
    <w:lvl w:ilvl="6" w:tplc="1D6C0E42" w:tentative="1">
      <w:start w:val="1"/>
      <w:numFmt w:val="bullet"/>
      <w:lvlText w:val=""/>
      <w:lvlJc w:val="left"/>
      <w:pPr>
        <w:ind w:left="5748" w:hanging="360"/>
      </w:pPr>
      <w:rPr>
        <w:rFonts w:ascii="Symbol" w:hAnsi="Symbol" w:hint="default"/>
      </w:rPr>
    </w:lvl>
    <w:lvl w:ilvl="7" w:tplc="3D78A8EC" w:tentative="1">
      <w:start w:val="1"/>
      <w:numFmt w:val="bullet"/>
      <w:lvlText w:val="o"/>
      <w:lvlJc w:val="left"/>
      <w:pPr>
        <w:ind w:left="6468" w:hanging="360"/>
      </w:pPr>
      <w:rPr>
        <w:rFonts w:ascii="Courier New" w:hAnsi="Courier New" w:cs="Courier New" w:hint="default"/>
      </w:rPr>
    </w:lvl>
    <w:lvl w:ilvl="8" w:tplc="D52486D8" w:tentative="1">
      <w:start w:val="1"/>
      <w:numFmt w:val="bullet"/>
      <w:lvlText w:val=""/>
      <w:lvlJc w:val="left"/>
      <w:pPr>
        <w:ind w:left="7188" w:hanging="360"/>
      </w:pPr>
      <w:rPr>
        <w:rFonts w:ascii="Wingdings" w:hAnsi="Wingdings" w:hint="default"/>
      </w:rPr>
    </w:lvl>
  </w:abstractNum>
  <w:abstractNum w:abstractNumId="24">
    <w:nsid w:val="6CB53233"/>
    <w:multiLevelType w:val="multilevel"/>
    <w:tmpl w:val="1F72C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D174E46"/>
    <w:multiLevelType w:val="multilevel"/>
    <w:tmpl w:val="4C54B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F723F7F"/>
    <w:multiLevelType w:val="multilevel"/>
    <w:tmpl w:val="3C089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84B23E8"/>
    <w:multiLevelType w:val="multilevel"/>
    <w:tmpl w:val="F0E8A794"/>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D667D36"/>
    <w:multiLevelType w:val="multilevel"/>
    <w:tmpl w:val="BC42C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4"/>
  </w:num>
  <w:num w:numId="3">
    <w:abstractNumId w:val="23"/>
  </w:num>
  <w:num w:numId="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0"/>
  </w:num>
  <w:num w:numId="7">
    <w:abstractNumId w:val="22"/>
  </w:num>
  <w:num w:numId="8">
    <w:abstractNumId w:val="3"/>
  </w:num>
  <w:num w:numId="9">
    <w:abstractNumId w:val="26"/>
  </w:num>
  <w:num w:numId="10">
    <w:abstractNumId w:val="24"/>
  </w:num>
  <w:num w:numId="11">
    <w:abstractNumId w:val="27"/>
  </w:num>
  <w:num w:numId="12">
    <w:abstractNumId w:val="20"/>
  </w:num>
  <w:num w:numId="13">
    <w:abstractNumId w:val="15"/>
  </w:num>
  <w:num w:numId="14">
    <w:abstractNumId w:val="16"/>
  </w:num>
  <w:num w:numId="15">
    <w:abstractNumId w:val="25"/>
  </w:num>
  <w:num w:numId="16">
    <w:abstractNumId w:val="28"/>
  </w:num>
  <w:num w:numId="17">
    <w:abstractNumId w:val="14"/>
  </w:num>
  <w:num w:numId="18">
    <w:abstractNumId w:val="17"/>
  </w:num>
  <w:num w:numId="19">
    <w:abstractNumId w:val="13"/>
  </w:num>
  <w:num w:numId="20">
    <w:abstractNumId w:val="21"/>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2"/>
  </w:num>
  <w:num w:numId="24">
    <w:abstractNumId w:val="10"/>
  </w:num>
  <w:num w:numId="25">
    <w:abstractNumId w:val="12"/>
  </w:num>
  <w:num w:numId="26">
    <w:abstractNumId w:val="9"/>
  </w:num>
  <w:num w:numId="27">
    <w:abstractNumId w:val="1"/>
  </w:num>
  <w:num w:numId="28">
    <w:abstractNumId w:val="7"/>
  </w:num>
  <w:num w:numId="29">
    <w:abstractNumId w:val="8"/>
  </w:num>
  <w:num w:numId="3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2"/>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E3191C"/>
    <w:rsid w:val="00002944"/>
    <w:rsid w:val="00010B6C"/>
    <w:rsid w:val="00010F1E"/>
    <w:rsid w:val="00012EF1"/>
    <w:rsid w:val="00013950"/>
    <w:rsid w:val="0001424C"/>
    <w:rsid w:val="000146D8"/>
    <w:rsid w:val="00020A0E"/>
    <w:rsid w:val="0002493C"/>
    <w:rsid w:val="00031031"/>
    <w:rsid w:val="00032AF9"/>
    <w:rsid w:val="00033486"/>
    <w:rsid w:val="000339DF"/>
    <w:rsid w:val="0004204E"/>
    <w:rsid w:val="0004470C"/>
    <w:rsid w:val="000566A8"/>
    <w:rsid w:val="000640EF"/>
    <w:rsid w:val="000642FB"/>
    <w:rsid w:val="0007134C"/>
    <w:rsid w:val="00074B02"/>
    <w:rsid w:val="00074D95"/>
    <w:rsid w:val="0007540A"/>
    <w:rsid w:val="00076E95"/>
    <w:rsid w:val="0008129B"/>
    <w:rsid w:val="000878F3"/>
    <w:rsid w:val="00090607"/>
    <w:rsid w:val="00091F08"/>
    <w:rsid w:val="00094E45"/>
    <w:rsid w:val="00094E8C"/>
    <w:rsid w:val="000971AB"/>
    <w:rsid w:val="000A303C"/>
    <w:rsid w:val="000A3C22"/>
    <w:rsid w:val="000B102B"/>
    <w:rsid w:val="000B7F02"/>
    <w:rsid w:val="000C0A9A"/>
    <w:rsid w:val="000C2665"/>
    <w:rsid w:val="000C2C43"/>
    <w:rsid w:val="000C59D5"/>
    <w:rsid w:val="000D4327"/>
    <w:rsid w:val="000D754E"/>
    <w:rsid w:val="000E3D33"/>
    <w:rsid w:val="000E63DC"/>
    <w:rsid w:val="000E70F0"/>
    <w:rsid w:val="000F4228"/>
    <w:rsid w:val="000F54C6"/>
    <w:rsid w:val="000F71CF"/>
    <w:rsid w:val="00100E6A"/>
    <w:rsid w:val="00107703"/>
    <w:rsid w:val="00111626"/>
    <w:rsid w:val="00114035"/>
    <w:rsid w:val="00114C50"/>
    <w:rsid w:val="00115C78"/>
    <w:rsid w:val="001168F3"/>
    <w:rsid w:val="00117BB9"/>
    <w:rsid w:val="00127C4C"/>
    <w:rsid w:val="00140491"/>
    <w:rsid w:val="00141D79"/>
    <w:rsid w:val="0016163F"/>
    <w:rsid w:val="0016487D"/>
    <w:rsid w:val="00166D51"/>
    <w:rsid w:val="0016780C"/>
    <w:rsid w:val="00172F3A"/>
    <w:rsid w:val="001764CB"/>
    <w:rsid w:val="00182806"/>
    <w:rsid w:val="00182E3E"/>
    <w:rsid w:val="00183765"/>
    <w:rsid w:val="001A057C"/>
    <w:rsid w:val="001A1332"/>
    <w:rsid w:val="001A6A47"/>
    <w:rsid w:val="001A73BA"/>
    <w:rsid w:val="001B0BFB"/>
    <w:rsid w:val="001B17E8"/>
    <w:rsid w:val="001B2759"/>
    <w:rsid w:val="001B5619"/>
    <w:rsid w:val="001B643D"/>
    <w:rsid w:val="001C28C1"/>
    <w:rsid w:val="001C43B9"/>
    <w:rsid w:val="001C5DE1"/>
    <w:rsid w:val="001C7381"/>
    <w:rsid w:val="001D0450"/>
    <w:rsid w:val="001D1252"/>
    <w:rsid w:val="001D5782"/>
    <w:rsid w:val="001E084A"/>
    <w:rsid w:val="001E0AD9"/>
    <w:rsid w:val="001E4419"/>
    <w:rsid w:val="001F2D06"/>
    <w:rsid w:val="001F36A1"/>
    <w:rsid w:val="001F5E1A"/>
    <w:rsid w:val="001F6B37"/>
    <w:rsid w:val="00201AFC"/>
    <w:rsid w:val="00202101"/>
    <w:rsid w:val="002124F9"/>
    <w:rsid w:val="00215C47"/>
    <w:rsid w:val="00216231"/>
    <w:rsid w:val="00221DB1"/>
    <w:rsid w:val="002230B6"/>
    <w:rsid w:val="00226E43"/>
    <w:rsid w:val="002329B1"/>
    <w:rsid w:val="00233096"/>
    <w:rsid w:val="002359CB"/>
    <w:rsid w:val="002402CB"/>
    <w:rsid w:val="0024417A"/>
    <w:rsid w:val="00245925"/>
    <w:rsid w:val="00245CB9"/>
    <w:rsid w:val="002519D5"/>
    <w:rsid w:val="0025669F"/>
    <w:rsid w:val="002579B1"/>
    <w:rsid w:val="002605CC"/>
    <w:rsid w:val="00262F39"/>
    <w:rsid w:val="00265B00"/>
    <w:rsid w:val="00267636"/>
    <w:rsid w:val="0027464C"/>
    <w:rsid w:val="002773C9"/>
    <w:rsid w:val="002826F9"/>
    <w:rsid w:val="0029768A"/>
    <w:rsid w:val="002A340A"/>
    <w:rsid w:val="002A5397"/>
    <w:rsid w:val="002A551C"/>
    <w:rsid w:val="002A634B"/>
    <w:rsid w:val="002A7D60"/>
    <w:rsid w:val="002B13AB"/>
    <w:rsid w:val="002B5978"/>
    <w:rsid w:val="002B6102"/>
    <w:rsid w:val="002C1865"/>
    <w:rsid w:val="002C2321"/>
    <w:rsid w:val="002C409F"/>
    <w:rsid w:val="002C67A2"/>
    <w:rsid w:val="002C7B63"/>
    <w:rsid w:val="002D0FD7"/>
    <w:rsid w:val="002D58FB"/>
    <w:rsid w:val="002E30C5"/>
    <w:rsid w:val="002F1E1A"/>
    <w:rsid w:val="002F4527"/>
    <w:rsid w:val="002F52A1"/>
    <w:rsid w:val="002F633A"/>
    <w:rsid w:val="002F7086"/>
    <w:rsid w:val="00300495"/>
    <w:rsid w:val="00305F45"/>
    <w:rsid w:val="00307B68"/>
    <w:rsid w:val="00313948"/>
    <w:rsid w:val="00314B48"/>
    <w:rsid w:val="00316A47"/>
    <w:rsid w:val="003267E9"/>
    <w:rsid w:val="00326B04"/>
    <w:rsid w:val="003312C5"/>
    <w:rsid w:val="00334B62"/>
    <w:rsid w:val="00341DB1"/>
    <w:rsid w:val="00345FD2"/>
    <w:rsid w:val="00346571"/>
    <w:rsid w:val="003563F2"/>
    <w:rsid w:val="00363A19"/>
    <w:rsid w:val="0037115F"/>
    <w:rsid w:val="00377362"/>
    <w:rsid w:val="00381655"/>
    <w:rsid w:val="00387229"/>
    <w:rsid w:val="00394AA9"/>
    <w:rsid w:val="003969B0"/>
    <w:rsid w:val="00397C2D"/>
    <w:rsid w:val="003A156F"/>
    <w:rsid w:val="003A4C8B"/>
    <w:rsid w:val="003A7E55"/>
    <w:rsid w:val="003B697D"/>
    <w:rsid w:val="003C5B31"/>
    <w:rsid w:val="003C5FED"/>
    <w:rsid w:val="003C7243"/>
    <w:rsid w:val="003D0073"/>
    <w:rsid w:val="003D15DE"/>
    <w:rsid w:val="003D30EB"/>
    <w:rsid w:val="003D5D9D"/>
    <w:rsid w:val="003E27F2"/>
    <w:rsid w:val="003E42EE"/>
    <w:rsid w:val="003E5099"/>
    <w:rsid w:val="003E7594"/>
    <w:rsid w:val="003E7E5F"/>
    <w:rsid w:val="003F1636"/>
    <w:rsid w:val="003F4C3E"/>
    <w:rsid w:val="003F6DC0"/>
    <w:rsid w:val="00400BB6"/>
    <w:rsid w:val="004012EB"/>
    <w:rsid w:val="00417F44"/>
    <w:rsid w:val="0042044A"/>
    <w:rsid w:val="004214CE"/>
    <w:rsid w:val="004227E6"/>
    <w:rsid w:val="00422BEC"/>
    <w:rsid w:val="004234E3"/>
    <w:rsid w:val="004248E0"/>
    <w:rsid w:val="00427427"/>
    <w:rsid w:val="00431F3E"/>
    <w:rsid w:val="00440E64"/>
    <w:rsid w:val="004411F0"/>
    <w:rsid w:val="0044241B"/>
    <w:rsid w:val="00445DEC"/>
    <w:rsid w:val="00450043"/>
    <w:rsid w:val="0045193C"/>
    <w:rsid w:val="00451BEB"/>
    <w:rsid w:val="00452C6A"/>
    <w:rsid w:val="00452E20"/>
    <w:rsid w:val="0045573A"/>
    <w:rsid w:val="00456E0F"/>
    <w:rsid w:val="00457934"/>
    <w:rsid w:val="004667A5"/>
    <w:rsid w:val="00467B9E"/>
    <w:rsid w:val="00472F94"/>
    <w:rsid w:val="00473F3F"/>
    <w:rsid w:val="00475F75"/>
    <w:rsid w:val="0048071A"/>
    <w:rsid w:val="00480FBF"/>
    <w:rsid w:val="004811B7"/>
    <w:rsid w:val="00485B47"/>
    <w:rsid w:val="00486945"/>
    <w:rsid w:val="004933FD"/>
    <w:rsid w:val="00493CA7"/>
    <w:rsid w:val="00496D38"/>
    <w:rsid w:val="004A0DF2"/>
    <w:rsid w:val="004A14C6"/>
    <w:rsid w:val="004A15E0"/>
    <w:rsid w:val="004A22E0"/>
    <w:rsid w:val="004A3C31"/>
    <w:rsid w:val="004A3E45"/>
    <w:rsid w:val="004A4E9C"/>
    <w:rsid w:val="004A7345"/>
    <w:rsid w:val="004B2B2E"/>
    <w:rsid w:val="004B2F35"/>
    <w:rsid w:val="004B441D"/>
    <w:rsid w:val="004C1C0B"/>
    <w:rsid w:val="004C68A1"/>
    <w:rsid w:val="004D17F1"/>
    <w:rsid w:val="004D2E60"/>
    <w:rsid w:val="004E1E0D"/>
    <w:rsid w:val="004E1E98"/>
    <w:rsid w:val="004E3A67"/>
    <w:rsid w:val="004F09E5"/>
    <w:rsid w:val="004F6377"/>
    <w:rsid w:val="00500C5A"/>
    <w:rsid w:val="0050291D"/>
    <w:rsid w:val="0050571D"/>
    <w:rsid w:val="005115E8"/>
    <w:rsid w:val="005148B2"/>
    <w:rsid w:val="00515042"/>
    <w:rsid w:val="00516A8B"/>
    <w:rsid w:val="00521125"/>
    <w:rsid w:val="0052178E"/>
    <w:rsid w:val="00521CF3"/>
    <w:rsid w:val="005316D8"/>
    <w:rsid w:val="00537AC9"/>
    <w:rsid w:val="005410A2"/>
    <w:rsid w:val="00542BA0"/>
    <w:rsid w:val="00543D7B"/>
    <w:rsid w:val="005444E5"/>
    <w:rsid w:val="00562513"/>
    <w:rsid w:val="00563E47"/>
    <w:rsid w:val="00564468"/>
    <w:rsid w:val="00567A09"/>
    <w:rsid w:val="005758C7"/>
    <w:rsid w:val="00575E9F"/>
    <w:rsid w:val="00576AD1"/>
    <w:rsid w:val="005772DE"/>
    <w:rsid w:val="005849B5"/>
    <w:rsid w:val="0058570D"/>
    <w:rsid w:val="00591003"/>
    <w:rsid w:val="0059554E"/>
    <w:rsid w:val="00595980"/>
    <w:rsid w:val="00597B35"/>
    <w:rsid w:val="005A0E86"/>
    <w:rsid w:val="005A2C6A"/>
    <w:rsid w:val="005A5328"/>
    <w:rsid w:val="005A54BB"/>
    <w:rsid w:val="005B336A"/>
    <w:rsid w:val="005B34FC"/>
    <w:rsid w:val="005B358A"/>
    <w:rsid w:val="005B5255"/>
    <w:rsid w:val="005C3A02"/>
    <w:rsid w:val="005C3F38"/>
    <w:rsid w:val="005C40AB"/>
    <w:rsid w:val="005C5621"/>
    <w:rsid w:val="005C7654"/>
    <w:rsid w:val="005D62E4"/>
    <w:rsid w:val="005D67EF"/>
    <w:rsid w:val="005D6C16"/>
    <w:rsid w:val="005D6C67"/>
    <w:rsid w:val="005D7393"/>
    <w:rsid w:val="005E0AFE"/>
    <w:rsid w:val="005E19CD"/>
    <w:rsid w:val="005E447D"/>
    <w:rsid w:val="005F5C1D"/>
    <w:rsid w:val="005F5FAA"/>
    <w:rsid w:val="005F72CB"/>
    <w:rsid w:val="005F7A4A"/>
    <w:rsid w:val="006022F7"/>
    <w:rsid w:val="00605777"/>
    <w:rsid w:val="00615CE0"/>
    <w:rsid w:val="00622ABF"/>
    <w:rsid w:val="0062537F"/>
    <w:rsid w:val="00625F39"/>
    <w:rsid w:val="00634004"/>
    <w:rsid w:val="00643B12"/>
    <w:rsid w:val="00644C9E"/>
    <w:rsid w:val="00652630"/>
    <w:rsid w:val="00652792"/>
    <w:rsid w:val="006528C7"/>
    <w:rsid w:val="00653B03"/>
    <w:rsid w:val="00655381"/>
    <w:rsid w:val="00660CB0"/>
    <w:rsid w:val="00662922"/>
    <w:rsid w:val="006629EC"/>
    <w:rsid w:val="00664B41"/>
    <w:rsid w:val="0066746A"/>
    <w:rsid w:val="006709DB"/>
    <w:rsid w:val="00671930"/>
    <w:rsid w:val="00676ABE"/>
    <w:rsid w:val="00681A49"/>
    <w:rsid w:val="006824A3"/>
    <w:rsid w:val="006863A8"/>
    <w:rsid w:val="006911AE"/>
    <w:rsid w:val="006A246D"/>
    <w:rsid w:val="006A2D9B"/>
    <w:rsid w:val="006A5ADF"/>
    <w:rsid w:val="006B541C"/>
    <w:rsid w:val="006C0876"/>
    <w:rsid w:val="006C1A7B"/>
    <w:rsid w:val="006C22F5"/>
    <w:rsid w:val="006C44D4"/>
    <w:rsid w:val="006C6285"/>
    <w:rsid w:val="006C6CE9"/>
    <w:rsid w:val="006D01BB"/>
    <w:rsid w:val="006D40CE"/>
    <w:rsid w:val="006D47CF"/>
    <w:rsid w:val="006D62E9"/>
    <w:rsid w:val="006D7CBA"/>
    <w:rsid w:val="006E7539"/>
    <w:rsid w:val="006F0D8B"/>
    <w:rsid w:val="006F11F1"/>
    <w:rsid w:val="006F4EF2"/>
    <w:rsid w:val="006F7B55"/>
    <w:rsid w:val="007005FA"/>
    <w:rsid w:val="00704C0E"/>
    <w:rsid w:val="00705092"/>
    <w:rsid w:val="00707E0F"/>
    <w:rsid w:val="00710F35"/>
    <w:rsid w:val="00712BFE"/>
    <w:rsid w:val="00714674"/>
    <w:rsid w:val="00721670"/>
    <w:rsid w:val="00723F9A"/>
    <w:rsid w:val="00724706"/>
    <w:rsid w:val="00725808"/>
    <w:rsid w:val="00726273"/>
    <w:rsid w:val="007264A9"/>
    <w:rsid w:val="00733AD0"/>
    <w:rsid w:val="0073790F"/>
    <w:rsid w:val="007409F4"/>
    <w:rsid w:val="00741A3F"/>
    <w:rsid w:val="0074694C"/>
    <w:rsid w:val="00751342"/>
    <w:rsid w:val="00752413"/>
    <w:rsid w:val="0075275C"/>
    <w:rsid w:val="007551B2"/>
    <w:rsid w:val="0075585D"/>
    <w:rsid w:val="00757CDF"/>
    <w:rsid w:val="00761630"/>
    <w:rsid w:val="00762E4D"/>
    <w:rsid w:val="0076798D"/>
    <w:rsid w:val="00771BF0"/>
    <w:rsid w:val="00771D7D"/>
    <w:rsid w:val="00776116"/>
    <w:rsid w:val="00787C2F"/>
    <w:rsid w:val="00791DC6"/>
    <w:rsid w:val="00795575"/>
    <w:rsid w:val="00795BF3"/>
    <w:rsid w:val="007A2AED"/>
    <w:rsid w:val="007A3D12"/>
    <w:rsid w:val="007A51B3"/>
    <w:rsid w:val="007A60B0"/>
    <w:rsid w:val="007A62F8"/>
    <w:rsid w:val="007A6571"/>
    <w:rsid w:val="007A723E"/>
    <w:rsid w:val="007A7805"/>
    <w:rsid w:val="007B0545"/>
    <w:rsid w:val="007B0E41"/>
    <w:rsid w:val="007B20AA"/>
    <w:rsid w:val="007B5C2A"/>
    <w:rsid w:val="007C0E9C"/>
    <w:rsid w:val="007C2CEB"/>
    <w:rsid w:val="007C4F8F"/>
    <w:rsid w:val="007C5005"/>
    <w:rsid w:val="007C5B45"/>
    <w:rsid w:val="007C5B73"/>
    <w:rsid w:val="007D177D"/>
    <w:rsid w:val="007D17A8"/>
    <w:rsid w:val="007D338A"/>
    <w:rsid w:val="007D4A19"/>
    <w:rsid w:val="007E0228"/>
    <w:rsid w:val="007E0DA6"/>
    <w:rsid w:val="007E394A"/>
    <w:rsid w:val="008038FF"/>
    <w:rsid w:val="008057C1"/>
    <w:rsid w:val="00813801"/>
    <w:rsid w:val="008141F0"/>
    <w:rsid w:val="00814D94"/>
    <w:rsid w:val="008155E5"/>
    <w:rsid w:val="00821CF0"/>
    <w:rsid w:val="00824057"/>
    <w:rsid w:val="008248C6"/>
    <w:rsid w:val="008250C5"/>
    <w:rsid w:val="00827C9F"/>
    <w:rsid w:val="00833D0B"/>
    <w:rsid w:val="008344B6"/>
    <w:rsid w:val="00835A28"/>
    <w:rsid w:val="00840DFD"/>
    <w:rsid w:val="00842962"/>
    <w:rsid w:val="00850D4C"/>
    <w:rsid w:val="00853210"/>
    <w:rsid w:val="00854082"/>
    <w:rsid w:val="00864516"/>
    <w:rsid w:val="00865023"/>
    <w:rsid w:val="00866CFC"/>
    <w:rsid w:val="00870F81"/>
    <w:rsid w:val="00872024"/>
    <w:rsid w:val="00875A0D"/>
    <w:rsid w:val="00882BD5"/>
    <w:rsid w:val="00882F06"/>
    <w:rsid w:val="00883DBC"/>
    <w:rsid w:val="0088502D"/>
    <w:rsid w:val="0088522A"/>
    <w:rsid w:val="00885EC9"/>
    <w:rsid w:val="00892695"/>
    <w:rsid w:val="008927B5"/>
    <w:rsid w:val="008A026D"/>
    <w:rsid w:val="008A1077"/>
    <w:rsid w:val="008A1EBF"/>
    <w:rsid w:val="008A2CC3"/>
    <w:rsid w:val="008A2F43"/>
    <w:rsid w:val="008A4B4D"/>
    <w:rsid w:val="008A4C85"/>
    <w:rsid w:val="008A6157"/>
    <w:rsid w:val="008A71EF"/>
    <w:rsid w:val="008A7541"/>
    <w:rsid w:val="008A7546"/>
    <w:rsid w:val="008B1A36"/>
    <w:rsid w:val="008B5459"/>
    <w:rsid w:val="008C047D"/>
    <w:rsid w:val="008C42A1"/>
    <w:rsid w:val="008C6D88"/>
    <w:rsid w:val="008D3430"/>
    <w:rsid w:val="008E0D1A"/>
    <w:rsid w:val="008E38A7"/>
    <w:rsid w:val="008E41AD"/>
    <w:rsid w:val="008E661E"/>
    <w:rsid w:val="008F2828"/>
    <w:rsid w:val="008F2DC5"/>
    <w:rsid w:val="008F4980"/>
    <w:rsid w:val="008F72B0"/>
    <w:rsid w:val="00900572"/>
    <w:rsid w:val="00901923"/>
    <w:rsid w:val="0090290F"/>
    <w:rsid w:val="00905AB8"/>
    <w:rsid w:val="009110C0"/>
    <w:rsid w:val="009124EA"/>
    <w:rsid w:val="009132D3"/>
    <w:rsid w:val="00916AA2"/>
    <w:rsid w:val="00917116"/>
    <w:rsid w:val="00922C17"/>
    <w:rsid w:val="0092555F"/>
    <w:rsid w:val="009267CC"/>
    <w:rsid w:val="009277CC"/>
    <w:rsid w:val="009304E9"/>
    <w:rsid w:val="0093302B"/>
    <w:rsid w:val="00934147"/>
    <w:rsid w:val="00943869"/>
    <w:rsid w:val="00944E8C"/>
    <w:rsid w:val="0094541C"/>
    <w:rsid w:val="009463BC"/>
    <w:rsid w:val="00947D97"/>
    <w:rsid w:val="0095438C"/>
    <w:rsid w:val="00963665"/>
    <w:rsid w:val="009665E1"/>
    <w:rsid w:val="009669D1"/>
    <w:rsid w:val="00972DA8"/>
    <w:rsid w:val="009735E5"/>
    <w:rsid w:val="009753AC"/>
    <w:rsid w:val="00984776"/>
    <w:rsid w:val="009907AC"/>
    <w:rsid w:val="00997250"/>
    <w:rsid w:val="009A0707"/>
    <w:rsid w:val="009A1F33"/>
    <w:rsid w:val="009A2C65"/>
    <w:rsid w:val="009B1E8A"/>
    <w:rsid w:val="009B37E6"/>
    <w:rsid w:val="009B5939"/>
    <w:rsid w:val="009B6472"/>
    <w:rsid w:val="009C069D"/>
    <w:rsid w:val="009C7BA3"/>
    <w:rsid w:val="009D17EF"/>
    <w:rsid w:val="009E0771"/>
    <w:rsid w:val="009E1628"/>
    <w:rsid w:val="009E79D0"/>
    <w:rsid w:val="009F0F72"/>
    <w:rsid w:val="009F3738"/>
    <w:rsid w:val="009F575F"/>
    <w:rsid w:val="009F5D21"/>
    <w:rsid w:val="00A02C13"/>
    <w:rsid w:val="00A0462A"/>
    <w:rsid w:val="00A164AE"/>
    <w:rsid w:val="00A16922"/>
    <w:rsid w:val="00A20D56"/>
    <w:rsid w:val="00A2197B"/>
    <w:rsid w:val="00A23D59"/>
    <w:rsid w:val="00A240EF"/>
    <w:rsid w:val="00A311F0"/>
    <w:rsid w:val="00A32D9E"/>
    <w:rsid w:val="00A33363"/>
    <w:rsid w:val="00A35EDA"/>
    <w:rsid w:val="00A36DF5"/>
    <w:rsid w:val="00A4212B"/>
    <w:rsid w:val="00A44113"/>
    <w:rsid w:val="00A5116E"/>
    <w:rsid w:val="00A51456"/>
    <w:rsid w:val="00A53503"/>
    <w:rsid w:val="00A53A36"/>
    <w:rsid w:val="00A561EA"/>
    <w:rsid w:val="00A567A3"/>
    <w:rsid w:val="00A63AC2"/>
    <w:rsid w:val="00A6472A"/>
    <w:rsid w:val="00A705FE"/>
    <w:rsid w:val="00A802A4"/>
    <w:rsid w:val="00A8281C"/>
    <w:rsid w:val="00A82B05"/>
    <w:rsid w:val="00A872A4"/>
    <w:rsid w:val="00A92EB9"/>
    <w:rsid w:val="00AA2499"/>
    <w:rsid w:val="00AA34F9"/>
    <w:rsid w:val="00AA630D"/>
    <w:rsid w:val="00AB36BA"/>
    <w:rsid w:val="00AC0604"/>
    <w:rsid w:val="00AC1267"/>
    <w:rsid w:val="00AC306E"/>
    <w:rsid w:val="00AC3D6F"/>
    <w:rsid w:val="00AC4745"/>
    <w:rsid w:val="00AC4A7C"/>
    <w:rsid w:val="00AC7FC7"/>
    <w:rsid w:val="00AD1930"/>
    <w:rsid w:val="00AD1ECE"/>
    <w:rsid w:val="00AD386C"/>
    <w:rsid w:val="00AD43F2"/>
    <w:rsid w:val="00AE1E3C"/>
    <w:rsid w:val="00AE3CB2"/>
    <w:rsid w:val="00AE652D"/>
    <w:rsid w:val="00AE6890"/>
    <w:rsid w:val="00AF010C"/>
    <w:rsid w:val="00AF34E0"/>
    <w:rsid w:val="00AF3A46"/>
    <w:rsid w:val="00AF3C6A"/>
    <w:rsid w:val="00AF54B4"/>
    <w:rsid w:val="00AF673F"/>
    <w:rsid w:val="00B00122"/>
    <w:rsid w:val="00B0049C"/>
    <w:rsid w:val="00B023EC"/>
    <w:rsid w:val="00B1075E"/>
    <w:rsid w:val="00B10C47"/>
    <w:rsid w:val="00B12D9A"/>
    <w:rsid w:val="00B13094"/>
    <w:rsid w:val="00B15579"/>
    <w:rsid w:val="00B2009A"/>
    <w:rsid w:val="00B2118D"/>
    <w:rsid w:val="00B22869"/>
    <w:rsid w:val="00B24B7A"/>
    <w:rsid w:val="00B250E4"/>
    <w:rsid w:val="00B34947"/>
    <w:rsid w:val="00B42A01"/>
    <w:rsid w:val="00B43ABA"/>
    <w:rsid w:val="00B4723A"/>
    <w:rsid w:val="00B51866"/>
    <w:rsid w:val="00B5390C"/>
    <w:rsid w:val="00B57840"/>
    <w:rsid w:val="00B70A95"/>
    <w:rsid w:val="00B72749"/>
    <w:rsid w:val="00B74637"/>
    <w:rsid w:val="00B74FEE"/>
    <w:rsid w:val="00B77364"/>
    <w:rsid w:val="00B810B4"/>
    <w:rsid w:val="00B81D25"/>
    <w:rsid w:val="00B901F8"/>
    <w:rsid w:val="00B97C3A"/>
    <w:rsid w:val="00BA714A"/>
    <w:rsid w:val="00BB5403"/>
    <w:rsid w:val="00BB7C7F"/>
    <w:rsid w:val="00BC50C3"/>
    <w:rsid w:val="00BD2835"/>
    <w:rsid w:val="00BD36F9"/>
    <w:rsid w:val="00BD7135"/>
    <w:rsid w:val="00BE237E"/>
    <w:rsid w:val="00BF097B"/>
    <w:rsid w:val="00BF2405"/>
    <w:rsid w:val="00C0503F"/>
    <w:rsid w:val="00C0769F"/>
    <w:rsid w:val="00C10C63"/>
    <w:rsid w:val="00C13D83"/>
    <w:rsid w:val="00C14F0F"/>
    <w:rsid w:val="00C152E9"/>
    <w:rsid w:val="00C15F2F"/>
    <w:rsid w:val="00C17F5C"/>
    <w:rsid w:val="00C24214"/>
    <w:rsid w:val="00C25EB6"/>
    <w:rsid w:val="00C31153"/>
    <w:rsid w:val="00C312F5"/>
    <w:rsid w:val="00C35A91"/>
    <w:rsid w:val="00C36DAC"/>
    <w:rsid w:val="00C471C7"/>
    <w:rsid w:val="00C53A11"/>
    <w:rsid w:val="00C56BA6"/>
    <w:rsid w:val="00C65DDA"/>
    <w:rsid w:val="00C6628E"/>
    <w:rsid w:val="00C7130D"/>
    <w:rsid w:val="00C73192"/>
    <w:rsid w:val="00C80DD4"/>
    <w:rsid w:val="00C84C22"/>
    <w:rsid w:val="00C8798B"/>
    <w:rsid w:val="00C90669"/>
    <w:rsid w:val="00C94A46"/>
    <w:rsid w:val="00C9600A"/>
    <w:rsid w:val="00C9760E"/>
    <w:rsid w:val="00CA0C7D"/>
    <w:rsid w:val="00CA1377"/>
    <w:rsid w:val="00CA160A"/>
    <w:rsid w:val="00CA2207"/>
    <w:rsid w:val="00CA3FBD"/>
    <w:rsid w:val="00CA7C42"/>
    <w:rsid w:val="00CB0E99"/>
    <w:rsid w:val="00CB2335"/>
    <w:rsid w:val="00CB5EC6"/>
    <w:rsid w:val="00CB60DB"/>
    <w:rsid w:val="00CC4292"/>
    <w:rsid w:val="00CC776F"/>
    <w:rsid w:val="00CD24D6"/>
    <w:rsid w:val="00CD658B"/>
    <w:rsid w:val="00CE7D90"/>
    <w:rsid w:val="00CF099E"/>
    <w:rsid w:val="00CF14D2"/>
    <w:rsid w:val="00CF58AD"/>
    <w:rsid w:val="00CF62CD"/>
    <w:rsid w:val="00D034BC"/>
    <w:rsid w:val="00D052BD"/>
    <w:rsid w:val="00D05657"/>
    <w:rsid w:val="00D12534"/>
    <w:rsid w:val="00D168EF"/>
    <w:rsid w:val="00D205EC"/>
    <w:rsid w:val="00D32C2A"/>
    <w:rsid w:val="00D335D1"/>
    <w:rsid w:val="00D33B2B"/>
    <w:rsid w:val="00D42EBF"/>
    <w:rsid w:val="00D43F83"/>
    <w:rsid w:val="00D47DAF"/>
    <w:rsid w:val="00D530CF"/>
    <w:rsid w:val="00D53B69"/>
    <w:rsid w:val="00D626CA"/>
    <w:rsid w:val="00D70DD2"/>
    <w:rsid w:val="00D72127"/>
    <w:rsid w:val="00D7226B"/>
    <w:rsid w:val="00D73EBF"/>
    <w:rsid w:val="00D80BEF"/>
    <w:rsid w:val="00D83F06"/>
    <w:rsid w:val="00D8737F"/>
    <w:rsid w:val="00D90B52"/>
    <w:rsid w:val="00D94844"/>
    <w:rsid w:val="00D94F4B"/>
    <w:rsid w:val="00D95F47"/>
    <w:rsid w:val="00D97135"/>
    <w:rsid w:val="00DA1364"/>
    <w:rsid w:val="00DA6AE7"/>
    <w:rsid w:val="00DB3B9E"/>
    <w:rsid w:val="00DB4109"/>
    <w:rsid w:val="00DB4DB3"/>
    <w:rsid w:val="00DB5B1F"/>
    <w:rsid w:val="00DB5F81"/>
    <w:rsid w:val="00DB65F1"/>
    <w:rsid w:val="00DB6864"/>
    <w:rsid w:val="00DC2F03"/>
    <w:rsid w:val="00DC46B5"/>
    <w:rsid w:val="00DC5E17"/>
    <w:rsid w:val="00DC7786"/>
    <w:rsid w:val="00DD0120"/>
    <w:rsid w:val="00DD2FE2"/>
    <w:rsid w:val="00DE18C8"/>
    <w:rsid w:val="00DE1B26"/>
    <w:rsid w:val="00DE4D61"/>
    <w:rsid w:val="00DE5861"/>
    <w:rsid w:val="00DF0838"/>
    <w:rsid w:val="00DF784A"/>
    <w:rsid w:val="00E01954"/>
    <w:rsid w:val="00E16A5C"/>
    <w:rsid w:val="00E1743D"/>
    <w:rsid w:val="00E17523"/>
    <w:rsid w:val="00E2121A"/>
    <w:rsid w:val="00E22924"/>
    <w:rsid w:val="00E3191C"/>
    <w:rsid w:val="00E41884"/>
    <w:rsid w:val="00E44F81"/>
    <w:rsid w:val="00E45B6E"/>
    <w:rsid w:val="00E46D8C"/>
    <w:rsid w:val="00E57F14"/>
    <w:rsid w:val="00E61060"/>
    <w:rsid w:val="00E70BCA"/>
    <w:rsid w:val="00E75C98"/>
    <w:rsid w:val="00E76AB3"/>
    <w:rsid w:val="00E77BE1"/>
    <w:rsid w:val="00E81FBA"/>
    <w:rsid w:val="00E82011"/>
    <w:rsid w:val="00E855E3"/>
    <w:rsid w:val="00E9150F"/>
    <w:rsid w:val="00E9401F"/>
    <w:rsid w:val="00E971BA"/>
    <w:rsid w:val="00EB14F5"/>
    <w:rsid w:val="00EB37A4"/>
    <w:rsid w:val="00EB6944"/>
    <w:rsid w:val="00EC6F72"/>
    <w:rsid w:val="00EC7D55"/>
    <w:rsid w:val="00ED193D"/>
    <w:rsid w:val="00ED5DCA"/>
    <w:rsid w:val="00EE0A2D"/>
    <w:rsid w:val="00EE40A9"/>
    <w:rsid w:val="00EE4E9F"/>
    <w:rsid w:val="00EE7962"/>
    <w:rsid w:val="00EF2C40"/>
    <w:rsid w:val="00EF49DF"/>
    <w:rsid w:val="00EF6724"/>
    <w:rsid w:val="00EF7AC2"/>
    <w:rsid w:val="00EF7FE7"/>
    <w:rsid w:val="00F01431"/>
    <w:rsid w:val="00F122FB"/>
    <w:rsid w:val="00F1539C"/>
    <w:rsid w:val="00F21860"/>
    <w:rsid w:val="00F22ED1"/>
    <w:rsid w:val="00F22F6A"/>
    <w:rsid w:val="00F32602"/>
    <w:rsid w:val="00F33824"/>
    <w:rsid w:val="00F355D6"/>
    <w:rsid w:val="00F375B6"/>
    <w:rsid w:val="00F3795A"/>
    <w:rsid w:val="00F40FDD"/>
    <w:rsid w:val="00F46A14"/>
    <w:rsid w:val="00F46D15"/>
    <w:rsid w:val="00F51943"/>
    <w:rsid w:val="00F5237E"/>
    <w:rsid w:val="00F54F96"/>
    <w:rsid w:val="00F565FF"/>
    <w:rsid w:val="00F60E0D"/>
    <w:rsid w:val="00F617FE"/>
    <w:rsid w:val="00F63B37"/>
    <w:rsid w:val="00F640BC"/>
    <w:rsid w:val="00F7325F"/>
    <w:rsid w:val="00F73CD5"/>
    <w:rsid w:val="00F81E96"/>
    <w:rsid w:val="00F822ED"/>
    <w:rsid w:val="00F825C3"/>
    <w:rsid w:val="00F86A4D"/>
    <w:rsid w:val="00F86E1F"/>
    <w:rsid w:val="00F92D04"/>
    <w:rsid w:val="00F94FE8"/>
    <w:rsid w:val="00F95406"/>
    <w:rsid w:val="00F9582C"/>
    <w:rsid w:val="00F9679B"/>
    <w:rsid w:val="00FA1BEB"/>
    <w:rsid w:val="00FA2998"/>
    <w:rsid w:val="00FA4366"/>
    <w:rsid w:val="00FA4A62"/>
    <w:rsid w:val="00FB0B06"/>
    <w:rsid w:val="00FB4101"/>
    <w:rsid w:val="00FC001E"/>
    <w:rsid w:val="00FC28E3"/>
    <w:rsid w:val="00FC46AD"/>
    <w:rsid w:val="00FC4B4F"/>
    <w:rsid w:val="00FD4570"/>
    <w:rsid w:val="00FD598A"/>
    <w:rsid w:val="00FD64A1"/>
    <w:rsid w:val="00FE0077"/>
    <w:rsid w:val="00FE0E5B"/>
    <w:rsid w:val="00FE41E0"/>
    <w:rsid w:val="00FF0233"/>
    <w:rsid w:val="00FF1A7E"/>
    <w:rsid w:val="00FF1CC3"/>
    <w:rsid w:val="00FF341F"/>
    <w:rsid w:val="00FF759D"/>
    <w:rsid w:val="00FF7F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First Indent" w:uiPriority="0"/>
    <w:lsdException w:name="Strong" w:semiHidden="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191C"/>
    <w:rPr>
      <w:rFonts w:ascii="Arial Unicode MS" w:eastAsia="Arial Unicode MS" w:hAnsi="Arial Unicode MS" w:cs="Arial Unicode MS"/>
      <w:color w:val="000000"/>
      <w:sz w:val="24"/>
      <w:szCs w:val="24"/>
    </w:rPr>
  </w:style>
  <w:style w:type="paragraph" w:styleId="1">
    <w:name w:val="heading 1"/>
    <w:basedOn w:val="a"/>
    <w:next w:val="a"/>
    <w:link w:val="10"/>
    <w:uiPriority w:val="9"/>
    <w:qFormat/>
    <w:rsid w:val="00032AF9"/>
    <w:pPr>
      <w:keepNext/>
      <w:spacing w:before="240" w:after="60"/>
      <w:outlineLvl w:val="0"/>
    </w:pPr>
    <w:rPr>
      <w:rFonts w:ascii="Cambria" w:eastAsia="Times New Roman" w:hAnsi="Cambria" w:cs="Times New Roman"/>
      <w:b/>
      <w:bCs/>
      <w:kern w:val="32"/>
      <w:sz w:val="32"/>
      <w:szCs w:val="32"/>
    </w:rPr>
  </w:style>
  <w:style w:type="paragraph" w:styleId="2">
    <w:name w:val="heading 2"/>
    <w:basedOn w:val="a"/>
    <w:link w:val="20"/>
    <w:uiPriority w:val="9"/>
    <w:qFormat/>
    <w:rsid w:val="00F95406"/>
    <w:pPr>
      <w:spacing w:before="100" w:beforeAutospacing="1" w:after="100" w:afterAutospacing="1"/>
      <w:outlineLvl w:val="1"/>
    </w:pPr>
    <w:rPr>
      <w:rFonts w:ascii="Times New Roman" w:eastAsia="Times New Roman" w:hAnsi="Times New Roman" w:cs="Times New Roman"/>
      <w:b/>
      <w:bCs/>
      <w:color w:val="auto"/>
      <w:sz w:val="36"/>
      <w:szCs w:val="36"/>
    </w:rPr>
  </w:style>
  <w:style w:type="paragraph" w:styleId="3">
    <w:name w:val="heading 3"/>
    <w:basedOn w:val="a"/>
    <w:next w:val="a"/>
    <w:link w:val="30"/>
    <w:semiHidden/>
    <w:unhideWhenUsed/>
    <w:qFormat/>
    <w:rsid w:val="00944E8C"/>
    <w:pPr>
      <w:keepNext/>
      <w:spacing w:before="240" w:after="60"/>
      <w:outlineLvl w:val="2"/>
    </w:pPr>
    <w:rPr>
      <w:rFonts w:ascii="Cambria" w:eastAsia="Times New Roman" w:hAnsi="Cambria" w:cs="Times New Roman"/>
      <w:b/>
      <w:bCs/>
      <w:color w:val="auto"/>
      <w:sz w:val="26"/>
      <w:szCs w:val="26"/>
    </w:rPr>
  </w:style>
  <w:style w:type="paragraph" w:styleId="8">
    <w:name w:val="heading 8"/>
    <w:basedOn w:val="a"/>
    <w:next w:val="a"/>
    <w:link w:val="80"/>
    <w:uiPriority w:val="9"/>
    <w:semiHidden/>
    <w:unhideWhenUsed/>
    <w:qFormat/>
    <w:rsid w:val="006911AE"/>
    <w:pPr>
      <w:keepNext/>
      <w:keepLines/>
      <w:spacing w:before="200"/>
      <w:outlineLvl w:val="7"/>
    </w:pPr>
    <w:rPr>
      <w:rFonts w:ascii="Cambria" w:eastAsia="Times New Roman" w:hAnsi="Cambria" w:cs="Times New Roman"/>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4">
    <w:name w:val="Body text (4)_"/>
    <w:link w:val="Bodytext40"/>
    <w:uiPriority w:val="99"/>
    <w:locked/>
    <w:rsid w:val="00E3191C"/>
    <w:rPr>
      <w:rFonts w:ascii="Times New Roman" w:hAnsi="Times New Roman" w:cs="Times New Roman"/>
      <w:sz w:val="26"/>
      <w:szCs w:val="26"/>
      <w:shd w:val="clear" w:color="auto" w:fill="FFFFFF"/>
    </w:rPr>
  </w:style>
  <w:style w:type="paragraph" w:customStyle="1" w:styleId="Bodytext40">
    <w:name w:val="Body text (4)"/>
    <w:basedOn w:val="a"/>
    <w:link w:val="Bodytext4"/>
    <w:uiPriority w:val="99"/>
    <w:rsid w:val="00E3191C"/>
    <w:pPr>
      <w:shd w:val="clear" w:color="auto" w:fill="FFFFFF"/>
      <w:spacing w:line="320" w:lineRule="exact"/>
      <w:ind w:firstLine="700"/>
      <w:jc w:val="both"/>
    </w:pPr>
    <w:rPr>
      <w:rFonts w:ascii="Times New Roman" w:eastAsia="Calibri" w:hAnsi="Times New Roman" w:cs="Times New Roman"/>
      <w:color w:val="auto"/>
      <w:sz w:val="26"/>
      <w:szCs w:val="26"/>
    </w:rPr>
  </w:style>
  <w:style w:type="paragraph" w:styleId="a3">
    <w:name w:val="List Paragraph"/>
    <w:basedOn w:val="a"/>
    <w:uiPriority w:val="34"/>
    <w:qFormat/>
    <w:rsid w:val="00E3191C"/>
    <w:pPr>
      <w:ind w:left="720"/>
      <w:contextualSpacing/>
    </w:pPr>
    <w:rPr>
      <w:rFonts w:ascii="Times New Roman" w:hAnsi="Times New Roman" w:cs="Times New Roman"/>
      <w:color w:val="auto"/>
    </w:rPr>
  </w:style>
  <w:style w:type="paragraph" w:styleId="a4">
    <w:name w:val="Normal (Web)"/>
    <w:aliases w:val="Обычный (Web)1,Обычный (Web)11,Обычный (Web) Знак Знак Знак Знак Знак Знак Знак,Обычный (Web),Обычный (веб) Знак2 Знак,Обычный (веб) Знак Знак1 Знак,Обычный (веб) Знак1 Знак Знак Знак2,Обычный (веб) Знак Знак Знак Знак Знак2 Знак"/>
    <w:basedOn w:val="a"/>
    <w:link w:val="a5"/>
    <w:unhideWhenUsed/>
    <w:rsid w:val="00E3191C"/>
    <w:pPr>
      <w:spacing w:before="100" w:beforeAutospacing="1" w:after="100" w:afterAutospacing="1"/>
    </w:pPr>
    <w:rPr>
      <w:rFonts w:ascii="Times New Roman" w:hAnsi="Times New Roman" w:cs="Times New Roman"/>
      <w:color w:val="auto"/>
    </w:rPr>
  </w:style>
  <w:style w:type="character" w:customStyle="1" w:styleId="a5">
    <w:name w:val="Обычный (веб) Знак"/>
    <w:aliases w:val="Обычный (Web)1 Знак,Обычный (Web)11 Знак,Обычный (Web) Знак Знак Знак Знак Знак Знак Знак Знак,Обычный (Web) Знак,Обычный (веб) Знак2 Знак Знак,Обычный (веб) Знак Знак1 Знак Знак,Обычный (веб) Знак1 Знак Знак Знак2 Знак"/>
    <w:link w:val="a4"/>
    <w:locked/>
    <w:rsid w:val="00E3191C"/>
    <w:rPr>
      <w:rFonts w:ascii="Times New Roman" w:eastAsia="Arial Unicode MS" w:hAnsi="Times New Roman" w:cs="Times New Roman"/>
      <w:sz w:val="24"/>
      <w:szCs w:val="24"/>
      <w:lang w:eastAsia="ru-RU"/>
    </w:rPr>
  </w:style>
  <w:style w:type="paragraph" w:styleId="a6">
    <w:name w:val="Title"/>
    <w:basedOn w:val="a"/>
    <w:link w:val="a7"/>
    <w:uiPriority w:val="99"/>
    <w:qFormat/>
    <w:rsid w:val="00E3191C"/>
    <w:pPr>
      <w:jc w:val="center"/>
    </w:pPr>
    <w:rPr>
      <w:rFonts w:ascii="Times New Roman" w:hAnsi="Times New Roman" w:cs="Times New Roman"/>
      <w:b/>
      <w:caps/>
      <w:color w:val="auto"/>
      <w:sz w:val="28"/>
      <w:szCs w:val="20"/>
    </w:rPr>
  </w:style>
  <w:style w:type="character" w:customStyle="1" w:styleId="a7">
    <w:name w:val="Название Знак"/>
    <w:link w:val="a6"/>
    <w:uiPriority w:val="99"/>
    <w:rsid w:val="00E3191C"/>
    <w:rPr>
      <w:rFonts w:ascii="Times New Roman" w:eastAsia="Arial Unicode MS" w:hAnsi="Times New Roman" w:cs="Times New Roman"/>
      <w:b/>
      <w:caps/>
      <w:sz w:val="28"/>
      <w:szCs w:val="20"/>
      <w:lang w:eastAsia="ru-RU"/>
    </w:rPr>
  </w:style>
  <w:style w:type="character" w:styleId="a8">
    <w:name w:val="Strong"/>
    <w:uiPriority w:val="99"/>
    <w:qFormat/>
    <w:rsid w:val="00E3191C"/>
    <w:rPr>
      <w:rFonts w:cs="Times New Roman"/>
      <w:b/>
    </w:rPr>
  </w:style>
  <w:style w:type="paragraph" w:styleId="a9">
    <w:name w:val="No Spacing"/>
    <w:uiPriority w:val="99"/>
    <w:qFormat/>
    <w:rsid w:val="00E3191C"/>
    <w:rPr>
      <w:rFonts w:ascii="Times New Roman" w:eastAsia="Times New Roman" w:hAnsi="Times New Roman"/>
      <w:sz w:val="24"/>
      <w:szCs w:val="22"/>
      <w:lang w:eastAsia="en-US"/>
    </w:rPr>
  </w:style>
  <w:style w:type="paragraph" w:styleId="aa">
    <w:name w:val="Balloon Text"/>
    <w:basedOn w:val="a"/>
    <w:link w:val="ab"/>
    <w:uiPriority w:val="99"/>
    <w:semiHidden/>
    <w:unhideWhenUsed/>
    <w:rsid w:val="00E3191C"/>
    <w:rPr>
      <w:rFonts w:ascii="Tahoma" w:hAnsi="Tahoma" w:cs="Tahoma"/>
      <w:sz w:val="16"/>
      <w:szCs w:val="16"/>
    </w:rPr>
  </w:style>
  <w:style w:type="character" w:customStyle="1" w:styleId="ab">
    <w:name w:val="Текст выноски Знак"/>
    <w:link w:val="aa"/>
    <w:uiPriority w:val="99"/>
    <w:semiHidden/>
    <w:rsid w:val="00E3191C"/>
    <w:rPr>
      <w:rFonts w:ascii="Tahoma" w:eastAsia="Arial Unicode MS" w:hAnsi="Tahoma" w:cs="Tahoma"/>
      <w:color w:val="000000"/>
      <w:sz w:val="16"/>
      <w:szCs w:val="16"/>
      <w:lang w:eastAsia="ru-RU"/>
    </w:rPr>
  </w:style>
  <w:style w:type="table" w:styleId="ac">
    <w:name w:val="Table Grid"/>
    <w:basedOn w:val="a1"/>
    <w:rsid w:val="00B250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
    <w:name w:val="S_Обычный"/>
    <w:basedOn w:val="a"/>
    <w:link w:val="S0"/>
    <w:autoRedefine/>
    <w:uiPriority w:val="99"/>
    <w:rsid w:val="00676ABE"/>
    <w:pPr>
      <w:suppressAutoHyphens/>
      <w:ind w:firstLine="709"/>
      <w:jc w:val="both"/>
    </w:pPr>
    <w:rPr>
      <w:rFonts w:ascii="Times New Roman" w:eastAsia="MS Mincho" w:hAnsi="Times New Roman" w:cs="Times New Roman"/>
      <w:color w:val="auto"/>
      <w:spacing w:val="-12"/>
      <w:sz w:val="28"/>
      <w:szCs w:val="28"/>
      <w:lang w:eastAsia="ar-SA"/>
    </w:rPr>
  </w:style>
  <w:style w:type="character" w:customStyle="1" w:styleId="S0">
    <w:name w:val="S_Обычный Знак"/>
    <w:link w:val="S"/>
    <w:uiPriority w:val="99"/>
    <w:locked/>
    <w:rsid w:val="00676ABE"/>
    <w:rPr>
      <w:rFonts w:ascii="Times New Roman" w:eastAsia="MS Mincho" w:hAnsi="Times New Roman" w:cs="Times New Roman"/>
      <w:spacing w:val="-12"/>
      <w:sz w:val="28"/>
      <w:szCs w:val="28"/>
      <w:lang w:eastAsia="ar-SA"/>
    </w:rPr>
  </w:style>
  <w:style w:type="character" w:customStyle="1" w:styleId="apple-converted-space">
    <w:name w:val="apple-converted-space"/>
    <w:basedOn w:val="a0"/>
    <w:rsid w:val="007A723E"/>
  </w:style>
  <w:style w:type="character" w:styleId="ad">
    <w:name w:val="Hyperlink"/>
    <w:uiPriority w:val="99"/>
    <w:unhideWhenUsed/>
    <w:rsid w:val="007A723E"/>
    <w:rPr>
      <w:color w:val="0000FF"/>
      <w:u w:val="single"/>
    </w:rPr>
  </w:style>
  <w:style w:type="paragraph" w:styleId="ae">
    <w:name w:val="Body Text Indent"/>
    <w:aliases w:val="Основной текст 1,Нумерованный список !!,Надин стиль,Основной текст с отступом Знак Знак,Основной текст с отступом Знак Знак Знак,Íóìåðîâàííûé ñïèñîê !!,Îñíîâíîé òåêñò 1"/>
    <w:basedOn w:val="a"/>
    <w:link w:val="af"/>
    <w:uiPriority w:val="99"/>
    <w:rsid w:val="00AF3C6A"/>
    <w:pPr>
      <w:spacing w:after="120"/>
      <w:ind w:left="283"/>
    </w:pPr>
    <w:rPr>
      <w:rFonts w:ascii="Times New Roman" w:eastAsia="Times New Roman" w:hAnsi="Times New Roman" w:cs="Times New Roman"/>
      <w:color w:val="auto"/>
      <w:sz w:val="20"/>
      <w:szCs w:val="20"/>
    </w:rPr>
  </w:style>
  <w:style w:type="character" w:customStyle="1" w:styleId="af">
    <w:name w:val="Основной текст с отступом Знак"/>
    <w:aliases w:val="Основной текст 1 Знак,Нумерованный список !! Знак,Надин стиль Знак,Основной текст с отступом Знак Знак Знак1,Основной текст с отступом Знак Знак Знак Знак,Íóìåðîâàííûé ñïèñîê !! Знак,Îñíîâíîé òåêñò 1 Знак"/>
    <w:link w:val="ae"/>
    <w:uiPriority w:val="99"/>
    <w:rsid w:val="00AF3C6A"/>
    <w:rPr>
      <w:rFonts w:ascii="Times New Roman" w:eastAsia="Times New Roman" w:hAnsi="Times New Roman" w:cs="Times New Roman"/>
      <w:sz w:val="20"/>
      <w:szCs w:val="20"/>
      <w:lang w:eastAsia="ru-RU"/>
    </w:rPr>
  </w:style>
  <w:style w:type="character" w:styleId="af0">
    <w:name w:val="footnote reference"/>
    <w:uiPriority w:val="99"/>
    <w:rsid w:val="00F375B6"/>
    <w:rPr>
      <w:vertAlign w:val="superscript"/>
    </w:rPr>
  </w:style>
  <w:style w:type="paragraph" w:styleId="af1">
    <w:name w:val="header"/>
    <w:basedOn w:val="a"/>
    <w:link w:val="af2"/>
    <w:uiPriority w:val="99"/>
    <w:semiHidden/>
    <w:unhideWhenUsed/>
    <w:rsid w:val="00733AD0"/>
    <w:pPr>
      <w:tabs>
        <w:tab w:val="center" w:pos="4677"/>
        <w:tab w:val="right" w:pos="9355"/>
      </w:tabs>
    </w:pPr>
  </w:style>
  <w:style w:type="character" w:customStyle="1" w:styleId="af2">
    <w:name w:val="Верхний колонтитул Знак"/>
    <w:link w:val="af1"/>
    <w:uiPriority w:val="99"/>
    <w:semiHidden/>
    <w:rsid w:val="00733AD0"/>
    <w:rPr>
      <w:rFonts w:ascii="Arial Unicode MS" w:eastAsia="Arial Unicode MS" w:hAnsi="Arial Unicode MS" w:cs="Arial Unicode MS"/>
      <w:color w:val="000000"/>
      <w:sz w:val="24"/>
      <w:szCs w:val="24"/>
      <w:lang w:eastAsia="ru-RU"/>
    </w:rPr>
  </w:style>
  <w:style w:type="paragraph" w:styleId="af3">
    <w:name w:val="footer"/>
    <w:basedOn w:val="a"/>
    <w:link w:val="af4"/>
    <w:uiPriority w:val="99"/>
    <w:unhideWhenUsed/>
    <w:rsid w:val="00733AD0"/>
    <w:pPr>
      <w:tabs>
        <w:tab w:val="center" w:pos="4677"/>
        <w:tab w:val="right" w:pos="9355"/>
      </w:tabs>
    </w:pPr>
  </w:style>
  <w:style w:type="character" w:customStyle="1" w:styleId="af4">
    <w:name w:val="Нижний колонтитул Знак"/>
    <w:link w:val="af3"/>
    <w:uiPriority w:val="99"/>
    <w:rsid w:val="00733AD0"/>
    <w:rPr>
      <w:rFonts w:ascii="Arial Unicode MS" w:eastAsia="Arial Unicode MS" w:hAnsi="Arial Unicode MS" w:cs="Arial Unicode MS"/>
      <w:color w:val="000000"/>
      <w:sz w:val="24"/>
      <w:szCs w:val="24"/>
      <w:lang w:eastAsia="ru-RU"/>
    </w:rPr>
  </w:style>
  <w:style w:type="paragraph" w:styleId="af5">
    <w:name w:val="footnote text"/>
    <w:basedOn w:val="a"/>
    <w:link w:val="af6"/>
    <w:uiPriority w:val="99"/>
    <w:semiHidden/>
    <w:unhideWhenUsed/>
    <w:rsid w:val="00733AD0"/>
    <w:rPr>
      <w:sz w:val="20"/>
      <w:szCs w:val="20"/>
    </w:rPr>
  </w:style>
  <w:style w:type="character" w:customStyle="1" w:styleId="af6">
    <w:name w:val="Текст сноски Знак"/>
    <w:link w:val="af5"/>
    <w:uiPriority w:val="99"/>
    <w:semiHidden/>
    <w:rsid w:val="00733AD0"/>
    <w:rPr>
      <w:rFonts w:ascii="Arial Unicode MS" w:eastAsia="Arial Unicode MS" w:hAnsi="Arial Unicode MS" w:cs="Arial Unicode MS"/>
      <w:color w:val="000000"/>
      <w:sz w:val="20"/>
      <w:szCs w:val="20"/>
      <w:lang w:eastAsia="ru-RU"/>
    </w:rPr>
  </w:style>
  <w:style w:type="character" w:customStyle="1" w:styleId="20">
    <w:name w:val="Заголовок 2 Знак"/>
    <w:link w:val="2"/>
    <w:uiPriority w:val="9"/>
    <w:rsid w:val="00F95406"/>
    <w:rPr>
      <w:rFonts w:ascii="Times New Roman" w:eastAsia="Times New Roman" w:hAnsi="Times New Roman" w:cs="Times New Roman"/>
      <w:b/>
      <w:bCs/>
      <w:sz w:val="36"/>
      <w:szCs w:val="36"/>
      <w:lang w:eastAsia="ru-RU"/>
    </w:rPr>
  </w:style>
  <w:style w:type="paragraph" w:customStyle="1" w:styleId="af7">
    <w:name w:val="Стиль"/>
    <w:rsid w:val="00E61060"/>
    <w:pPr>
      <w:widowControl w:val="0"/>
      <w:autoSpaceDE w:val="0"/>
      <w:autoSpaceDN w:val="0"/>
      <w:adjustRightInd w:val="0"/>
    </w:pPr>
    <w:rPr>
      <w:rFonts w:ascii="Times New Roman" w:eastAsia="Times New Roman" w:hAnsi="Times New Roman"/>
      <w:sz w:val="24"/>
      <w:szCs w:val="24"/>
    </w:rPr>
  </w:style>
  <w:style w:type="character" w:customStyle="1" w:styleId="80">
    <w:name w:val="Заголовок 8 Знак"/>
    <w:link w:val="8"/>
    <w:uiPriority w:val="9"/>
    <w:semiHidden/>
    <w:rsid w:val="006911AE"/>
    <w:rPr>
      <w:rFonts w:ascii="Cambria" w:eastAsia="Times New Roman" w:hAnsi="Cambria" w:cs="Times New Roman"/>
      <w:color w:val="404040"/>
      <w:sz w:val="20"/>
      <w:szCs w:val="20"/>
      <w:lang w:eastAsia="ru-RU"/>
    </w:rPr>
  </w:style>
  <w:style w:type="paragraph" w:customStyle="1" w:styleId="ConsPlusNormal">
    <w:name w:val="ConsPlusNormal"/>
    <w:rsid w:val="006911AE"/>
    <w:pPr>
      <w:widowControl w:val="0"/>
      <w:autoSpaceDE w:val="0"/>
      <w:autoSpaceDN w:val="0"/>
      <w:adjustRightInd w:val="0"/>
      <w:ind w:firstLine="720"/>
    </w:pPr>
    <w:rPr>
      <w:rFonts w:ascii="Arial" w:eastAsia="Times New Roman" w:hAnsi="Arial" w:cs="Arial"/>
    </w:rPr>
  </w:style>
  <w:style w:type="paragraph" w:styleId="af8">
    <w:name w:val="Body Text"/>
    <w:basedOn w:val="a"/>
    <w:link w:val="af9"/>
    <w:uiPriority w:val="99"/>
    <w:unhideWhenUsed/>
    <w:rsid w:val="00934147"/>
    <w:pPr>
      <w:spacing w:after="120"/>
    </w:pPr>
  </w:style>
  <w:style w:type="character" w:customStyle="1" w:styleId="af9">
    <w:name w:val="Основной текст Знак"/>
    <w:link w:val="af8"/>
    <w:uiPriority w:val="99"/>
    <w:rsid w:val="00934147"/>
    <w:rPr>
      <w:rFonts w:ascii="Arial Unicode MS" w:eastAsia="Arial Unicode MS" w:hAnsi="Arial Unicode MS" w:cs="Arial Unicode MS"/>
      <w:color w:val="000000"/>
      <w:sz w:val="24"/>
      <w:szCs w:val="24"/>
      <w:lang w:eastAsia="ru-RU"/>
    </w:rPr>
  </w:style>
  <w:style w:type="character" w:styleId="afa">
    <w:name w:val="Emphasis"/>
    <w:uiPriority w:val="20"/>
    <w:qFormat/>
    <w:rsid w:val="00107703"/>
    <w:rPr>
      <w:i/>
      <w:iCs/>
    </w:rPr>
  </w:style>
  <w:style w:type="paragraph" w:styleId="afb">
    <w:name w:val="Body Text First Indent"/>
    <w:basedOn w:val="af8"/>
    <w:link w:val="afc"/>
    <w:rsid w:val="00707E0F"/>
    <w:pPr>
      <w:ind w:firstLine="210"/>
    </w:pPr>
    <w:rPr>
      <w:rFonts w:ascii="Times New Roman" w:eastAsia="Times New Roman" w:hAnsi="Times New Roman" w:cs="Times New Roman"/>
      <w:color w:val="auto"/>
      <w:lang w:eastAsia="ar-SA"/>
    </w:rPr>
  </w:style>
  <w:style w:type="character" w:customStyle="1" w:styleId="afc">
    <w:name w:val="Красная строка Знак"/>
    <w:link w:val="afb"/>
    <w:rsid w:val="00707E0F"/>
    <w:rPr>
      <w:rFonts w:ascii="Times New Roman" w:eastAsia="Times New Roman" w:hAnsi="Times New Roman" w:cs="Times New Roman"/>
      <w:color w:val="000000"/>
      <w:sz w:val="24"/>
      <w:szCs w:val="24"/>
      <w:lang w:eastAsia="ar-SA"/>
    </w:rPr>
  </w:style>
  <w:style w:type="paragraph" w:customStyle="1" w:styleId="211">
    <w:name w:val="Знак2 Знак Знак1 Знак1 Знак Знак Знак Знак Знак Знак Знак Знак Знак Знак Знак Знак"/>
    <w:basedOn w:val="a"/>
    <w:rsid w:val="00707E0F"/>
    <w:pPr>
      <w:spacing w:after="160" w:line="240" w:lineRule="exact"/>
    </w:pPr>
    <w:rPr>
      <w:rFonts w:ascii="Verdana" w:eastAsia="Times New Roman" w:hAnsi="Verdana" w:cs="Times New Roman"/>
      <w:color w:val="auto"/>
      <w:sz w:val="20"/>
      <w:szCs w:val="20"/>
      <w:lang w:val="en-US" w:eastAsia="en-US"/>
    </w:rPr>
  </w:style>
  <w:style w:type="paragraph" w:customStyle="1" w:styleId="2113">
    <w:name w:val="Знак2 Знак Знак1 Знак1 Знак Знак Знак Знак Знак Знак Знак Знак Знак Знак Знак Знак3"/>
    <w:basedOn w:val="a"/>
    <w:rsid w:val="00D94F4B"/>
    <w:pPr>
      <w:spacing w:after="160" w:line="240" w:lineRule="exact"/>
    </w:pPr>
    <w:rPr>
      <w:rFonts w:ascii="Verdana" w:eastAsia="Times New Roman" w:hAnsi="Verdana" w:cs="Times New Roman"/>
      <w:color w:val="auto"/>
      <w:sz w:val="20"/>
      <w:szCs w:val="20"/>
      <w:lang w:val="en-US" w:eastAsia="en-US"/>
    </w:rPr>
  </w:style>
  <w:style w:type="paragraph" w:customStyle="1" w:styleId="2112">
    <w:name w:val="Знак2 Знак Знак1 Знак1 Знак Знак Знак Знак Знак Знак Знак Знак Знак Знак Знак Знак2"/>
    <w:basedOn w:val="a"/>
    <w:rsid w:val="00712BFE"/>
    <w:pPr>
      <w:spacing w:after="160" w:line="240" w:lineRule="exact"/>
    </w:pPr>
    <w:rPr>
      <w:rFonts w:ascii="Verdana" w:eastAsia="Times New Roman" w:hAnsi="Verdana" w:cs="Times New Roman"/>
      <w:color w:val="auto"/>
      <w:sz w:val="20"/>
      <w:szCs w:val="20"/>
      <w:lang w:val="en-US" w:eastAsia="en-US"/>
    </w:rPr>
  </w:style>
  <w:style w:type="paragraph" w:customStyle="1" w:styleId="2111">
    <w:name w:val="Знак2 Знак Знак1 Знак1 Знак Знак Знак Знак Знак Знак Знак Знак Знак Знак Знак Знак1"/>
    <w:basedOn w:val="a"/>
    <w:rsid w:val="003C5FED"/>
    <w:pPr>
      <w:spacing w:after="160" w:line="240" w:lineRule="exact"/>
    </w:pPr>
    <w:rPr>
      <w:rFonts w:ascii="Verdana" w:eastAsia="Times New Roman" w:hAnsi="Verdana" w:cs="Times New Roman"/>
      <w:color w:val="auto"/>
      <w:sz w:val="20"/>
      <w:szCs w:val="20"/>
      <w:lang w:val="en-US" w:eastAsia="en-US"/>
    </w:rPr>
  </w:style>
  <w:style w:type="table" w:styleId="-3">
    <w:name w:val="Light List Accent 3"/>
    <w:basedOn w:val="a1"/>
    <w:uiPriority w:val="61"/>
    <w:rsid w:val="00A561EA"/>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9BBB59"/>
      </w:tcPr>
    </w:tblStylePr>
    <w:tblStylePr w:type="lastRow">
      <w:pPr>
        <w:spacing w:beforeLines="0" w:beforeAutospacing="0" w:afterLines="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customStyle="1" w:styleId="30">
    <w:name w:val="Заголовок 3 Знак"/>
    <w:link w:val="3"/>
    <w:semiHidden/>
    <w:rsid w:val="00944E8C"/>
    <w:rPr>
      <w:rFonts w:ascii="Cambria" w:eastAsia="Times New Roman" w:hAnsi="Cambria"/>
      <w:b/>
      <w:bCs/>
      <w:sz w:val="26"/>
      <w:szCs w:val="26"/>
    </w:rPr>
  </w:style>
  <w:style w:type="character" w:customStyle="1" w:styleId="10">
    <w:name w:val="Заголовок 1 Знак"/>
    <w:link w:val="1"/>
    <w:uiPriority w:val="9"/>
    <w:rsid w:val="00032AF9"/>
    <w:rPr>
      <w:rFonts w:ascii="Cambria" w:eastAsia="Times New Roman" w:hAnsi="Cambria" w:cs="Times New Roman"/>
      <w:b/>
      <w:bCs/>
      <w:color w:val="000000"/>
      <w:kern w:val="32"/>
      <w:sz w:val="32"/>
      <w:szCs w:val="32"/>
    </w:rPr>
  </w:style>
  <w:style w:type="paragraph" w:customStyle="1" w:styleId="afd">
    <w:name w:val="Содержимое таблицы"/>
    <w:basedOn w:val="a"/>
    <w:rsid w:val="00AE6890"/>
    <w:pPr>
      <w:suppressLineNumbers/>
      <w:suppressAutoHyphens/>
    </w:pPr>
    <w:rPr>
      <w:rFonts w:ascii="Times New Roman" w:eastAsia="Times New Roman" w:hAnsi="Times New Roman" w:cs="Times New Roman"/>
      <w:color w:val="auto"/>
      <w:sz w:val="20"/>
      <w:szCs w:val="20"/>
      <w:lang w:eastAsia="ar-SA"/>
    </w:rPr>
  </w:style>
  <w:style w:type="table" w:customStyle="1" w:styleId="11">
    <w:name w:val="Сетка таблицы1"/>
    <w:basedOn w:val="a1"/>
    <w:next w:val="ac"/>
    <w:uiPriority w:val="59"/>
    <w:rsid w:val="00F9679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c"/>
    <w:uiPriority w:val="59"/>
    <w:rsid w:val="00F9679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c"/>
    <w:uiPriority w:val="59"/>
    <w:rsid w:val="00F9679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c"/>
    <w:uiPriority w:val="59"/>
    <w:rsid w:val="00F9679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c"/>
    <w:uiPriority w:val="59"/>
    <w:rsid w:val="00F9679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c"/>
    <w:uiPriority w:val="59"/>
    <w:rsid w:val="00A4212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c"/>
    <w:uiPriority w:val="59"/>
    <w:rsid w:val="00A4212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1"/>
    <w:next w:val="ac"/>
    <w:rsid w:val="00D80BE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c"/>
    <w:rsid w:val="0003348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c"/>
    <w:rsid w:val="004E3A6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e">
    <w:name w:val="Новый абзац"/>
    <w:basedOn w:val="a"/>
    <w:link w:val="22"/>
    <w:rsid w:val="00B24B7A"/>
    <w:pPr>
      <w:spacing w:after="120"/>
      <w:ind w:firstLine="567"/>
      <w:jc w:val="both"/>
    </w:pPr>
    <w:rPr>
      <w:rFonts w:ascii="Arial" w:eastAsia="Times New Roman" w:hAnsi="Arial" w:cs="Times New Roman"/>
      <w:color w:val="auto"/>
      <w:szCs w:val="20"/>
    </w:rPr>
  </w:style>
  <w:style w:type="character" w:customStyle="1" w:styleId="22">
    <w:name w:val="Новый абзац Знак2"/>
    <w:basedOn w:val="a0"/>
    <w:link w:val="afe"/>
    <w:rsid w:val="00B24B7A"/>
    <w:rPr>
      <w:rFonts w:ascii="Arial" w:eastAsia="Times New Roman" w:hAnsi="Arial"/>
      <w:sz w:val="24"/>
    </w:rPr>
  </w:style>
  <w:style w:type="paragraph" w:customStyle="1" w:styleId="Style5">
    <w:name w:val="Style5"/>
    <w:basedOn w:val="a"/>
    <w:rsid w:val="00B24B7A"/>
    <w:pPr>
      <w:widowControl w:val="0"/>
      <w:autoSpaceDE w:val="0"/>
      <w:autoSpaceDN w:val="0"/>
      <w:adjustRightInd w:val="0"/>
      <w:spacing w:line="480" w:lineRule="exact"/>
      <w:ind w:firstLine="706"/>
      <w:jc w:val="both"/>
    </w:pPr>
    <w:rPr>
      <w:rFonts w:ascii="Times New Roman" w:eastAsia="Times New Roman" w:hAnsi="Times New Roman" w:cs="Times New Roman"/>
      <w:color w:val="auto"/>
    </w:rPr>
  </w:style>
  <w:style w:type="character" w:customStyle="1" w:styleId="FontStyle57">
    <w:name w:val="Font Style57"/>
    <w:rsid w:val="00B24B7A"/>
    <w:rPr>
      <w:rFonts w:ascii="Times New Roman" w:hAnsi="Times New Roman" w:cs="Times New Roman" w:hint="default"/>
      <w:sz w:val="26"/>
      <w:szCs w:val="26"/>
    </w:rPr>
  </w:style>
  <w:style w:type="paragraph" w:styleId="aff">
    <w:name w:val="TOC Heading"/>
    <w:basedOn w:val="1"/>
    <w:next w:val="a"/>
    <w:uiPriority w:val="39"/>
    <w:qFormat/>
    <w:rsid w:val="00821CF0"/>
    <w:pPr>
      <w:keepLines/>
      <w:spacing w:before="480" w:after="0"/>
      <w:outlineLvl w:val="9"/>
    </w:pPr>
    <w:rPr>
      <w:color w:val="365F91"/>
      <w:kern w:val="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First Indent" w:uiPriority="0"/>
    <w:lsdException w:name="Strong" w:semiHidden="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191C"/>
    <w:rPr>
      <w:rFonts w:ascii="Arial Unicode MS" w:eastAsia="Arial Unicode MS" w:hAnsi="Arial Unicode MS" w:cs="Arial Unicode MS"/>
      <w:color w:val="000000"/>
      <w:sz w:val="24"/>
      <w:szCs w:val="24"/>
    </w:rPr>
  </w:style>
  <w:style w:type="paragraph" w:styleId="1">
    <w:name w:val="heading 1"/>
    <w:basedOn w:val="a"/>
    <w:next w:val="a"/>
    <w:link w:val="10"/>
    <w:uiPriority w:val="9"/>
    <w:qFormat/>
    <w:rsid w:val="00032AF9"/>
    <w:pPr>
      <w:keepNext/>
      <w:spacing w:before="240" w:after="60"/>
      <w:outlineLvl w:val="0"/>
    </w:pPr>
    <w:rPr>
      <w:rFonts w:ascii="Cambria" w:eastAsia="Times New Roman" w:hAnsi="Cambria" w:cs="Times New Roman"/>
      <w:b/>
      <w:bCs/>
      <w:kern w:val="32"/>
      <w:sz w:val="32"/>
      <w:szCs w:val="32"/>
    </w:rPr>
  </w:style>
  <w:style w:type="paragraph" w:styleId="2">
    <w:name w:val="heading 2"/>
    <w:basedOn w:val="a"/>
    <w:link w:val="20"/>
    <w:uiPriority w:val="9"/>
    <w:qFormat/>
    <w:rsid w:val="00F95406"/>
    <w:pPr>
      <w:spacing w:before="100" w:beforeAutospacing="1" w:after="100" w:afterAutospacing="1"/>
      <w:outlineLvl w:val="1"/>
    </w:pPr>
    <w:rPr>
      <w:rFonts w:ascii="Times New Roman" w:eastAsia="Times New Roman" w:hAnsi="Times New Roman" w:cs="Times New Roman"/>
      <w:b/>
      <w:bCs/>
      <w:color w:val="auto"/>
      <w:sz w:val="36"/>
      <w:szCs w:val="36"/>
    </w:rPr>
  </w:style>
  <w:style w:type="paragraph" w:styleId="3">
    <w:name w:val="heading 3"/>
    <w:basedOn w:val="a"/>
    <w:next w:val="a"/>
    <w:link w:val="30"/>
    <w:semiHidden/>
    <w:unhideWhenUsed/>
    <w:qFormat/>
    <w:rsid w:val="00944E8C"/>
    <w:pPr>
      <w:keepNext/>
      <w:spacing w:before="240" w:after="60"/>
      <w:outlineLvl w:val="2"/>
    </w:pPr>
    <w:rPr>
      <w:rFonts w:ascii="Cambria" w:eastAsia="Times New Roman" w:hAnsi="Cambria" w:cs="Times New Roman"/>
      <w:b/>
      <w:bCs/>
      <w:color w:val="auto"/>
      <w:sz w:val="26"/>
      <w:szCs w:val="26"/>
    </w:rPr>
  </w:style>
  <w:style w:type="paragraph" w:styleId="8">
    <w:name w:val="heading 8"/>
    <w:basedOn w:val="a"/>
    <w:next w:val="a"/>
    <w:link w:val="80"/>
    <w:uiPriority w:val="9"/>
    <w:semiHidden/>
    <w:unhideWhenUsed/>
    <w:qFormat/>
    <w:rsid w:val="006911AE"/>
    <w:pPr>
      <w:keepNext/>
      <w:keepLines/>
      <w:spacing w:before="200"/>
      <w:outlineLvl w:val="7"/>
    </w:pPr>
    <w:rPr>
      <w:rFonts w:ascii="Cambria" w:eastAsia="Times New Roman" w:hAnsi="Cambria" w:cs="Times New Roman"/>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4">
    <w:name w:val="Body text (4)_"/>
    <w:link w:val="Bodytext40"/>
    <w:uiPriority w:val="99"/>
    <w:locked/>
    <w:rsid w:val="00E3191C"/>
    <w:rPr>
      <w:rFonts w:ascii="Times New Roman" w:hAnsi="Times New Roman" w:cs="Times New Roman"/>
      <w:sz w:val="26"/>
      <w:szCs w:val="26"/>
      <w:shd w:val="clear" w:color="auto" w:fill="FFFFFF"/>
    </w:rPr>
  </w:style>
  <w:style w:type="paragraph" w:customStyle="1" w:styleId="Bodytext40">
    <w:name w:val="Body text (4)"/>
    <w:basedOn w:val="a"/>
    <w:link w:val="Bodytext4"/>
    <w:uiPriority w:val="99"/>
    <w:rsid w:val="00E3191C"/>
    <w:pPr>
      <w:shd w:val="clear" w:color="auto" w:fill="FFFFFF"/>
      <w:spacing w:line="320" w:lineRule="exact"/>
      <w:ind w:firstLine="700"/>
      <w:jc w:val="both"/>
    </w:pPr>
    <w:rPr>
      <w:rFonts w:ascii="Times New Roman" w:eastAsia="Calibri" w:hAnsi="Times New Roman" w:cs="Times New Roman"/>
      <w:color w:val="auto"/>
      <w:sz w:val="26"/>
      <w:szCs w:val="26"/>
      <w:lang w:val="x-none" w:eastAsia="x-none"/>
    </w:rPr>
  </w:style>
  <w:style w:type="paragraph" w:styleId="a3">
    <w:name w:val="List Paragraph"/>
    <w:basedOn w:val="a"/>
    <w:uiPriority w:val="34"/>
    <w:qFormat/>
    <w:rsid w:val="00E3191C"/>
    <w:pPr>
      <w:ind w:left="720"/>
      <w:contextualSpacing/>
    </w:pPr>
    <w:rPr>
      <w:rFonts w:ascii="Times New Roman" w:hAnsi="Times New Roman" w:cs="Times New Roman"/>
      <w:color w:val="auto"/>
    </w:rPr>
  </w:style>
  <w:style w:type="paragraph" w:styleId="a4">
    <w:name w:val="Normal (Web)"/>
    <w:aliases w:val="Обычный (Web)1,Обычный (Web)11,Обычный (Web) Знак Знак Знак Знак Знак Знак Знак,Обычный (Web),Обычный (веб) Знак2 Знак,Обычный (веб) Знак Знак1 Знак,Обычный (веб) Знак1 Знак Знак Знак2,Обычный (веб) Знак Знак Знак Знак Знак2 Знак"/>
    <w:basedOn w:val="a"/>
    <w:link w:val="a5"/>
    <w:unhideWhenUsed/>
    <w:rsid w:val="00E3191C"/>
    <w:pPr>
      <w:spacing w:before="100" w:beforeAutospacing="1" w:after="100" w:afterAutospacing="1"/>
    </w:pPr>
    <w:rPr>
      <w:rFonts w:ascii="Times New Roman" w:hAnsi="Times New Roman" w:cs="Times New Roman"/>
      <w:color w:val="auto"/>
      <w:lang w:val="x-none"/>
    </w:rPr>
  </w:style>
  <w:style w:type="character" w:customStyle="1" w:styleId="a5">
    <w:name w:val="Обычный (веб) Знак"/>
    <w:aliases w:val="Обычный (Web)1 Знак,Обычный (Web)11 Знак,Обычный (Web) Знак Знак Знак Знак Знак Знак Знак Знак,Обычный (Web) Знак,Обычный (веб) Знак2 Знак Знак,Обычный (веб) Знак Знак1 Знак Знак,Обычный (веб) Знак1 Знак Знак Знак2 Знак"/>
    <w:link w:val="a4"/>
    <w:locked/>
    <w:rsid w:val="00E3191C"/>
    <w:rPr>
      <w:rFonts w:ascii="Times New Roman" w:eastAsia="Arial Unicode MS" w:hAnsi="Times New Roman" w:cs="Times New Roman"/>
      <w:sz w:val="24"/>
      <w:szCs w:val="24"/>
      <w:lang w:eastAsia="ru-RU"/>
    </w:rPr>
  </w:style>
  <w:style w:type="paragraph" w:styleId="a6">
    <w:name w:val="Title"/>
    <w:basedOn w:val="a"/>
    <w:link w:val="a7"/>
    <w:uiPriority w:val="99"/>
    <w:qFormat/>
    <w:rsid w:val="00E3191C"/>
    <w:pPr>
      <w:jc w:val="center"/>
    </w:pPr>
    <w:rPr>
      <w:rFonts w:ascii="Times New Roman" w:hAnsi="Times New Roman" w:cs="Times New Roman"/>
      <w:b/>
      <w:caps/>
      <w:color w:val="auto"/>
      <w:sz w:val="28"/>
      <w:szCs w:val="20"/>
    </w:rPr>
  </w:style>
  <w:style w:type="character" w:customStyle="1" w:styleId="a7">
    <w:name w:val="Название Знак"/>
    <w:link w:val="a6"/>
    <w:uiPriority w:val="99"/>
    <w:rsid w:val="00E3191C"/>
    <w:rPr>
      <w:rFonts w:ascii="Times New Roman" w:eastAsia="Arial Unicode MS" w:hAnsi="Times New Roman" w:cs="Times New Roman"/>
      <w:b/>
      <w:caps/>
      <w:sz w:val="28"/>
      <w:szCs w:val="20"/>
      <w:lang w:eastAsia="ru-RU"/>
    </w:rPr>
  </w:style>
  <w:style w:type="character" w:styleId="a8">
    <w:name w:val="Strong"/>
    <w:uiPriority w:val="99"/>
    <w:qFormat/>
    <w:rsid w:val="00E3191C"/>
    <w:rPr>
      <w:rFonts w:cs="Times New Roman"/>
      <w:b/>
    </w:rPr>
  </w:style>
  <w:style w:type="paragraph" w:styleId="a9">
    <w:name w:val="No Spacing"/>
    <w:uiPriority w:val="99"/>
    <w:qFormat/>
    <w:rsid w:val="00E3191C"/>
    <w:rPr>
      <w:rFonts w:ascii="Times New Roman" w:eastAsia="Times New Roman" w:hAnsi="Times New Roman"/>
      <w:sz w:val="24"/>
      <w:szCs w:val="22"/>
      <w:lang w:eastAsia="en-US"/>
    </w:rPr>
  </w:style>
  <w:style w:type="paragraph" w:styleId="aa">
    <w:name w:val="Balloon Text"/>
    <w:basedOn w:val="a"/>
    <w:link w:val="ab"/>
    <w:uiPriority w:val="99"/>
    <w:semiHidden/>
    <w:unhideWhenUsed/>
    <w:rsid w:val="00E3191C"/>
    <w:rPr>
      <w:rFonts w:ascii="Tahoma" w:hAnsi="Tahoma" w:cs="Tahoma"/>
      <w:sz w:val="16"/>
      <w:szCs w:val="16"/>
    </w:rPr>
  </w:style>
  <w:style w:type="character" w:customStyle="1" w:styleId="ab">
    <w:name w:val="Текст выноски Знак"/>
    <w:link w:val="aa"/>
    <w:uiPriority w:val="99"/>
    <w:semiHidden/>
    <w:rsid w:val="00E3191C"/>
    <w:rPr>
      <w:rFonts w:ascii="Tahoma" w:eastAsia="Arial Unicode MS" w:hAnsi="Tahoma" w:cs="Tahoma"/>
      <w:color w:val="000000"/>
      <w:sz w:val="16"/>
      <w:szCs w:val="16"/>
      <w:lang w:eastAsia="ru-RU"/>
    </w:rPr>
  </w:style>
  <w:style w:type="table" w:styleId="ac">
    <w:name w:val="Table Grid"/>
    <w:basedOn w:val="a1"/>
    <w:rsid w:val="00B250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
    <w:name w:val="S_Обычный"/>
    <w:basedOn w:val="a"/>
    <w:link w:val="S0"/>
    <w:autoRedefine/>
    <w:uiPriority w:val="99"/>
    <w:rsid w:val="00676ABE"/>
    <w:pPr>
      <w:suppressAutoHyphens/>
      <w:ind w:firstLine="709"/>
      <w:jc w:val="both"/>
    </w:pPr>
    <w:rPr>
      <w:rFonts w:ascii="Times New Roman" w:eastAsia="MS Mincho" w:hAnsi="Times New Roman" w:cs="Times New Roman"/>
      <w:color w:val="auto"/>
      <w:spacing w:val="-12"/>
      <w:sz w:val="28"/>
      <w:szCs w:val="28"/>
      <w:lang w:val="x-none" w:eastAsia="ar-SA"/>
    </w:rPr>
  </w:style>
  <w:style w:type="character" w:customStyle="1" w:styleId="S0">
    <w:name w:val="S_Обычный Знак"/>
    <w:link w:val="S"/>
    <w:uiPriority w:val="99"/>
    <w:locked/>
    <w:rsid w:val="00676ABE"/>
    <w:rPr>
      <w:rFonts w:ascii="Times New Roman" w:eastAsia="MS Mincho" w:hAnsi="Times New Roman" w:cs="Times New Roman"/>
      <w:spacing w:val="-12"/>
      <w:sz w:val="28"/>
      <w:szCs w:val="28"/>
      <w:lang w:eastAsia="ar-SA"/>
    </w:rPr>
  </w:style>
  <w:style w:type="character" w:customStyle="1" w:styleId="apple-converted-space">
    <w:name w:val="apple-converted-space"/>
    <w:basedOn w:val="a0"/>
    <w:rsid w:val="007A723E"/>
  </w:style>
  <w:style w:type="character" w:styleId="ad">
    <w:name w:val="Hyperlink"/>
    <w:uiPriority w:val="99"/>
    <w:unhideWhenUsed/>
    <w:rsid w:val="007A723E"/>
    <w:rPr>
      <w:color w:val="0000FF"/>
      <w:u w:val="single"/>
    </w:rPr>
  </w:style>
  <w:style w:type="paragraph" w:styleId="ae">
    <w:name w:val="Body Text Indent"/>
    <w:aliases w:val="Основной текст 1,Нумерованный список !!,Надин стиль,Основной текст с отступом Знак Знак,Основной текст с отступом Знак Знак Знак,Íóìåðîâàííûé ñïèñîê !!,Îñíîâíîé òåêñò 1"/>
    <w:basedOn w:val="a"/>
    <w:link w:val="af"/>
    <w:uiPriority w:val="99"/>
    <w:rsid w:val="00AF3C6A"/>
    <w:pPr>
      <w:spacing w:after="120"/>
      <w:ind w:left="283"/>
    </w:pPr>
    <w:rPr>
      <w:rFonts w:ascii="Times New Roman" w:eastAsia="Times New Roman" w:hAnsi="Times New Roman" w:cs="Times New Roman"/>
      <w:color w:val="auto"/>
      <w:sz w:val="20"/>
      <w:szCs w:val="20"/>
    </w:rPr>
  </w:style>
  <w:style w:type="character" w:customStyle="1" w:styleId="af">
    <w:name w:val="Основной текст с отступом Знак"/>
    <w:aliases w:val="Основной текст 1 Знак,Нумерованный список !! Знак,Надин стиль Знак,Основной текст с отступом Знак Знак Знак1,Основной текст с отступом Знак Знак Знак Знак,Íóìåðîâàííûé ñïèñîê !! Знак,Îñíîâíîé òåêñò 1 Знак"/>
    <w:link w:val="ae"/>
    <w:uiPriority w:val="99"/>
    <w:rsid w:val="00AF3C6A"/>
    <w:rPr>
      <w:rFonts w:ascii="Times New Roman" w:eastAsia="Times New Roman" w:hAnsi="Times New Roman" w:cs="Times New Roman"/>
      <w:sz w:val="20"/>
      <w:szCs w:val="20"/>
      <w:lang w:eastAsia="ru-RU"/>
    </w:rPr>
  </w:style>
  <w:style w:type="character" w:styleId="af0">
    <w:name w:val="footnote reference"/>
    <w:uiPriority w:val="99"/>
    <w:rsid w:val="00F375B6"/>
    <w:rPr>
      <w:vertAlign w:val="superscript"/>
    </w:rPr>
  </w:style>
  <w:style w:type="paragraph" w:styleId="af1">
    <w:name w:val="header"/>
    <w:basedOn w:val="a"/>
    <w:link w:val="af2"/>
    <w:uiPriority w:val="99"/>
    <w:semiHidden/>
    <w:unhideWhenUsed/>
    <w:rsid w:val="00733AD0"/>
    <w:pPr>
      <w:tabs>
        <w:tab w:val="center" w:pos="4677"/>
        <w:tab w:val="right" w:pos="9355"/>
      </w:tabs>
    </w:pPr>
  </w:style>
  <w:style w:type="character" w:customStyle="1" w:styleId="af2">
    <w:name w:val="Верхний колонтитул Знак"/>
    <w:link w:val="af1"/>
    <w:uiPriority w:val="99"/>
    <w:semiHidden/>
    <w:rsid w:val="00733AD0"/>
    <w:rPr>
      <w:rFonts w:ascii="Arial Unicode MS" w:eastAsia="Arial Unicode MS" w:hAnsi="Arial Unicode MS" w:cs="Arial Unicode MS"/>
      <w:color w:val="000000"/>
      <w:sz w:val="24"/>
      <w:szCs w:val="24"/>
      <w:lang w:eastAsia="ru-RU"/>
    </w:rPr>
  </w:style>
  <w:style w:type="paragraph" w:styleId="af3">
    <w:name w:val="footer"/>
    <w:basedOn w:val="a"/>
    <w:link w:val="af4"/>
    <w:uiPriority w:val="99"/>
    <w:unhideWhenUsed/>
    <w:rsid w:val="00733AD0"/>
    <w:pPr>
      <w:tabs>
        <w:tab w:val="center" w:pos="4677"/>
        <w:tab w:val="right" w:pos="9355"/>
      </w:tabs>
    </w:pPr>
  </w:style>
  <w:style w:type="character" w:customStyle="1" w:styleId="af4">
    <w:name w:val="Нижний колонтитул Знак"/>
    <w:link w:val="af3"/>
    <w:uiPriority w:val="99"/>
    <w:rsid w:val="00733AD0"/>
    <w:rPr>
      <w:rFonts w:ascii="Arial Unicode MS" w:eastAsia="Arial Unicode MS" w:hAnsi="Arial Unicode MS" w:cs="Arial Unicode MS"/>
      <w:color w:val="000000"/>
      <w:sz w:val="24"/>
      <w:szCs w:val="24"/>
      <w:lang w:eastAsia="ru-RU"/>
    </w:rPr>
  </w:style>
  <w:style w:type="paragraph" w:styleId="af5">
    <w:name w:val="footnote text"/>
    <w:basedOn w:val="a"/>
    <w:link w:val="af6"/>
    <w:uiPriority w:val="99"/>
    <w:semiHidden/>
    <w:unhideWhenUsed/>
    <w:rsid w:val="00733AD0"/>
    <w:rPr>
      <w:sz w:val="20"/>
      <w:szCs w:val="20"/>
    </w:rPr>
  </w:style>
  <w:style w:type="character" w:customStyle="1" w:styleId="af6">
    <w:name w:val="Текст сноски Знак"/>
    <w:link w:val="af5"/>
    <w:uiPriority w:val="99"/>
    <w:semiHidden/>
    <w:rsid w:val="00733AD0"/>
    <w:rPr>
      <w:rFonts w:ascii="Arial Unicode MS" w:eastAsia="Arial Unicode MS" w:hAnsi="Arial Unicode MS" w:cs="Arial Unicode MS"/>
      <w:color w:val="000000"/>
      <w:sz w:val="20"/>
      <w:szCs w:val="20"/>
      <w:lang w:eastAsia="ru-RU"/>
    </w:rPr>
  </w:style>
  <w:style w:type="character" w:customStyle="1" w:styleId="20">
    <w:name w:val="Заголовок 2 Знак"/>
    <w:link w:val="2"/>
    <w:uiPriority w:val="9"/>
    <w:rsid w:val="00F95406"/>
    <w:rPr>
      <w:rFonts w:ascii="Times New Roman" w:eastAsia="Times New Roman" w:hAnsi="Times New Roman" w:cs="Times New Roman"/>
      <w:b/>
      <w:bCs/>
      <w:sz w:val="36"/>
      <w:szCs w:val="36"/>
      <w:lang w:eastAsia="ru-RU"/>
    </w:rPr>
  </w:style>
  <w:style w:type="paragraph" w:customStyle="1" w:styleId="af7">
    <w:name w:val="Стиль"/>
    <w:rsid w:val="00E61060"/>
    <w:pPr>
      <w:widowControl w:val="0"/>
      <w:autoSpaceDE w:val="0"/>
      <w:autoSpaceDN w:val="0"/>
      <w:adjustRightInd w:val="0"/>
    </w:pPr>
    <w:rPr>
      <w:rFonts w:ascii="Times New Roman" w:eastAsia="Times New Roman" w:hAnsi="Times New Roman"/>
      <w:sz w:val="24"/>
      <w:szCs w:val="24"/>
    </w:rPr>
  </w:style>
  <w:style w:type="character" w:customStyle="1" w:styleId="80">
    <w:name w:val="Заголовок 8 Знак"/>
    <w:link w:val="8"/>
    <w:uiPriority w:val="9"/>
    <w:semiHidden/>
    <w:rsid w:val="006911AE"/>
    <w:rPr>
      <w:rFonts w:ascii="Cambria" w:eastAsia="Times New Roman" w:hAnsi="Cambria" w:cs="Times New Roman"/>
      <w:color w:val="404040"/>
      <w:sz w:val="20"/>
      <w:szCs w:val="20"/>
      <w:lang w:eastAsia="ru-RU"/>
    </w:rPr>
  </w:style>
  <w:style w:type="paragraph" w:customStyle="1" w:styleId="ConsPlusNormal">
    <w:name w:val="ConsPlusNormal"/>
    <w:rsid w:val="006911AE"/>
    <w:pPr>
      <w:widowControl w:val="0"/>
      <w:autoSpaceDE w:val="0"/>
      <w:autoSpaceDN w:val="0"/>
      <w:adjustRightInd w:val="0"/>
      <w:ind w:firstLine="720"/>
    </w:pPr>
    <w:rPr>
      <w:rFonts w:ascii="Arial" w:eastAsia="Times New Roman" w:hAnsi="Arial" w:cs="Arial"/>
    </w:rPr>
  </w:style>
  <w:style w:type="paragraph" w:styleId="af8">
    <w:name w:val="Body Text"/>
    <w:basedOn w:val="a"/>
    <w:link w:val="af9"/>
    <w:uiPriority w:val="99"/>
    <w:unhideWhenUsed/>
    <w:rsid w:val="00934147"/>
    <w:pPr>
      <w:spacing w:after="120"/>
    </w:pPr>
  </w:style>
  <w:style w:type="character" w:customStyle="1" w:styleId="af9">
    <w:name w:val="Основной текст Знак"/>
    <w:link w:val="af8"/>
    <w:uiPriority w:val="99"/>
    <w:rsid w:val="00934147"/>
    <w:rPr>
      <w:rFonts w:ascii="Arial Unicode MS" w:eastAsia="Arial Unicode MS" w:hAnsi="Arial Unicode MS" w:cs="Arial Unicode MS"/>
      <w:color w:val="000000"/>
      <w:sz w:val="24"/>
      <w:szCs w:val="24"/>
      <w:lang w:eastAsia="ru-RU"/>
    </w:rPr>
  </w:style>
  <w:style w:type="character" w:styleId="afa">
    <w:name w:val="Emphasis"/>
    <w:uiPriority w:val="20"/>
    <w:qFormat/>
    <w:rsid w:val="00107703"/>
    <w:rPr>
      <w:i/>
      <w:iCs/>
    </w:rPr>
  </w:style>
  <w:style w:type="paragraph" w:styleId="afb">
    <w:name w:val="Body Text First Indent"/>
    <w:basedOn w:val="af8"/>
    <w:link w:val="afc"/>
    <w:rsid w:val="00707E0F"/>
    <w:pPr>
      <w:ind w:firstLine="210"/>
    </w:pPr>
    <w:rPr>
      <w:rFonts w:ascii="Times New Roman" w:eastAsia="Times New Roman" w:hAnsi="Times New Roman" w:cs="Times New Roman"/>
      <w:color w:val="auto"/>
      <w:lang w:eastAsia="ar-SA"/>
    </w:rPr>
  </w:style>
  <w:style w:type="character" w:customStyle="1" w:styleId="afc">
    <w:name w:val="Красная строка Знак"/>
    <w:link w:val="afb"/>
    <w:rsid w:val="00707E0F"/>
    <w:rPr>
      <w:rFonts w:ascii="Times New Roman" w:eastAsia="Times New Roman" w:hAnsi="Times New Roman" w:cs="Times New Roman"/>
      <w:color w:val="000000"/>
      <w:sz w:val="24"/>
      <w:szCs w:val="24"/>
      <w:lang w:eastAsia="ar-SA"/>
    </w:rPr>
  </w:style>
  <w:style w:type="paragraph" w:customStyle="1" w:styleId="211">
    <w:name w:val="Знак2 Знак Знак1 Знак1 Знак Знак Знак Знак Знак Знак Знак Знак Знак Знак Знак Знак"/>
    <w:basedOn w:val="a"/>
    <w:rsid w:val="00707E0F"/>
    <w:pPr>
      <w:spacing w:after="160" w:line="240" w:lineRule="exact"/>
    </w:pPr>
    <w:rPr>
      <w:rFonts w:ascii="Verdana" w:eastAsia="Times New Roman" w:hAnsi="Verdana" w:cs="Times New Roman"/>
      <w:color w:val="auto"/>
      <w:sz w:val="20"/>
      <w:szCs w:val="20"/>
      <w:lang w:val="en-US" w:eastAsia="en-US"/>
    </w:rPr>
  </w:style>
  <w:style w:type="paragraph" w:customStyle="1" w:styleId="2113">
    <w:name w:val="Знак2 Знак Знак1 Знак1 Знак Знак Знак Знак Знак Знак Знак Знак Знак Знак Знак Знак3"/>
    <w:basedOn w:val="a"/>
    <w:rsid w:val="00D94F4B"/>
    <w:pPr>
      <w:spacing w:after="160" w:line="240" w:lineRule="exact"/>
    </w:pPr>
    <w:rPr>
      <w:rFonts w:ascii="Verdana" w:eastAsia="Times New Roman" w:hAnsi="Verdana" w:cs="Times New Roman"/>
      <w:color w:val="auto"/>
      <w:sz w:val="20"/>
      <w:szCs w:val="20"/>
      <w:lang w:val="en-US" w:eastAsia="en-US"/>
    </w:rPr>
  </w:style>
  <w:style w:type="paragraph" w:customStyle="1" w:styleId="2112">
    <w:name w:val="Знак2 Знак Знак1 Знак1 Знак Знак Знак Знак Знак Знак Знак Знак Знак Знак Знак Знак2"/>
    <w:basedOn w:val="a"/>
    <w:rsid w:val="00712BFE"/>
    <w:pPr>
      <w:spacing w:after="160" w:line="240" w:lineRule="exact"/>
    </w:pPr>
    <w:rPr>
      <w:rFonts w:ascii="Verdana" w:eastAsia="Times New Roman" w:hAnsi="Verdana" w:cs="Times New Roman"/>
      <w:color w:val="auto"/>
      <w:sz w:val="20"/>
      <w:szCs w:val="20"/>
      <w:lang w:val="en-US" w:eastAsia="en-US"/>
    </w:rPr>
  </w:style>
  <w:style w:type="paragraph" w:customStyle="1" w:styleId="2111">
    <w:name w:val="Знак2 Знак Знак1 Знак1 Знак Знак Знак Знак Знак Знак Знак Знак Знак Знак Знак Знак1"/>
    <w:basedOn w:val="a"/>
    <w:rsid w:val="003C5FED"/>
    <w:pPr>
      <w:spacing w:after="160" w:line="240" w:lineRule="exact"/>
    </w:pPr>
    <w:rPr>
      <w:rFonts w:ascii="Verdana" w:eastAsia="Times New Roman" w:hAnsi="Verdana" w:cs="Times New Roman"/>
      <w:color w:val="auto"/>
      <w:sz w:val="20"/>
      <w:szCs w:val="20"/>
      <w:lang w:val="en-US" w:eastAsia="en-US"/>
    </w:rPr>
  </w:style>
  <w:style w:type="table" w:styleId="-3">
    <w:name w:val="Light List Accent 3"/>
    <w:basedOn w:val="a1"/>
    <w:uiPriority w:val="61"/>
    <w:rsid w:val="00A561EA"/>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9BBB59"/>
      </w:tcPr>
    </w:tblStylePr>
    <w:tblStylePr w:type="lastRow">
      <w:pPr>
        <w:spacing w:beforeLines="0" w:beforeAutospacing="0" w:afterLines="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customStyle="1" w:styleId="30">
    <w:name w:val="Заголовок 3 Знак"/>
    <w:link w:val="3"/>
    <w:semiHidden/>
    <w:rsid w:val="00944E8C"/>
    <w:rPr>
      <w:rFonts w:ascii="Cambria" w:eastAsia="Times New Roman" w:hAnsi="Cambria"/>
      <w:b/>
      <w:bCs/>
      <w:sz w:val="26"/>
      <w:szCs w:val="26"/>
    </w:rPr>
  </w:style>
  <w:style w:type="character" w:customStyle="1" w:styleId="10">
    <w:name w:val="Заголовок 1 Знак"/>
    <w:link w:val="1"/>
    <w:uiPriority w:val="9"/>
    <w:rsid w:val="00032AF9"/>
    <w:rPr>
      <w:rFonts w:ascii="Cambria" w:eastAsia="Times New Roman" w:hAnsi="Cambria" w:cs="Times New Roman"/>
      <w:b/>
      <w:bCs/>
      <w:color w:val="000000"/>
      <w:kern w:val="32"/>
      <w:sz w:val="32"/>
      <w:szCs w:val="32"/>
    </w:rPr>
  </w:style>
  <w:style w:type="paragraph" w:customStyle="1" w:styleId="afd">
    <w:name w:val="Содержимое таблицы"/>
    <w:basedOn w:val="a"/>
    <w:rsid w:val="00AE6890"/>
    <w:pPr>
      <w:suppressLineNumbers/>
      <w:suppressAutoHyphens/>
    </w:pPr>
    <w:rPr>
      <w:rFonts w:ascii="Times New Roman" w:eastAsia="Times New Roman" w:hAnsi="Times New Roman" w:cs="Times New Roman"/>
      <w:color w:val="auto"/>
      <w:sz w:val="20"/>
      <w:szCs w:val="20"/>
      <w:lang w:eastAsia="ar-SA"/>
    </w:rPr>
  </w:style>
  <w:style w:type="table" w:customStyle="1" w:styleId="11">
    <w:name w:val="Сетка таблицы1"/>
    <w:basedOn w:val="a1"/>
    <w:next w:val="ac"/>
    <w:uiPriority w:val="59"/>
    <w:rsid w:val="00F9679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c"/>
    <w:uiPriority w:val="59"/>
    <w:rsid w:val="00F9679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c"/>
    <w:uiPriority w:val="59"/>
    <w:rsid w:val="00F9679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c"/>
    <w:uiPriority w:val="59"/>
    <w:rsid w:val="00F9679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c"/>
    <w:uiPriority w:val="59"/>
    <w:rsid w:val="00F9679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c"/>
    <w:uiPriority w:val="59"/>
    <w:rsid w:val="00A4212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c"/>
    <w:uiPriority w:val="59"/>
    <w:rsid w:val="00A4212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1"/>
    <w:next w:val="ac"/>
    <w:rsid w:val="00D80BE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c"/>
    <w:rsid w:val="0003348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c"/>
    <w:rsid w:val="004E3A6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e">
    <w:name w:val="Новый абзац"/>
    <w:basedOn w:val="a"/>
    <w:link w:val="22"/>
    <w:rsid w:val="00B24B7A"/>
    <w:pPr>
      <w:spacing w:after="120"/>
      <w:ind w:firstLine="567"/>
      <w:jc w:val="both"/>
    </w:pPr>
    <w:rPr>
      <w:rFonts w:ascii="Arial" w:eastAsia="Times New Roman" w:hAnsi="Arial" w:cs="Times New Roman"/>
      <w:color w:val="auto"/>
      <w:szCs w:val="20"/>
    </w:rPr>
  </w:style>
  <w:style w:type="character" w:customStyle="1" w:styleId="22">
    <w:name w:val="Новый абзац Знак2"/>
    <w:basedOn w:val="a0"/>
    <w:link w:val="afe"/>
    <w:rsid w:val="00B24B7A"/>
    <w:rPr>
      <w:rFonts w:ascii="Arial" w:eastAsia="Times New Roman" w:hAnsi="Arial"/>
      <w:sz w:val="24"/>
    </w:rPr>
  </w:style>
  <w:style w:type="paragraph" w:customStyle="1" w:styleId="Style5">
    <w:name w:val="Style5"/>
    <w:basedOn w:val="a"/>
    <w:rsid w:val="00B24B7A"/>
    <w:pPr>
      <w:widowControl w:val="0"/>
      <w:autoSpaceDE w:val="0"/>
      <w:autoSpaceDN w:val="0"/>
      <w:adjustRightInd w:val="0"/>
      <w:spacing w:line="480" w:lineRule="exact"/>
      <w:ind w:firstLine="706"/>
      <w:jc w:val="both"/>
    </w:pPr>
    <w:rPr>
      <w:rFonts w:ascii="Times New Roman" w:eastAsia="Times New Roman" w:hAnsi="Times New Roman" w:cs="Times New Roman"/>
      <w:color w:val="auto"/>
    </w:rPr>
  </w:style>
  <w:style w:type="character" w:customStyle="1" w:styleId="FontStyle57">
    <w:name w:val="Font Style57"/>
    <w:rsid w:val="00B24B7A"/>
    <w:rPr>
      <w:rFonts w:ascii="Times New Roman" w:hAnsi="Times New Roman" w:cs="Times New Roman" w:hint="default"/>
      <w:sz w:val="26"/>
      <w:szCs w:val="26"/>
    </w:rPr>
  </w:style>
  <w:style w:type="paragraph" w:styleId="aff">
    <w:name w:val="TOC Heading"/>
    <w:basedOn w:val="1"/>
    <w:next w:val="a"/>
    <w:uiPriority w:val="39"/>
    <w:qFormat/>
    <w:rsid w:val="00821CF0"/>
    <w:pPr>
      <w:keepLines/>
      <w:spacing w:before="480" w:after="0"/>
      <w:outlineLvl w:val="9"/>
    </w:pPr>
    <w:rPr>
      <w:color w:val="365F91"/>
      <w:kern w:val="0"/>
      <w:sz w:val="28"/>
      <w:szCs w:val="28"/>
    </w:rPr>
  </w:style>
</w:styles>
</file>

<file path=word/webSettings.xml><?xml version="1.0" encoding="utf-8"?>
<w:webSettings xmlns:r="http://schemas.openxmlformats.org/officeDocument/2006/relationships" xmlns:w="http://schemas.openxmlformats.org/wordprocessingml/2006/main">
  <w:divs>
    <w:div w:id="148251392">
      <w:bodyDiv w:val="1"/>
      <w:marLeft w:val="0"/>
      <w:marRight w:val="0"/>
      <w:marTop w:val="0"/>
      <w:marBottom w:val="0"/>
      <w:divBdr>
        <w:top w:val="none" w:sz="0" w:space="0" w:color="auto"/>
        <w:left w:val="none" w:sz="0" w:space="0" w:color="auto"/>
        <w:bottom w:val="none" w:sz="0" w:space="0" w:color="auto"/>
        <w:right w:val="none" w:sz="0" w:space="0" w:color="auto"/>
      </w:divBdr>
    </w:div>
    <w:div w:id="249779788">
      <w:bodyDiv w:val="1"/>
      <w:marLeft w:val="0"/>
      <w:marRight w:val="0"/>
      <w:marTop w:val="0"/>
      <w:marBottom w:val="0"/>
      <w:divBdr>
        <w:top w:val="none" w:sz="0" w:space="0" w:color="auto"/>
        <w:left w:val="none" w:sz="0" w:space="0" w:color="auto"/>
        <w:bottom w:val="none" w:sz="0" w:space="0" w:color="auto"/>
        <w:right w:val="none" w:sz="0" w:space="0" w:color="auto"/>
      </w:divBdr>
    </w:div>
    <w:div w:id="337733047">
      <w:bodyDiv w:val="1"/>
      <w:marLeft w:val="0"/>
      <w:marRight w:val="0"/>
      <w:marTop w:val="0"/>
      <w:marBottom w:val="0"/>
      <w:divBdr>
        <w:top w:val="none" w:sz="0" w:space="0" w:color="auto"/>
        <w:left w:val="none" w:sz="0" w:space="0" w:color="auto"/>
        <w:bottom w:val="none" w:sz="0" w:space="0" w:color="auto"/>
        <w:right w:val="none" w:sz="0" w:space="0" w:color="auto"/>
      </w:divBdr>
    </w:div>
    <w:div w:id="360132752">
      <w:bodyDiv w:val="1"/>
      <w:marLeft w:val="0"/>
      <w:marRight w:val="0"/>
      <w:marTop w:val="0"/>
      <w:marBottom w:val="0"/>
      <w:divBdr>
        <w:top w:val="none" w:sz="0" w:space="0" w:color="auto"/>
        <w:left w:val="none" w:sz="0" w:space="0" w:color="auto"/>
        <w:bottom w:val="none" w:sz="0" w:space="0" w:color="auto"/>
        <w:right w:val="none" w:sz="0" w:space="0" w:color="auto"/>
      </w:divBdr>
    </w:div>
    <w:div w:id="416488250">
      <w:bodyDiv w:val="1"/>
      <w:marLeft w:val="0"/>
      <w:marRight w:val="0"/>
      <w:marTop w:val="0"/>
      <w:marBottom w:val="0"/>
      <w:divBdr>
        <w:top w:val="none" w:sz="0" w:space="0" w:color="auto"/>
        <w:left w:val="none" w:sz="0" w:space="0" w:color="auto"/>
        <w:bottom w:val="none" w:sz="0" w:space="0" w:color="auto"/>
        <w:right w:val="none" w:sz="0" w:space="0" w:color="auto"/>
      </w:divBdr>
    </w:div>
    <w:div w:id="509638556">
      <w:bodyDiv w:val="1"/>
      <w:marLeft w:val="0"/>
      <w:marRight w:val="0"/>
      <w:marTop w:val="0"/>
      <w:marBottom w:val="0"/>
      <w:divBdr>
        <w:top w:val="none" w:sz="0" w:space="0" w:color="auto"/>
        <w:left w:val="none" w:sz="0" w:space="0" w:color="auto"/>
        <w:bottom w:val="none" w:sz="0" w:space="0" w:color="auto"/>
        <w:right w:val="none" w:sz="0" w:space="0" w:color="auto"/>
      </w:divBdr>
    </w:div>
    <w:div w:id="559445027">
      <w:bodyDiv w:val="1"/>
      <w:marLeft w:val="0"/>
      <w:marRight w:val="0"/>
      <w:marTop w:val="0"/>
      <w:marBottom w:val="0"/>
      <w:divBdr>
        <w:top w:val="none" w:sz="0" w:space="0" w:color="auto"/>
        <w:left w:val="none" w:sz="0" w:space="0" w:color="auto"/>
        <w:bottom w:val="none" w:sz="0" w:space="0" w:color="auto"/>
        <w:right w:val="none" w:sz="0" w:space="0" w:color="auto"/>
      </w:divBdr>
    </w:div>
    <w:div w:id="761410000">
      <w:bodyDiv w:val="1"/>
      <w:marLeft w:val="0"/>
      <w:marRight w:val="0"/>
      <w:marTop w:val="0"/>
      <w:marBottom w:val="0"/>
      <w:divBdr>
        <w:top w:val="none" w:sz="0" w:space="0" w:color="auto"/>
        <w:left w:val="none" w:sz="0" w:space="0" w:color="auto"/>
        <w:bottom w:val="none" w:sz="0" w:space="0" w:color="auto"/>
        <w:right w:val="none" w:sz="0" w:space="0" w:color="auto"/>
      </w:divBdr>
    </w:div>
    <w:div w:id="764766128">
      <w:bodyDiv w:val="1"/>
      <w:marLeft w:val="0"/>
      <w:marRight w:val="0"/>
      <w:marTop w:val="0"/>
      <w:marBottom w:val="0"/>
      <w:divBdr>
        <w:top w:val="none" w:sz="0" w:space="0" w:color="auto"/>
        <w:left w:val="none" w:sz="0" w:space="0" w:color="auto"/>
        <w:bottom w:val="none" w:sz="0" w:space="0" w:color="auto"/>
        <w:right w:val="none" w:sz="0" w:space="0" w:color="auto"/>
      </w:divBdr>
    </w:div>
    <w:div w:id="839198313">
      <w:bodyDiv w:val="1"/>
      <w:marLeft w:val="0"/>
      <w:marRight w:val="0"/>
      <w:marTop w:val="0"/>
      <w:marBottom w:val="0"/>
      <w:divBdr>
        <w:top w:val="none" w:sz="0" w:space="0" w:color="auto"/>
        <w:left w:val="none" w:sz="0" w:space="0" w:color="auto"/>
        <w:bottom w:val="none" w:sz="0" w:space="0" w:color="auto"/>
        <w:right w:val="none" w:sz="0" w:space="0" w:color="auto"/>
      </w:divBdr>
    </w:div>
    <w:div w:id="955141817">
      <w:bodyDiv w:val="1"/>
      <w:marLeft w:val="0"/>
      <w:marRight w:val="0"/>
      <w:marTop w:val="0"/>
      <w:marBottom w:val="0"/>
      <w:divBdr>
        <w:top w:val="none" w:sz="0" w:space="0" w:color="auto"/>
        <w:left w:val="none" w:sz="0" w:space="0" w:color="auto"/>
        <w:bottom w:val="none" w:sz="0" w:space="0" w:color="auto"/>
        <w:right w:val="none" w:sz="0" w:space="0" w:color="auto"/>
      </w:divBdr>
    </w:div>
    <w:div w:id="1003094685">
      <w:bodyDiv w:val="1"/>
      <w:marLeft w:val="0"/>
      <w:marRight w:val="0"/>
      <w:marTop w:val="0"/>
      <w:marBottom w:val="0"/>
      <w:divBdr>
        <w:top w:val="none" w:sz="0" w:space="0" w:color="auto"/>
        <w:left w:val="none" w:sz="0" w:space="0" w:color="auto"/>
        <w:bottom w:val="none" w:sz="0" w:space="0" w:color="auto"/>
        <w:right w:val="none" w:sz="0" w:space="0" w:color="auto"/>
      </w:divBdr>
    </w:div>
    <w:div w:id="1051684451">
      <w:bodyDiv w:val="1"/>
      <w:marLeft w:val="0"/>
      <w:marRight w:val="0"/>
      <w:marTop w:val="0"/>
      <w:marBottom w:val="0"/>
      <w:divBdr>
        <w:top w:val="none" w:sz="0" w:space="0" w:color="auto"/>
        <w:left w:val="none" w:sz="0" w:space="0" w:color="auto"/>
        <w:bottom w:val="none" w:sz="0" w:space="0" w:color="auto"/>
        <w:right w:val="none" w:sz="0" w:space="0" w:color="auto"/>
      </w:divBdr>
    </w:div>
    <w:div w:id="1114448464">
      <w:bodyDiv w:val="1"/>
      <w:marLeft w:val="0"/>
      <w:marRight w:val="0"/>
      <w:marTop w:val="0"/>
      <w:marBottom w:val="0"/>
      <w:divBdr>
        <w:top w:val="none" w:sz="0" w:space="0" w:color="auto"/>
        <w:left w:val="none" w:sz="0" w:space="0" w:color="auto"/>
        <w:bottom w:val="none" w:sz="0" w:space="0" w:color="auto"/>
        <w:right w:val="none" w:sz="0" w:space="0" w:color="auto"/>
      </w:divBdr>
    </w:div>
    <w:div w:id="1286765530">
      <w:bodyDiv w:val="1"/>
      <w:marLeft w:val="0"/>
      <w:marRight w:val="0"/>
      <w:marTop w:val="0"/>
      <w:marBottom w:val="0"/>
      <w:divBdr>
        <w:top w:val="none" w:sz="0" w:space="0" w:color="auto"/>
        <w:left w:val="none" w:sz="0" w:space="0" w:color="auto"/>
        <w:bottom w:val="none" w:sz="0" w:space="0" w:color="auto"/>
        <w:right w:val="none" w:sz="0" w:space="0" w:color="auto"/>
      </w:divBdr>
    </w:div>
    <w:div w:id="1288197988">
      <w:bodyDiv w:val="1"/>
      <w:marLeft w:val="0"/>
      <w:marRight w:val="0"/>
      <w:marTop w:val="0"/>
      <w:marBottom w:val="0"/>
      <w:divBdr>
        <w:top w:val="none" w:sz="0" w:space="0" w:color="auto"/>
        <w:left w:val="none" w:sz="0" w:space="0" w:color="auto"/>
        <w:bottom w:val="none" w:sz="0" w:space="0" w:color="auto"/>
        <w:right w:val="none" w:sz="0" w:space="0" w:color="auto"/>
      </w:divBdr>
      <w:divsChild>
        <w:div w:id="1991320654">
          <w:marLeft w:val="0"/>
          <w:marRight w:val="0"/>
          <w:marTop w:val="0"/>
          <w:marBottom w:val="0"/>
          <w:divBdr>
            <w:top w:val="none" w:sz="0" w:space="0" w:color="auto"/>
            <w:left w:val="none" w:sz="0" w:space="0" w:color="auto"/>
            <w:bottom w:val="none" w:sz="0" w:space="0" w:color="auto"/>
            <w:right w:val="none" w:sz="0" w:space="0" w:color="auto"/>
          </w:divBdr>
          <w:divsChild>
            <w:div w:id="264388348">
              <w:marLeft w:val="0"/>
              <w:marRight w:val="0"/>
              <w:marTop w:val="0"/>
              <w:marBottom w:val="0"/>
              <w:divBdr>
                <w:top w:val="none" w:sz="0" w:space="0" w:color="auto"/>
                <w:left w:val="none" w:sz="0" w:space="0" w:color="auto"/>
                <w:bottom w:val="none" w:sz="0" w:space="0" w:color="auto"/>
                <w:right w:val="none" w:sz="0" w:space="0" w:color="auto"/>
              </w:divBdr>
              <w:divsChild>
                <w:div w:id="64331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460623">
      <w:bodyDiv w:val="1"/>
      <w:marLeft w:val="0"/>
      <w:marRight w:val="0"/>
      <w:marTop w:val="0"/>
      <w:marBottom w:val="0"/>
      <w:divBdr>
        <w:top w:val="none" w:sz="0" w:space="0" w:color="auto"/>
        <w:left w:val="none" w:sz="0" w:space="0" w:color="auto"/>
        <w:bottom w:val="none" w:sz="0" w:space="0" w:color="auto"/>
        <w:right w:val="none" w:sz="0" w:space="0" w:color="auto"/>
      </w:divBdr>
    </w:div>
    <w:div w:id="1326281855">
      <w:bodyDiv w:val="1"/>
      <w:marLeft w:val="0"/>
      <w:marRight w:val="0"/>
      <w:marTop w:val="0"/>
      <w:marBottom w:val="0"/>
      <w:divBdr>
        <w:top w:val="none" w:sz="0" w:space="0" w:color="auto"/>
        <w:left w:val="none" w:sz="0" w:space="0" w:color="auto"/>
        <w:bottom w:val="none" w:sz="0" w:space="0" w:color="auto"/>
        <w:right w:val="none" w:sz="0" w:space="0" w:color="auto"/>
      </w:divBdr>
      <w:divsChild>
        <w:div w:id="712770098">
          <w:marLeft w:val="0"/>
          <w:marRight w:val="0"/>
          <w:marTop w:val="0"/>
          <w:marBottom w:val="0"/>
          <w:divBdr>
            <w:top w:val="none" w:sz="0" w:space="0" w:color="auto"/>
            <w:left w:val="none" w:sz="0" w:space="0" w:color="auto"/>
            <w:bottom w:val="none" w:sz="0" w:space="0" w:color="auto"/>
            <w:right w:val="none" w:sz="0" w:space="0" w:color="auto"/>
          </w:divBdr>
          <w:divsChild>
            <w:div w:id="455758057">
              <w:marLeft w:val="0"/>
              <w:marRight w:val="0"/>
              <w:marTop w:val="0"/>
              <w:marBottom w:val="0"/>
              <w:divBdr>
                <w:top w:val="none" w:sz="0" w:space="0" w:color="auto"/>
                <w:left w:val="none" w:sz="0" w:space="0" w:color="auto"/>
                <w:bottom w:val="none" w:sz="0" w:space="0" w:color="auto"/>
                <w:right w:val="none" w:sz="0" w:space="0" w:color="auto"/>
              </w:divBdr>
              <w:divsChild>
                <w:div w:id="210037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030984">
      <w:bodyDiv w:val="1"/>
      <w:marLeft w:val="0"/>
      <w:marRight w:val="0"/>
      <w:marTop w:val="0"/>
      <w:marBottom w:val="0"/>
      <w:divBdr>
        <w:top w:val="none" w:sz="0" w:space="0" w:color="auto"/>
        <w:left w:val="none" w:sz="0" w:space="0" w:color="auto"/>
        <w:bottom w:val="none" w:sz="0" w:space="0" w:color="auto"/>
        <w:right w:val="none" w:sz="0" w:space="0" w:color="auto"/>
      </w:divBdr>
      <w:divsChild>
        <w:div w:id="1911115847">
          <w:marLeft w:val="0"/>
          <w:marRight w:val="0"/>
          <w:marTop w:val="0"/>
          <w:marBottom w:val="0"/>
          <w:divBdr>
            <w:top w:val="none" w:sz="0" w:space="0" w:color="auto"/>
            <w:left w:val="none" w:sz="0" w:space="0" w:color="auto"/>
            <w:bottom w:val="none" w:sz="0" w:space="0" w:color="auto"/>
            <w:right w:val="none" w:sz="0" w:space="0" w:color="auto"/>
          </w:divBdr>
          <w:divsChild>
            <w:div w:id="95441772">
              <w:marLeft w:val="0"/>
              <w:marRight w:val="0"/>
              <w:marTop w:val="0"/>
              <w:marBottom w:val="0"/>
              <w:divBdr>
                <w:top w:val="none" w:sz="0" w:space="0" w:color="auto"/>
                <w:left w:val="none" w:sz="0" w:space="0" w:color="auto"/>
                <w:bottom w:val="none" w:sz="0" w:space="0" w:color="auto"/>
                <w:right w:val="none" w:sz="0" w:space="0" w:color="auto"/>
              </w:divBdr>
              <w:divsChild>
                <w:div w:id="21705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06080">
      <w:bodyDiv w:val="1"/>
      <w:marLeft w:val="0"/>
      <w:marRight w:val="0"/>
      <w:marTop w:val="0"/>
      <w:marBottom w:val="0"/>
      <w:divBdr>
        <w:top w:val="none" w:sz="0" w:space="0" w:color="auto"/>
        <w:left w:val="none" w:sz="0" w:space="0" w:color="auto"/>
        <w:bottom w:val="none" w:sz="0" w:space="0" w:color="auto"/>
        <w:right w:val="none" w:sz="0" w:space="0" w:color="auto"/>
      </w:divBdr>
      <w:divsChild>
        <w:div w:id="257104093">
          <w:marLeft w:val="0"/>
          <w:marRight w:val="0"/>
          <w:marTop w:val="0"/>
          <w:marBottom w:val="0"/>
          <w:divBdr>
            <w:top w:val="none" w:sz="0" w:space="0" w:color="auto"/>
            <w:left w:val="none" w:sz="0" w:space="0" w:color="auto"/>
            <w:bottom w:val="none" w:sz="0" w:space="0" w:color="auto"/>
            <w:right w:val="none" w:sz="0" w:space="0" w:color="auto"/>
          </w:divBdr>
          <w:divsChild>
            <w:div w:id="1453208380">
              <w:marLeft w:val="0"/>
              <w:marRight w:val="0"/>
              <w:marTop w:val="0"/>
              <w:marBottom w:val="0"/>
              <w:divBdr>
                <w:top w:val="none" w:sz="0" w:space="0" w:color="auto"/>
                <w:left w:val="none" w:sz="0" w:space="0" w:color="auto"/>
                <w:bottom w:val="none" w:sz="0" w:space="0" w:color="auto"/>
                <w:right w:val="none" w:sz="0" w:space="0" w:color="auto"/>
              </w:divBdr>
              <w:divsChild>
                <w:div w:id="31164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992828">
      <w:bodyDiv w:val="1"/>
      <w:marLeft w:val="0"/>
      <w:marRight w:val="0"/>
      <w:marTop w:val="0"/>
      <w:marBottom w:val="0"/>
      <w:divBdr>
        <w:top w:val="none" w:sz="0" w:space="0" w:color="auto"/>
        <w:left w:val="none" w:sz="0" w:space="0" w:color="auto"/>
        <w:bottom w:val="none" w:sz="0" w:space="0" w:color="auto"/>
        <w:right w:val="none" w:sz="0" w:space="0" w:color="auto"/>
      </w:divBdr>
    </w:div>
    <w:div w:id="1523737845">
      <w:bodyDiv w:val="1"/>
      <w:marLeft w:val="0"/>
      <w:marRight w:val="0"/>
      <w:marTop w:val="0"/>
      <w:marBottom w:val="0"/>
      <w:divBdr>
        <w:top w:val="none" w:sz="0" w:space="0" w:color="auto"/>
        <w:left w:val="none" w:sz="0" w:space="0" w:color="auto"/>
        <w:bottom w:val="none" w:sz="0" w:space="0" w:color="auto"/>
        <w:right w:val="none" w:sz="0" w:space="0" w:color="auto"/>
      </w:divBdr>
    </w:div>
    <w:div w:id="1533113168">
      <w:bodyDiv w:val="1"/>
      <w:marLeft w:val="0"/>
      <w:marRight w:val="0"/>
      <w:marTop w:val="0"/>
      <w:marBottom w:val="0"/>
      <w:divBdr>
        <w:top w:val="none" w:sz="0" w:space="0" w:color="auto"/>
        <w:left w:val="none" w:sz="0" w:space="0" w:color="auto"/>
        <w:bottom w:val="none" w:sz="0" w:space="0" w:color="auto"/>
        <w:right w:val="none" w:sz="0" w:space="0" w:color="auto"/>
      </w:divBdr>
    </w:div>
    <w:div w:id="1544561630">
      <w:bodyDiv w:val="1"/>
      <w:marLeft w:val="0"/>
      <w:marRight w:val="0"/>
      <w:marTop w:val="0"/>
      <w:marBottom w:val="0"/>
      <w:divBdr>
        <w:top w:val="none" w:sz="0" w:space="0" w:color="auto"/>
        <w:left w:val="none" w:sz="0" w:space="0" w:color="auto"/>
        <w:bottom w:val="none" w:sz="0" w:space="0" w:color="auto"/>
        <w:right w:val="none" w:sz="0" w:space="0" w:color="auto"/>
      </w:divBdr>
    </w:div>
    <w:div w:id="1551725735">
      <w:bodyDiv w:val="1"/>
      <w:marLeft w:val="0"/>
      <w:marRight w:val="0"/>
      <w:marTop w:val="0"/>
      <w:marBottom w:val="0"/>
      <w:divBdr>
        <w:top w:val="none" w:sz="0" w:space="0" w:color="auto"/>
        <w:left w:val="none" w:sz="0" w:space="0" w:color="auto"/>
        <w:bottom w:val="none" w:sz="0" w:space="0" w:color="auto"/>
        <w:right w:val="none" w:sz="0" w:space="0" w:color="auto"/>
      </w:divBdr>
    </w:div>
    <w:div w:id="1878079927">
      <w:bodyDiv w:val="1"/>
      <w:marLeft w:val="0"/>
      <w:marRight w:val="0"/>
      <w:marTop w:val="0"/>
      <w:marBottom w:val="0"/>
      <w:divBdr>
        <w:top w:val="none" w:sz="0" w:space="0" w:color="auto"/>
        <w:left w:val="none" w:sz="0" w:space="0" w:color="auto"/>
        <w:bottom w:val="none" w:sz="0" w:space="0" w:color="auto"/>
        <w:right w:val="none" w:sz="0" w:space="0" w:color="auto"/>
      </w:divBdr>
    </w:div>
    <w:div w:id="2065372056">
      <w:bodyDiv w:val="1"/>
      <w:marLeft w:val="0"/>
      <w:marRight w:val="0"/>
      <w:marTop w:val="0"/>
      <w:marBottom w:val="0"/>
      <w:divBdr>
        <w:top w:val="none" w:sz="0" w:space="0" w:color="auto"/>
        <w:left w:val="none" w:sz="0" w:space="0" w:color="auto"/>
        <w:bottom w:val="none" w:sz="0" w:space="0" w:color="auto"/>
        <w:right w:val="none" w:sz="0" w:space="0" w:color="auto"/>
      </w:divBdr>
      <w:divsChild>
        <w:div w:id="1421441810">
          <w:marLeft w:val="0"/>
          <w:marRight w:val="0"/>
          <w:marTop w:val="0"/>
          <w:marBottom w:val="0"/>
          <w:divBdr>
            <w:top w:val="none" w:sz="0" w:space="0" w:color="auto"/>
            <w:left w:val="none" w:sz="0" w:space="0" w:color="auto"/>
            <w:bottom w:val="none" w:sz="0" w:space="0" w:color="auto"/>
            <w:right w:val="none" w:sz="0" w:space="0" w:color="auto"/>
          </w:divBdr>
          <w:divsChild>
            <w:div w:id="885869362">
              <w:marLeft w:val="0"/>
              <w:marRight w:val="0"/>
              <w:marTop w:val="0"/>
              <w:marBottom w:val="0"/>
              <w:divBdr>
                <w:top w:val="none" w:sz="0" w:space="0" w:color="auto"/>
                <w:left w:val="none" w:sz="0" w:space="0" w:color="auto"/>
                <w:bottom w:val="none" w:sz="0" w:space="0" w:color="auto"/>
                <w:right w:val="none" w:sz="0" w:space="0" w:color="auto"/>
              </w:divBdr>
              <w:divsChild>
                <w:div w:id="178862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048194">
      <w:bodyDiv w:val="1"/>
      <w:marLeft w:val="0"/>
      <w:marRight w:val="0"/>
      <w:marTop w:val="0"/>
      <w:marBottom w:val="0"/>
      <w:divBdr>
        <w:top w:val="none" w:sz="0" w:space="0" w:color="auto"/>
        <w:left w:val="none" w:sz="0" w:space="0" w:color="auto"/>
        <w:bottom w:val="none" w:sz="0" w:space="0" w:color="auto"/>
        <w:right w:val="none" w:sz="0" w:space="0" w:color="auto"/>
      </w:divBdr>
    </w:div>
    <w:div w:id="2124490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2.xm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6.jpeg"/><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3.xml"/><Relationship Id="rId22" Type="http://schemas.openxmlformats.org/officeDocument/2006/relationships/image" Target="media/image9.jpeg"/></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Office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Office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Office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Office_Excel5.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lineChart>
        <c:grouping val="standard"/>
        <c:ser>
          <c:idx val="0"/>
          <c:order val="0"/>
          <c:tx>
            <c:strRef>
              <c:f>Лист1!$B$1</c:f>
              <c:strCache>
                <c:ptCount val="1"/>
                <c:pt idx="0">
                  <c:v>Столбец1</c:v>
                </c:pt>
              </c:strCache>
            </c:strRef>
          </c:tx>
          <c:dLbls>
            <c:dLbl>
              <c:idx val="0"/>
              <c:spPr/>
              <c:txPr>
                <a:bodyPr/>
                <a:lstStyle/>
                <a:p>
                  <a:pPr>
                    <a:defRPr/>
                  </a:pPr>
                  <a:endParaRPr lang="ru-RU"/>
                </a:p>
              </c:txPr>
              <c:showVal val="1"/>
            </c:dLbl>
            <c:dLbl>
              <c:idx val="3"/>
              <c:spPr/>
              <c:txPr>
                <a:bodyPr/>
                <a:lstStyle/>
                <a:p>
                  <a:pPr>
                    <a:defRPr/>
                  </a:pPr>
                  <a:endParaRPr lang="ru-RU"/>
                </a:p>
              </c:txPr>
              <c:showVal val="1"/>
            </c:dLbl>
            <c:dLbl>
              <c:idx val="4"/>
              <c:spPr/>
              <c:txPr>
                <a:bodyPr/>
                <a:lstStyle/>
                <a:p>
                  <a:pPr>
                    <a:defRPr/>
                  </a:pPr>
                  <a:endParaRPr lang="ru-RU"/>
                </a:p>
              </c:txPr>
              <c:showVal val="1"/>
            </c:dLbl>
            <c:dLbl>
              <c:idx val="7"/>
              <c:spPr/>
              <c:txPr>
                <a:bodyPr/>
                <a:lstStyle/>
                <a:p>
                  <a:pPr>
                    <a:defRPr/>
                  </a:pPr>
                  <a:endParaRPr lang="ru-RU"/>
                </a:p>
              </c:txPr>
              <c:showVal val="1"/>
            </c:dLbl>
            <c:dLbl>
              <c:idx val="8"/>
              <c:spPr/>
              <c:txPr>
                <a:bodyPr/>
                <a:lstStyle/>
                <a:p>
                  <a:pPr>
                    <a:defRPr/>
                  </a:pPr>
                  <a:endParaRPr lang="ru-RU"/>
                </a:p>
              </c:txPr>
              <c:showVal val="1"/>
            </c:dLbl>
            <c:dLbl>
              <c:idx val="10"/>
              <c:spPr/>
              <c:txPr>
                <a:bodyPr/>
                <a:lstStyle/>
                <a:p>
                  <a:pPr>
                    <a:defRPr/>
                  </a:pPr>
                  <a:endParaRPr lang="ru-RU"/>
                </a:p>
              </c:txPr>
              <c:showVal val="1"/>
            </c:dLbl>
            <c:dLbl>
              <c:idx val="11"/>
              <c:spPr/>
              <c:txPr>
                <a:bodyPr/>
                <a:lstStyle/>
                <a:p>
                  <a:pPr>
                    <a:defRPr/>
                  </a:pPr>
                  <a:endParaRPr lang="ru-RU"/>
                </a:p>
              </c:txPr>
              <c:showVal val="1"/>
            </c:dLbl>
            <c:dLbl>
              <c:idx val="16"/>
              <c:spPr/>
              <c:txPr>
                <a:bodyPr/>
                <a:lstStyle/>
                <a:p>
                  <a:pPr>
                    <a:defRPr/>
                  </a:pPr>
                  <a:endParaRPr lang="ru-RU"/>
                </a:p>
              </c:txPr>
              <c:showVal val="1"/>
            </c:dLbl>
            <c:dLbl>
              <c:idx val="18"/>
              <c:spPr/>
              <c:txPr>
                <a:bodyPr/>
                <a:lstStyle/>
                <a:p>
                  <a:pPr>
                    <a:defRPr/>
                  </a:pPr>
                  <a:endParaRPr lang="ru-RU"/>
                </a:p>
              </c:txPr>
              <c:showVal val="1"/>
            </c:dLbl>
            <c:dLbl>
              <c:idx val="20"/>
              <c:layout>
                <c:manualLayout>
                  <c:x val="-7.5601374570446814E-2"/>
                  <c:y val="0"/>
                </c:manualLayout>
              </c:layout>
              <c:spPr/>
              <c:txPr>
                <a:bodyPr/>
                <a:lstStyle/>
                <a:p>
                  <a:pPr>
                    <a:defRPr/>
                  </a:pPr>
                  <a:endParaRPr lang="ru-RU"/>
                </a:p>
              </c:txPr>
              <c:dLblPos val="r"/>
              <c:showVal val="1"/>
            </c:dLbl>
            <c:dLbl>
              <c:idx val="22"/>
              <c:spPr/>
              <c:txPr>
                <a:bodyPr/>
                <a:lstStyle/>
                <a:p>
                  <a:pPr>
                    <a:defRPr/>
                  </a:pPr>
                  <a:endParaRPr lang="ru-RU"/>
                </a:p>
              </c:txPr>
              <c:showVal val="1"/>
            </c:dLbl>
            <c:dLbl>
              <c:idx val="24"/>
              <c:spPr/>
              <c:txPr>
                <a:bodyPr/>
                <a:lstStyle/>
                <a:p>
                  <a:pPr>
                    <a:defRPr/>
                  </a:pPr>
                  <a:endParaRPr lang="ru-RU"/>
                </a:p>
              </c:txPr>
              <c:showVal val="1"/>
            </c:dLbl>
            <c:dLbl>
              <c:idx val="25"/>
              <c:spPr/>
              <c:txPr>
                <a:bodyPr/>
                <a:lstStyle/>
                <a:p>
                  <a:pPr>
                    <a:defRPr/>
                  </a:pPr>
                  <a:endParaRPr lang="ru-RU"/>
                </a:p>
              </c:txPr>
              <c:showVal val="1"/>
            </c:dLbl>
            <c:dLbl>
              <c:idx val="28"/>
              <c:spPr/>
              <c:txPr>
                <a:bodyPr/>
                <a:lstStyle/>
                <a:p>
                  <a:pPr>
                    <a:defRPr/>
                  </a:pPr>
                  <a:endParaRPr lang="ru-RU"/>
                </a:p>
              </c:txPr>
              <c:showVal val="1"/>
            </c:dLbl>
            <c:delete val="1"/>
          </c:dLbls>
          <c:cat>
            <c:numRef>
              <c:f>Лист1!$A$2:$A$32</c:f>
              <c:numCache>
                <c:formatCode>General</c:formatCode>
                <c:ptCount val="31"/>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pt idx="19">
                  <c:v>1989</c:v>
                </c:pt>
                <c:pt idx="20">
                  <c:v>1990</c:v>
                </c:pt>
                <c:pt idx="21">
                  <c:v>1991</c:v>
                </c:pt>
                <c:pt idx="22">
                  <c:v>1992</c:v>
                </c:pt>
                <c:pt idx="23">
                  <c:v>1993</c:v>
                </c:pt>
                <c:pt idx="24">
                  <c:v>1994</c:v>
                </c:pt>
                <c:pt idx="25">
                  <c:v>1995</c:v>
                </c:pt>
                <c:pt idx="26">
                  <c:v>1996</c:v>
                </c:pt>
                <c:pt idx="27">
                  <c:v>1997</c:v>
                </c:pt>
                <c:pt idx="28">
                  <c:v>1998</c:v>
                </c:pt>
                <c:pt idx="29">
                  <c:v>1999</c:v>
                </c:pt>
                <c:pt idx="30">
                  <c:v>2000</c:v>
                </c:pt>
              </c:numCache>
            </c:numRef>
          </c:cat>
          <c:val>
            <c:numRef>
              <c:f>Лист1!$B$2:$B$32</c:f>
              <c:numCache>
                <c:formatCode>General</c:formatCode>
                <c:ptCount val="31"/>
                <c:pt idx="0">
                  <c:v>309</c:v>
                </c:pt>
                <c:pt idx="1">
                  <c:v>421</c:v>
                </c:pt>
                <c:pt idx="2">
                  <c:v>386</c:v>
                </c:pt>
                <c:pt idx="3">
                  <c:v>563</c:v>
                </c:pt>
                <c:pt idx="4">
                  <c:v>378</c:v>
                </c:pt>
                <c:pt idx="5">
                  <c:v>474</c:v>
                </c:pt>
                <c:pt idx="6">
                  <c:v>494</c:v>
                </c:pt>
                <c:pt idx="7">
                  <c:v>705</c:v>
                </c:pt>
                <c:pt idx="8">
                  <c:v>474</c:v>
                </c:pt>
                <c:pt idx="9">
                  <c:v>556</c:v>
                </c:pt>
                <c:pt idx="10">
                  <c:v>585</c:v>
                </c:pt>
                <c:pt idx="11">
                  <c:v>404</c:v>
                </c:pt>
                <c:pt idx="12">
                  <c:v>532</c:v>
                </c:pt>
                <c:pt idx="13">
                  <c:v>422</c:v>
                </c:pt>
                <c:pt idx="14">
                  <c:v>531</c:v>
                </c:pt>
                <c:pt idx="15">
                  <c:v>548</c:v>
                </c:pt>
                <c:pt idx="16">
                  <c:v>335</c:v>
                </c:pt>
                <c:pt idx="17">
                  <c:v>547</c:v>
                </c:pt>
                <c:pt idx="18">
                  <c:v>751</c:v>
                </c:pt>
                <c:pt idx="19">
                  <c:v>633</c:v>
                </c:pt>
                <c:pt idx="20">
                  <c:v>521</c:v>
                </c:pt>
                <c:pt idx="21">
                  <c:v>521</c:v>
                </c:pt>
                <c:pt idx="22">
                  <c:v>737</c:v>
                </c:pt>
                <c:pt idx="23">
                  <c:v>476</c:v>
                </c:pt>
                <c:pt idx="24">
                  <c:v>461</c:v>
                </c:pt>
                <c:pt idx="25">
                  <c:v>729</c:v>
                </c:pt>
                <c:pt idx="26">
                  <c:v>594</c:v>
                </c:pt>
                <c:pt idx="27">
                  <c:v>496</c:v>
                </c:pt>
                <c:pt idx="28">
                  <c:v>437</c:v>
                </c:pt>
                <c:pt idx="29">
                  <c:v>494</c:v>
                </c:pt>
                <c:pt idx="30">
                  <c:v>504</c:v>
                </c:pt>
              </c:numCache>
            </c:numRef>
          </c:val>
        </c:ser>
        <c:marker val="1"/>
        <c:axId val="230956032"/>
        <c:axId val="231121664"/>
      </c:lineChart>
      <c:catAx>
        <c:axId val="230956032"/>
        <c:scaling>
          <c:orientation val="minMax"/>
        </c:scaling>
        <c:axPos val="b"/>
        <c:numFmt formatCode="General" sourceLinked="1"/>
        <c:majorTickMark val="none"/>
        <c:tickLblPos val="nextTo"/>
        <c:crossAx val="231121664"/>
        <c:crosses val="autoZero"/>
        <c:auto val="1"/>
        <c:lblAlgn val="ctr"/>
        <c:lblOffset val="100"/>
      </c:catAx>
      <c:valAx>
        <c:axId val="231121664"/>
        <c:scaling>
          <c:orientation val="minMax"/>
        </c:scaling>
        <c:axPos val="l"/>
        <c:majorGridlines/>
        <c:numFmt formatCode="General" sourceLinked="1"/>
        <c:majorTickMark val="none"/>
        <c:tickLblPos val="nextTo"/>
        <c:spPr>
          <a:ln w="9533">
            <a:noFill/>
          </a:ln>
        </c:spPr>
        <c:crossAx val="230956032"/>
        <c:crosses val="autoZero"/>
        <c:crossBetween val="between"/>
      </c:valAx>
    </c:plotArea>
    <c:plotVisOnly val="1"/>
    <c:dispBlanksAs val="gap"/>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plotArea>
      <c:layout/>
      <c:barChart>
        <c:barDir val="col"/>
        <c:grouping val="percentStacked"/>
        <c:ser>
          <c:idx val="0"/>
          <c:order val="0"/>
          <c:tx>
            <c:strRef>
              <c:f>Лист1!$B$1</c:f>
              <c:strCache>
                <c:ptCount val="1"/>
                <c:pt idx="0">
                  <c:v>Прочие</c:v>
                </c:pt>
              </c:strCache>
            </c:strRef>
          </c:tx>
          <c:dLbls>
            <c:txPr>
              <a:bodyPr/>
              <a:lstStyle/>
              <a:p>
                <a:pPr>
                  <a:defRPr sz="1041" b="1"/>
                </a:pPr>
                <a:endParaRPr lang="ru-RU"/>
              </a:p>
            </c:txPr>
            <c:showVal val="1"/>
          </c:dLbls>
          <c:cat>
            <c:numRef>
              <c:f>Лист1!$A$2:$A$5</c:f>
              <c:numCache>
                <c:formatCode>General</c:formatCode>
                <c:ptCount val="4"/>
                <c:pt idx="0">
                  <c:v>2009</c:v>
                </c:pt>
                <c:pt idx="1">
                  <c:v>2010</c:v>
                </c:pt>
                <c:pt idx="2">
                  <c:v>2011</c:v>
                </c:pt>
                <c:pt idx="3">
                  <c:v>2012</c:v>
                </c:pt>
              </c:numCache>
            </c:numRef>
          </c:cat>
          <c:val>
            <c:numRef>
              <c:f>Лист1!$B$2:$B$5</c:f>
              <c:numCache>
                <c:formatCode>General</c:formatCode>
                <c:ptCount val="4"/>
                <c:pt idx="0">
                  <c:v>2.2400000000000002</c:v>
                </c:pt>
                <c:pt idx="1">
                  <c:v>2.77</c:v>
                </c:pt>
                <c:pt idx="2">
                  <c:v>3.07</c:v>
                </c:pt>
                <c:pt idx="3">
                  <c:v>3.8699999999999997</c:v>
                </c:pt>
              </c:numCache>
            </c:numRef>
          </c:val>
        </c:ser>
        <c:ser>
          <c:idx val="1"/>
          <c:order val="1"/>
          <c:tx>
            <c:strRef>
              <c:f>Лист1!$C$1</c:f>
              <c:strCache>
                <c:ptCount val="1"/>
                <c:pt idx="0">
                  <c:v>Этносы Северного Кавказа</c:v>
                </c:pt>
              </c:strCache>
            </c:strRef>
          </c:tx>
          <c:dLbls>
            <c:dLbl>
              <c:idx val="0"/>
              <c:layout>
                <c:manualLayout>
                  <c:x val="0"/>
                  <c:y val="-4.5220701974990903E-5"/>
                </c:manualLayout>
              </c:layout>
              <c:dLblPos val="ctr"/>
              <c:showVal val="1"/>
            </c:dLbl>
            <c:dLbl>
              <c:idx val="1"/>
              <c:layout>
                <c:manualLayout>
                  <c:x val="0"/>
                  <c:y val="-3.9984456553197011E-3"/>
                </c:manualLayout>
              </c:layout>
              <c:dLblPos val="ctr"/>
              <c:showVal val="1"/>
            </c:dLbl>
            <c:txPr>
              <a:bodyPr/>
              <a:lstStyle/>
              <a:p>
                <a:pPr>
                  <a:defRPr sz="1041" b="1"/>
                </a:pPr>
                <a:endParaRPr lang="ru-RU"/>
              </a:p>
            </c:txPr>
            <c:showVal val="1"/>
          </c:dLbls>
          <c:cat>
            <c:numRef>
              <c:f>Лист1!$A$2:$A$5</c:f>
              <c:numCache>
                <c:formatCode>General</c:formatCode>
                <c:ptCount val="4"/>
                <c:pt idx="0">
                  <c:v>2009</c:v>
                </c:pt>
                <c:pt idx="1">
                  <c:v>2010</c:v>
                </c:pt>
                <c:pt idx="2">
                  <c:v>2011</c:v>
                </c:pt>
                <c:pt idx="3">
                  <c:v>2012</c:v>
                </c:pt>
              </c:numCache>
            </c:numRef>
          </c:cat>
          <c:val>
            <c:numRef>
              <c:f>Лист1!$C$2:$C$5</c:f>
              <c:numCache>
                <c:formatCode>General</c:formatCode>
                <c:ptCount val="4"/>
                <c:pt idx="0">
                  <c:v>28.7</c:v>
                </c:pt>
                <c:pt idx="1">
                  <c:v>29.23</c:v>
                </c:pt>
                <c:pt idx="2">
                  <c:v>30.630000000000013</c:v>
                </c:pt>
                <c:pt idx="3">
                  <c:v>30.73</c:v>
                </c:pt>
              </c:numCache>
            </c:numRef>
          </c:val>
        </c:ser>
        <c:ser>
          <c:idx val="2"/>
          <c:order val="2"/>
          <c:tx>
            <c:strRef>
              <c:f>Лист1!$D$1</c:f>
              <c:strCache>
                <c:ptCount val="1"/>
                <c:pt idx="0">
                  <c:v>Калмыки</c:v>
                </c:pt>
              </c:strCache>
            </c:strRef>
          </c:tx>
          <c:dLbls>
            <c:txPr>
              <a:bodyPr/>
              <a:lstStyle/>
              <a:p>
                <a:pPr>
                  <a:defRPr sz="1041" b="1"/>
                </a:pPr>
                <a:endParaRPr lang="ru-RU"/>
              </a:p>
            </c:txPr>
            <c:showVal val="1"/>
          </c:dLbls>
          <c:cat>
            <c:numRef>
              <c:f>Лист1!$A$2:$A$5</c:f>
              <c:numCache>
                <c:formatCode>General</c:formatCode>
                <c:ptCount val="4"/>
                <c:pt idx="0">
                  <c:v>2009</c:v>
                </c:pt>
                <c:pt idx="1">
                  <c:v>2010</c:v>
                </c:pt>
                <c:pt idx="2">
                  <c:v>2011</c:v>
                </c:pt>
                <c:pt idx="3">
                  <c:v>2012</c:v>
                </c:pt>
              </c:numCache>
            </c:numRef>
          </c:cat>
          <c:val>
            <c:numRef>
              <c:f>Лист1!$D$2:$D$5</c:f>
              <c:numCache>
                <c:formatCode>General</c:formatCode>
                <c:ptCount val="4"/>
                <c:pt idx="0">
                  <c:v>0.30000000000000021</c:v>
                </c:pt>
                <c:pt idx="1">
                  <c:v>0.30000000000000021</c:v>
                </c:pt>
                <c:pt idx="2">
                  <c:v>0.30000000000000021</c:v>
                </c:pt>
                <c:pt idx="3">
                  <c:v>0.30000000000000021</c:v>
                </c:pt>
              </c:numCache>
            </c:numRef>
          </c:val>
        </c:ser>
        <c:ser>
          <c:idx val="3"/>
          <c:order val="3"/>
          <c:tx>
            <c:strRef>
              <c:f>Лист1!$E$1</c:f>
              <c:strCache>
                <c:ptCount val="1"/>
                <c:pt idx="0">
                  <c:v>Славянские этносы</c:v>
                </c:pt>
              </c:strCache>
            </c:strRef>
          </c:tx>
          <c:dLbls>
            <c:txPr>
              <a:bodyPr/>
              <a:lstStyle/>
              <a:p>
                <a:pPr>
                  <a:defRPr sz="1041" b="1"/>
                </a:pPr>
                <a:endParaRPr lang="ru-RU"/>
              </a:p>
            </c:txPr>
            <c:showVal val="1"/>
          </c:dLbls>
          <c:cat>
            <c:numRef>
              <c:f>Лист1!$A$2:$A$5</c:f>
              <c:numCache>
                <c:formatCode>General</c:formatCode>
                <c:ptCount val="4"/>
                <c:pt idx="0">
                  <c:v>2009</c:v>
                </c:pt>
                <c:pt idx="1">
                  <c:v>2010</c:v>
                </c:pt>
                <c:pt idx="2">
                  <c:v>2011</c:v>
                </c:pt>
                <c:pt idx="3">
                  <c:v>2012</c:v>
                </c:pt>
              </c:numCache>
            </c:numRef>
          </c:cat>
          <c:val>
            <c:numRef>
              <c:f>Лист1!$E$2:$E$5</c:f>
              <c:numCache>
                <c:formatCode>General</c:formatCode>
                <c:ptCount val="4"/>
                <c:pt idx="0">
                  <c:v>69.06</c:v>
                </c:pt>
                <c:pt idx="1">
                  <c:v>68</c:v>
                </c:pt>
                <c:pt idx="2">
                  <c:v>66.3</c:v>
                </c:pt>
                <c:pt idx="3">
                  <c:v>65.400000000000006</c:v>
                </c:pt>
              </c:numCache>
            </c:numRef>
          </c:val>
        </c:ser>
        <c:gapWidth val="55"/>
        <c:overlap val="100"/>
        <c:axId val="231091584"/>
        <c:axId val="231101568"/>
      </c:barChart>
      <c:catAx>
        <c:axId val="231091584"/>
        <c:scaling>
          <c:orientation val="minMax"/>
        </c:scaling>
        <c:axPos val="b"/>
        <c:numFmt formatCode="General" sourceLinked="1"/>
        <c:majorTickMark val="none"/>
        <c:tickLblPos val="nextTo"/>
        <c:crossAx val="231101568"/>
        <c:crosses val="autoZero"/>
        <c:auto val="1"/>
        <c:lblAlgn val="ctr"/>
        <c:lblOffset val="100"/>
      </c:catAx>
      <c:valAx>
        <c:axId val="231101568"/>
        <c:scaling>
          <c:orientation val="minMax"/>
        </c:scaling>
        <c:axPos val="l"/>
        <c:majorGridlines/>
        <c:numFmt formatCode="0%" sourceLinked="1"/>
        <c:majorTickMark val="none"/>
        <c:tickLblPos val="nextTo"/>
        <c:crossAx val="231091584"/>
        <c:crosses val="autoZero"/>
        <c:crossBetween val="between"/>
      </c:valAx>
    </c:plotArea>
    <c:legend>
      <c:legendPos val="r"/>
      <c:layout>
        <c:manualLayout>
          <c:xMode val="edge"/>
          <c:yMode val="edge"/>
          <c:x val="0.72298370553510172"/>
          <c:y val="0.14433189808977806"/>
          <c:w val="0.26312739064613488"/>
          <c:h val="0.71133588663954817"/>
        </c:manualLayout>
      </c:layout>
    </c:legend>
    <c:plotVisOnly val="1"/>
    <c:dispBlanksAs val="gap"/>
  </c:chart>
  <c:spPr>
    <a:ln>
      <a:noFill/>
    </a:ln>
  </c:spPr>
  <c:txPr>
    <a:bodyPr/>
    <a:lstStyle/>
    <a:p>
      <a:pPr>
        <a:defRPr sz="1041" baseline="0">
          <a:latin typeface="Times New Roman" pitchFamily="18" charset="0"/>
        </a:defRPr>
      </a:pPr>
      <a:endParaRPr lang="ru-RU"/>
    </a:p>
  </c:tx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plotArea>
      <c:layout/>
      <c:barChart>
        <c:barDir val="col"/>
        <c:grouping val="clustered"/>
        <c:ser>
          <c:idx val="0"/>
          <c:order val="0"/>
          <c:tx>
            <c:strRef>
              <c:f>Лист1!$B$1</c:f>
              <c:strCache>
                <c:ptCount val="1"/>
                <c:pt idx="0">
                  <c:v>Мужчины</c:v>
                </c:pt>
              </c:strCache>
            </c:strRef>
          </c:tx>
          <c:dLbls>
            <c:showVal val="1"/>
          </c:dLbls>
          <c:cat>
            <c:strRef>
              <c:f>Лист1!$A$2:$A$4</c:f>
              <c:strCache>
                <c:ptCount val="3"/>
                <c:pt idx="0">
                  <c:v>Моложе трудоспособного возраста</c:v>
                </c:pt>
                <c:pt idx="1">
                  <c:v>Трудоспособного возраста</c:v>
                </c:pt>
                <c:pt idx="2">
                  <c:v>Старше трудоспособного возраста</c:v>
                </c:pt>
              </c:strCache>
            </c:strRef>
          </c:cat>
          <c:val>
            <c:numRef>
              <c:f>Лист1!$B$2:$B$4</c:f>
              <c:numCache>
                <c:formatCode>General</c:formatCode>
                <c:ptCount val="3"/>
                <c:pt idx="0">
                  <c:v>24.21</c:v>
                </c:pt>
                <c:pt idx="1">
                  <c:v>70</c:v>
                </c:pt>
                <c:pt idx="2">
                  <c:v>5.7</c:v>
                </c:pt>
              </c:numCache>
            </c:numRef>
          </c:val>
        </c:ser>
        <c:ser>
          <c:idx val="1"/>
          <c:order val="1"/>
          <c:tx>
            <c:strRef>
              <c:f>Лист1!$C$1</c:f>
              <c:strCache>
                <c:ptCount val="1"/>
                <c:pt idx="0">
                  <c:v>Женщины</c:v>
                </c:pt>
              </c:strCache>
            </c:strRef>
          </c:tx>
          <c:dLbls>
            <c:showVal val="1"/>
          </c:dLbls>
          <c:cat>
            <c:strRef>
              <c:f>Лист1!$A$2:$A$4</c:f>
              <c:strCache>
                <c:ptCount val="3"/>
                <c:pt idx="0">
                  <c:v>Моложе трудоспособного возраста</c:v>
                </c:pt>
                <c:pt idx="1">
                  <c:v>Трудоспособного возраста</c:v>
                </c:pt>
                <c:pt idx="2">
                  <c:v>Старше трудоспособного возраста</c:v>
                </c:pt>
              </c:strCache>
            </c:strRef>
          </c:cat>
          <c:val>
            <c:numRef>
              <c:f>Лист1!$C$2:$C$4</c:f>
              <c:numCache>
                <c:formatCode>General</c:formatCode>
                <c:ptCount val="3"/>
                <c:pt idx="0">
                  <c:v>30.7</c:v>
                </c:pt>
                <c:pt idx="1">
                  <c:v>51.7</c:v>
                </c:pt>
                <c:pt idx="2">
                  <c:v>17.600000000000001</c:v>
                </c:pt>
              </c:numCache>
            </c:numRef>
          </c:val>
        </c:ser>
        <c:axId val="228905728"/>
        <c:axId val="228907264"/>
      </c:barChart>
      <c:catAx>
        <c:axId val="228905728"/>
        <c:scaling>
          <c:orientation val="minMax"/>
        </c:scaling>
        <c:axPos val="b"/>
        <c:numFmt formatCode="General" sourceLinked="1"/>
        <c:tickLblPos val="nextTo"/>
        <c:crossAx val="228907264"/>
        <c:crosses val="autoZero"/>
        <c:auto val="1"/>
        <c:lblAlgn val="ctr"/>
        <c:lblOffset val="100"/>
      </c:catAx>
      <c:valAx>
        <c:axId val="228907264"/>
        <c:scaling>
          <c:orientation val="minMax"/>
        </c:scaling>
        <c:axPos val="l"/>
        <c:majorGridlines/>
        <c:numFmt formatCode="General" sourceLinked="1"/>
        <c:tickLblPos val="nextTo"/>
        <c:crossAx val="228905728"/>
        <c:crosses val="autoZero"/>
        <c:crossBetween val="between"/>
      </c:valAx>
    </c:plotArea>
    <c:legend>
      <c:legendPos val="r"/>
    </c:legend>
    <c:plotVisOnly val="1"/>
    <c:dispBlanksAs val="gap"/>
  </c:chart>
  <c:spPr>
    <a:ln>
      <a:noFill/>
    </a:ln>
  </c:spPr>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3.6518117526975986E-2"/>
          <c:y val="4.3650793650793704E-2"/>
          <c:w val="0.56960575240595124"/>
          <c:h val="0.86090613673290839"/>
        </c:manualLayout>
      </c:layout>
      <c:barChart>
        <c:barDir val="bar"/>
        <c:grouping val="clustered"/>
        <c:ser>
          <c:idx val="0"/>
          <c:order val="0"/>
          <c:tx>
            <c:strRef>
              <c:f>Лист1!$B$1</c:f>
              <c:strCache>
                <c:ptCount val="1"/>
                <c:pt idx="0">
                  <c:v>Сельское хозяйство</c:v>
                </c:pt>
              </c:strCache>
            </c:strRef>
          </c:tx>
          <c:dLbls>
            <c:txPr>
              <a:bodyPr/>
              <a:lstStyle/>
              <a:p>
                <a:pPr>
                  <a:defRPr sz="1400">
                    <a:latin typeface="Times New Roman" pitchFamily="18" charset="0"/>
                    <a:cs typeface="Times New Roman" pitchFamily="18" charset="0"/>
                  </a:defRPr>
                </a:pPr>
                <a:endParaRPr lang="ru-RU"/>
              </a:p>
            </c:txPr>
            <c:showVal val="1"/>
          </c:dLbls>
          <c:cat>
            <c:numRef>
              <c:f>Лист1!$A$2</c:f>
              <c:numCache>
                <c:formatCode>General</c:formatCode>
                <c:ptCount val="1"/>
              </c:numCache>
            </c:numRef>
          </c:cat>
          <c:val>
            <c:numRef>
              <c:f>Лист1!$B$2</c:f>
              <c:numCache>
                <c:formatCode>General</c:formatCode>
                <c:ptCount val="1"/>
                <c:pt idx="0">
                  <c:v>100</c:v>
                </c:pt>
              </c:numCache>
            </c:numRef>
          </c:val>
        </c:ser>
        <c:ser>
          <c:idx val="1"/>
          <c:order val="1"/>
          <c:tx>
            <c:strRef>
              <c:f>Лист1!$C$1</c:f>
              <c:strCache>
                <c:ptCount val="1"/>
                <c:pt idx="0">
                  <c:v>Торговля и общественное питание</c:v>
                </c:pt>
              </c:strCache>
            </c:strRef>
          </c:tx>
          <c:dLbls>
            <c:txPr>
              <a:bodyPr/>
              <a:lstStyle/>
              <a:p>
                <a:pPr>
                  <a:defRPr sz="1400">
                    <a:latin typeface="Times New Roman" pitchFamily="18" charset="0"/>
                    <a:cs typeface="Times New Roman" pitchFamily="18" charset="0"/>
                  </a:defRPr>
                </a:pPr>
                <a:endParaRPr lang="ru-RU"/>
              </a:p>
            </c:txPr>
            <c:showVal val="1"/>
          </c:dLbls>
          <c:cat>
            <c:numRef>
              <c:f>Лист1!$A$2</c:f>
              <c:numCache>
                <c:formatCode>General</c:formatCode>
                <c:ptCount val="1"/>
              </c:numCache>
            </c:numRef>
          </c:cat>
          <c:val>
            <c:numRef>
              <c:f>Лист1!$C$2</c:f>
              <c:numCache>
                <c:formatCode>General</c:formatCode>
                <c:ptCount val="1"/>
                <c:pt idx="0">
                  <c:v>2</c:v>
                </c:pt>
              </c:numCache>
            </c:numRef>
          </c:val>
        </c:ser>
        <c:ser>
          <c:idx val="2"/>
          <c:order val="2"/>
          <c:tx>
            <c:strRef>
              <c:f>Лист1!$D$1</c:f>
              <c:strCache>
                <c:ptCount val="1"/>
                <c:pt idx="0">
                  <c:v>Жилищно-коммунальное хозяйство</c:v>
                </c:pt>
              </c:strCache>
            </c:strRef>
          </c:tx>
          <c:dLbls>
            <c:txPr>
              <a:bodyPr/>
              <a:lstStyle/>
              <a:p>
                <a:pPr>
                  <a:defRPr sz="1400">
                    <a:latin typeface="Times New Roman" pitchFamily="18" charset="0"/>
                    <a:cs typeface="Times New Roman" pitchFamily="18" charset="0"/>
                  </a:defRPr>
                </a:pPr>
                <a:endParaRPr lang="ru-RU"/>
              </a:p>
            </c:txPr>
            <c:showVal val="1"/>
          </c:dLbls>
          <c:cat>
            <c:numRef>
              <c:f>Лист1!$A$2</c:f>
              <c:numCache>
                <c:formatCode>General</c:formatCode>
                <c:ptCount val="1"/>
              </c:numCache>
            </c:numRef>
          </c:cat>
          <c:val>
            <c:numRef>
              <c:f>Лист1!$D$2</c:f>
              <c:numCache>
                <c:formatCode>General</c:formatCode>
                <c:ptCount val="1"/>
                <c:pt idx="0">
                  <c:v>10</c:v>
                </c:pt>
              </c:numCache>
            </c:numRef>
          </c:val>
        </c:ser>
        <c:ser>
          <c:idx val="3"/>
          <c:order val="3"/>
          <c:tx>
            <c:strRef>
              <c:f>Лист1!$E$1</c:f>
              <c:strCache>
                <c:ptCount val="1"/>
                <c:pt idx="0">
                  <c:v>Здравоохранение</c:v>
                </c:pt>
              </c:strCache>
            </c:strRef>
          </c:tx>
          <c:dLbls>
            <c:txPr>
              <a:bodyPr/>
              <a:lstStyle/>
              <a:p>
                <a:pPr>
                  <a:defRPr sz="1400">
                    <a:latin typeface="Times New Roman" pitchFamily="18" charset="0"/>
                    <a:cs typeface="Times New Roman" pitchFamily="18" charset="0"/>
                  </a:defRPr>
                </a:pPr>
                <a:endParaRPr lang="ru-RU"/>
              </a:p>
            </c:txPr>
            <c:showVal val="1"/>
          </c:dLbls>
          <c:cat>
            <c:numRef>
              <c:f>Лист1!$A$2</c:f>
              <c:numCache>
                <c:formatCode>General</c:formatCode>
                <c:ptCount val="1"/>
              </c:numCache>
            </c:numRef>
          </c:cat>
          <c:val>
            <c:numRef>
              <c:f>Лист1!$E$2</c:f>
              <c:numCache>
                <c:formatCode>General</c:formatCode>
                <c:ptCount val="1"/>
                <c:pt idx="0">
                  <c:v>3</c:v>
                </c:pt>
              </c:numCache>
            </c:numRef>
          </c:val>
        </c:ser>
        <c:ser>
          <c:idx val="4"/>
          <c:order val="4"/>
          <c:tx>
            <c:strRef>
              <c:f>Лист1!$F$1</c:f>
              <c:strCache>
                <c:ptCount val="1"/>
                <c:pt idx="0">
                  <c:v>Образование</c:v>
                </c:pt>
              </c:strCache>
            </c:strRef>
          </c:tx>
          <c:dLbls>
            <c:txPr>
              <a:bodyPr/>
              <a:lstStyle/>
              <a:p>
                <a:pPr>
                  <a:defRPr sz="1400">
                    <a:latin typeface="Times New Roman" pitchFamily="18" charset="0"/>
                    <a:cs typeface="Times New Roman" pitchFamily="18" charset="0"/>
                  </a:defRPr>
                </a:pPr>
                <a:endParaRPr lang="ru-RU"/>
              </a:p>
            </c:txPr>
            <c:showVal val="1"/>
          </c:dLbls>
          <c:cat>
            <c:numRef>
              <c:f>Лист1!$A$2</c:f>
              <c:numCache>
                <c:formatCode>General</c:formatCode>
                <c:ptCount val="1"/>
              </c:numCache>
            </c:numRef>
          </c:cat>
          <c:val>
            <c:numRef>
              <c:f>Лист1!$F$2</c:f>
              <c:numCache>
                <c:formatCode>General</c:formatCode>
                <c:ptCount val="1"/>
                <c:pt idx="0">
                  <c:v>22</c:v>
                </c:pt>
              </c:numCache>
            </c:numRef>
          </c:val>
        </c:ser>
        <c:ser>
          <c:idx val="5"/>
          <c:order val="5"/>
          <c:tx>
            <c:strRef>
              <c:f>Лист1!$G$1</c:f>
              <c:strCache>
                <c:ptCount val="1"/>
                <c:pt idx="0">
                  <c:v>Культура и искусство</c:v>
                </c:pt>
              </c:strCache>
            </c:strRef>
          </c:tx>
          <c:dLbls>
            <c:txPr>
              <a:bodyPr/>
              <a:lstStyle/>
              <a:p>
                <a:pPr>
                  <a:defRPr sz="1400" b="0">
                    <a:latin typeface="Times New Roman" pitchFamily="18" charset="0"/>
                    <a:cs typeface="Times New Roman" pitchFamily="18" charset="0"/>
                  </a:defRPr>
                </a:pPr>
                <a:endParaRPr lang="ru-RU"/>
              </a:p>
            </c:txPr>
            <c:showVal val="1"/>
          </c:dLbls>
          <c:cat>
            <c:numRef>
              <c:f>Лист1!$A$2</c:f>
              <c:numCache>
                <c:formatCode>General</c:formatCode>
                <c:ptCount val="1"/>
              </c:numCache>
            </c:numRef>
          </c:cat>
          <c:val>
            <c:numRef>
              <c:f>Лист1!$G$2</c:f>
              <c:numCache>
                <c:formatCode>General</c:formatCode>
                <c:ptCount val="1"/>
                <c:pt idx="0">
                  <c:v>1</c:v>
                </c:pt>
              </c:numCache>
            </c:numRef>
          </c:val>
        </c:ser>
        <c:axId val="233014400"/>
        <c:axId val="233015936"/>
      </c:barChart>
      <c:catAx>
        <c:axId val="233014400"/>
        <c:scaling>
          <c:orientation val="minMax"/>
        </c:scaling>
        <c:axPos val="l"/>
        <c:numFmt formatCode="General" sourceLinked="1"/>
        <c:tickLblPos val="nextTo"/>
        <c:crossAx val="233015936"/>
        <c:crosses val="autoZero"/>
        <c:auto val="1"/>
        <c:lblAlgn val="ctr"/>
        <c:lblOffset val="100"/>
      </c:catAx>
      <c:valAx>
        <c:axId val="233015936"/>
        <c:scaling>
          <c:orientation val="minMax"/>
        </c:scaling>
        <c:axPos val="b"/>
        <c:majorGridlines/>
        <c:numFmt formatCode="General" sourceLinked="1"/>
        <c:tickLblPos val="nextTo"/>
        <c:crossAx val="233014400"/>
        <c:crosses val="autoZero"/>
        <c:crossBetween val="between"/>
      </c:valAx>
    </c:plotArea>
    <c:legend>
      <c:legendPos val="r"/>
      <c:layout>
        <c:manualLayout>
          <c:xMode val="edge"/>
          <c:yMode val="edge"/>
          <c:x val="0.65382064443309884"/>
          <c:y val="4.9613118601866624E-2"/>
          <c:w val="0.33229045174813893"/>
          <c:h val="0.95038688139813343"/>
        </c:manualLayout>
      </c:layout>
      <c:txPr>
        <a:bodyPr/>
        <a:lstStyle/>
        <a:p>
          <a:pPr>
            <a:defRPr sz="1200">
              <a:latin typeface="Times New Roman" pitchFamily="18" charset="0"/>
              <a:cs typeface="Times New Roman" pitchFamily="18" charset="0"/>
            </a:defRPr>
          </a:pPr>
          <a:endParaRPr lang="ru-RU"/>
        </a:p>
      </c:txPr>
    </c:legend>
    <c:plotVisOnly val="1"/>
    <c:dispBlanksAs val="gap"/>
  </c:chart>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Пашня</c:v>
                </c:pt>
              </c:strCache>
            </c:strRef>
          </c:tx>
          <c:dLbls>
            <c:txPr>
              <a:bodyPr/>
              <a:lstStyle/>
              <a:p>
                <a:pPr>
                  <a:defRPr b="1">
                    <a:latin typeface="Times New Roman" pitchFamily="18" charset="0"/>
                    <a:cs typeface="Times New Roman" pitchFamily="18" charset="0"/>
                  </a:defRPr>
                </a:pPr>
                <a:endParaRPr lang="ru-RU"/>
              </a:p>
            </c:txPr>
            <c:showVal val="1"/>
          </c:dLbls>
          <c:cat>
            <c:strRef>
              <c:f>Лист1!$A$2</c:f>
              <c:strCache>
                <c:ptCount val="1"/>
                <c:pt idx="0">
                  <c:v>Земли сельскохозяйтсвенного назначения</c:v>
                </c:pt>
              </c:strCache>
            </c:strRef>
          </c:cat>
          <c:val>
            <c:numRef>
              <c:f>Лист1!$B$2</c:f>
              <c:numCache>
                <c:formatCode>General</c:formatCode>
                <c:ptCount val="1"/>
                <c:pt idx="0">
                  <c:v>5619</c:v>
                </c:pt>
              </c:numCache>
            </c:numRef>
          </c:val>
        </c:ser>
        <c:ser>
          <c:idx val="1"/>
          <c:order val="1"/>
          <c:tx>
            <c:strRef>
              <c:f>Лист1!$C$1</c:f>
              <c:strCache>
                <c:ptCount val="1"/>
                <c:pt idx="0">
                  <c:v>Пастбища</c:v>
                </c:pt>
              </c:strCache>
            </c:strRef>
          </c:tx>
          <c:dLbls>
            <c:txPr>
              <a:bodyPr/>
              <a:lstStyle/>
              <a:p>
                <a:pPr>
                  <a:defRPr b="1">
                    <a:latin typeface="Times New Roman" pitchFamily="18" charset="0"/>
                    <a:cs typeface="Times New Roman" pitchFamily="18" charset="0"/>
                  </a:defRPr>
                </a:pPr>
                <a:endParaRPr lang="ru-RU"/>
              </a:p>
            </c:txPr>
            <c:showVal val="1"/>
          </c:dLbls>
          <c:cat>
            <c:strRef>
              <c:f>Лист1!$A$2</c:f>
              <c:strCache>
                <c:ptCount val="1"/>
                <c:pt idx="0">
                  <c:v>Земли сельскохозяйтсвенного назначения</c:v>
                </c:pt>
              </c:strCache>
            </c:strRef>
          </c:cat>
          <c:val>
            <c:numRef>
              <c:f>Лист1!$C$2</c:f>
              <c:numCache>
                <c:formatCode>General</c:formatCode>
                <c:ptCount val="1"/>
                <c:pt idx="0">
                  <c:v>2039</c:v>
                </c:pt>
              </c:numCache>
            </c:numRef>
          </c:val>
        </c:ser>
        <c:axId val="231050240"/>
        <c:axId val="232940288"/>
      </c:barChart>
      <c:catAx>
        <c:axId val="231050240"/>
        <c:scaling>
          <c:orientation val="minMax"/>
        </c:scaling>
        <c:axPos val="b"/>
        <c:numFmt formatCode="General" sourceLinked="1"/>
        <c:tickLblPos val="nextTo"/>
        <c:txPr>
          <a:bodyPr/>
          <a:lstStyle/>
          <a:p>
            <a:pPr>
              <a:defRPr sz="1200">
                <a:latin typeface="Times New Roman" pitchFamily="18" charset="0"/>
                <a:cs typeface="Times New Roman" pitchFamily="18" charset="0"/>
              </a:defRPr>
            </a:pPr>
            <a:endParaRPr lang="ru-RU"/>
          </a:p>
        </c:txPr>
        <c:crossAx val="232940288"/>
        <c:crosses val="autoZero"/>
        <c:auto val="1"/>
        <c:lblAlgn val="ctr"/>
        <c:lblOffset val="100"/>
      </c:catAx>
      <c:valAx>
        <c:axId val="232940288"/>
        <c:scaling>
          <c:orientation val="minMax"/>
        </c:scaling>
        <c:axPos val="l"/>
        <c:majorGridlines/>
        <c:numFmt formatCode="General" sourceLinked="1"/>
        <c:tickLblPos val="nextTo"/>
        <c:crossAx val="231050240"/>
        <c:crosses val="autoZero"/>
        <c:crossBetween val="between"/>
      </c:valAx>
    </c:plotArea>
    <c:legend>
      <c:legendPos val="r"/>
      <c:txPr>
        <a:bodyPr/>
        <a:lstStyle/>
        <a:p>
          <a:pPr>
            <a:defRPr sz="1200">
              <a:latin typeface="Times New Roman" pitchFamily="18" charset="0"/>
              <a:cs typeface="Times New Roman" pitchFamily="18" charset="0"/>
            </a:defRPr>
          </a:pPr>
          <a:endParaRPr lang="ru-RU"/>
        </a:p>
      </c:txPr>
    </c:legend>
    <c:plotVisOnly val="1"/>
    <c:dispBlanksAs val="gap"/>
  </c:chart>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BB7F87-BAB3-4693-9221-FB6B7BC9C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83</Pages>
  <Words>13813</Words>
  <Characters>78737</Characters>
  <Application>Microsoft Office Word</Application>
  <DocSecurity>0</DocSecurity>
  <Lines>656</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92366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 Windows</cp:lastModifiedBy>
  <cp:revision>34</cp:revision>
  <cp:lastPrinted>2013-07-27T09:58:00Z</cp:lastPrinted>
  <dcterms:created xsi:type="dcterms:W3CDTF">2012-11-04T16:24:00Z</dcterms:created>
  <dcterms:modified xsi:type="dcterms:W3CDTF">2013-07-27T10:11:00Z</dcterms:modified>
</cp:coreProperties>
</file>