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31" w:rsidRPr="00877ABA" w:rsidRDefault="00195F31" w:rsidP="00195F31">
      <w:pPr>
        <w:ind w:firstLine="0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0C4742" w:rsidRPr="004D004C" w:rsidTr="002F1325">
        <w:trPr>
          <w:trHeight w:val="1763"/>
        </w:trPr>
        <w:tc>
          <w:tcPr>
            <w:tcW w:w="3831" w:type="dxa"/>
          </w:tcPr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0C4742" w:rsidRPr="004D004C" w:rsidRDefault="000C4742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D004C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D004C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0C4742" w:rsidRPr="004D004C" w:rsidRDefault="000C474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0C4742" w:rsidRPr="004D004C" w:rsidRDefault="000C4742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0C4742" w:rsidRPr="004D004C" w:rsidRDefault="000C474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0C4742" w:rsidRPr="004D004C" w:rsidRDefault="000C474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0C4742" w:rsidRPr="004D004C" w:rsidRDefault="000C4742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4D004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C4742" w:rsidRPr="004D004C" w:rsidTr="002F1325">
        <w:trPr>
          <w:trHeight w:val="185"/>
        </w:trPr>
        <w:tc>
          <w:tcPr>
            <w:tcW w:w="9991" w:type="dxa"/>
            <w:gridSpan w:val="3"/>
          </w:tcPr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04C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4D004C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4D004C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0C4742" w:rsidRPr="004D004C" w:rsidRDefault="000C4742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4D004C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4D004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4D004C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4D004C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0C4742" w:rsidRPr="004D004C" w:rsidRDefault="000C4742" w:rsidP="000C4742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0C4742" w:rsidRPr="004D004C" w:rsidRDefault="000C4742" w:rsidP="000C4742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21</w:t>
      </w:r>
    </w:p>
    <w:p w:rsidR="000C4742" w:rsidRPr="004D004C" w:rsidRDefault="000C4742" w:rsidP="000C4742">
      <w:pPr>
        <w:jc w:val="center"/>
        <w:rPr>
          <w:rFonts w:ascii="Times New Roman" w:hAnsi="Times New Roman"/>
        </w:rPr>
      </w:pPr>
      <w:r w:rsidRPr="004D004C">
        <w:rPr>
          <w:rFonts w:ascii="Times New Roman" w:hAnsi="Times New Roman"/>
          <w:b/>
        </w:rPr>
        <w:t xml:space="preserve">                                    </w:t>
      </w:r>
    </w:p>
    <w:p w:rsidR="000C4742" w:rsidRPr="004D004C" w:rsidRDefault="000C4742" w:rsidP="000C4742">
      <w:pPr>
        <w:rPr>
          <w:rFonts w:ascii="Times New Roman" w:hAnsi="Times New Roman"/>
          <w:b/>
          <w:bCs/>
        </w:rPr>
      </w:pPr>
    </w:p>
    <w:p w:rsidR="000C4742" w:rsidRPr="002A4D84" w:rsidRDefault="000C4742" w:rsidP="000C4742">
      <w:pPr>
        <w:ind w:firstLine="0"/>
        <w:rPr>
          <w:rFonts w:ascii="Times New Roman" w:hAnsi="Times New Roman"/>
        </w:rPr>
      </w:pPr>
      <w:r w:rsidRPr="002A4D84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2A4D84">
        <w:rPr>
          <w:rFonts w:ascii="Times New Roman" w:hAnsi="Times New Roman"/>
          <w:b/>
        </w:rPr>
        <w:t>.К</w:t>
      </w:r>
      <w:proofErr w:type="gramEnd"/>
      <w:r w:rsidRPr="002A4D84">
        <w:rPr>
          <w:rFonts w:ascii="Times New Roman" w:hAnsi="Times New Roman"/>
          <w:b/>
        </w:rPr>
        <w:t xml:space="preserve">расный Партизан   </w:t>
      </w:r>
    </w:p>
    <w:p w:rsidR="000C4742" w:rsidRDefault="000C4742" w:rsidP="000C4742">
      <w:pPr>
        <w:jc w:val="center"/>
        <w:rPr>
          <w:rFonts w:ascii="Times New Roman" w:hAnsi="Times New Roman"/>
          <w:b/>
        </w:rPr>
      </w:pPr>
    </w:p>
    <w:p w:rsidR="000C4742" w:rsidRDefault="000C4742" w:rsidP="000C4742">
      <w:pPr>
        <w:jc w:val="center"/>
        <w:rPr>
          <w:rFonts w:ascii="Times New Roman" w:hAnsi="Times New Roman"/>
          <w:b/>
        </w:rPr>
      </w:pPr>
    </w:p>
    <w:p w:rsidR="000C4742" w:rsidRDefault="000C4742" w:rsidP="000C4742">
      <w:pPr>
        <w:jc w:val="center"/>
        <w:rPr>
          <w:rFonts w:ascii="Times New Roman" w:hAnsi="Times New Roman"/>
          <w:b/>
        </w:rPr>
      </w:pP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1"/>
          <w:szCs w:val="21"/>
        </w:rPr>
        <w:t xml:space="preserve">Об обеспечении населения, </w:t>
      </w:r>
      <w:proofErr w:type="gramStart"/>
      <w:r w:rsidRPr="002A2162">
        <w:rPr>
          <w:rFonts w:ascii="Times New Roman" w:hAnsi="Times New Roman"/>
          <w:b/>
          <w:sz w:val="21"/>
          <w:szCs w:val="21"/>
        </w:rPr>
        <w:t>нештатных</w:t>
      </w:r>
      <w:proofErr w:type="gramEnd"/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1"/>
          <w:szCs w:val="21"/>
        </w:rPr>
        <w:t>аварийно-спасательных формирований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1"/>
          <w:szCs w:val="21"/>
        </w:rPr>
        <w:t>имуществом мобилизационного резерва</w:t>
      </w:r>
    </w:p>
    <w:p w:rsidR="000C4742" w:rsidRPr="002A2162" w:rsidRDefault="000C4742" w:rsidP="000C4742">
      <w:pPr>
        <w:rPr>
          <w:rFonts w:ascii="Times New Roman" w:hAnsi="Times New Roman"/>
          <w:b/>
          <w:sz w:val="21"/>
          <w:szCs w:val="21"/>
        </w:rPr>
      </w:pPr>
    </w:p>
    <w:p w:rsidR="000C4742" w:rsidRPr="002A2162" w:rsidRDefault="000C4742" w:rsidP="000C4742">
      <w:pPr>
        <w:rPr>
          <w:rFonts w:ascii="Times New Roman" w:hAnsi="Times New Roman"/>
          <w:b/>
          <w:sz w:val="21"/>
          <w:szCs w:val="21"/>
        </w:rPr>
      </w:pPr>
    </w:p>
    <w:p w:rsidR="000C4742" w:rsidRPr="002A2162" w:rsidRDefault="000C4742" w:rsidP="000C4742">
      <w:pPr>
        <w:rPr>
          <w:rFonts w:ascii="Times New Roman" w:hAnsi="Times New Roman"/>
          <w:b/>
          <w:sz w:val="21"/>
          <w:szCs w:val="21"/>
        </w:rPr>
      </w:pP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  <w:sz w:val="21"/>
          <w:szCs w:val="21"/>
        </w:rPr>
        <w:t xml:space="preserve">     В соответствии с  Федеральным законом от  12 февраля 1998 года № 28-ФЗ «О гражданской обороне», приказом Министерства Российской Федерации по делам гражданской обороны, чрезвычайным ситуациям и ликвидации последствий стихийных бедствий от 21 декабря 2005 года № 993 «Об утверждении  Положения об </w:t>
      </w:r>
      <w:r w:rsidRPr="002A2162">
        <w:rPr>
          <w:rFonts w:ascii="Times New Roman" w:hAnsi="Times New Roman"/>
        </w:rPr>
        <w:t>организации  обеспечения населения средствами индивидуальной защиты»</w:t>
      </w:r>
      <w:proofErr w:type="gramStart"/>
      <w:r w:rsidRPr="002A2162">
        <w:rPr>
          <w:rFonts w:ascii="Times New Roman" w:hAnsi="Times New Roman"/>
        </w:rPr>
        <w:t>,</w:t>
      </w:r>
      <w:r w:rsidRPr="002A2162">
        <w:rPr>
          <w:rFonts w:ascii="Times New Roman" w:hAnsi="Times New Roman"/>
          <w:color w:val="00000A"/>
          <w:highlight w:val="white"/>
        </w:rPr>
        <w:t>Ф</w:t>
      </w:r>
      <w:proofErr w:type="gramEnd"/>
      <w:r w:rsidRPr="002A2162">
        <w:rPr>
          <w:rFonts w:ascii="Times New Roman" w:hAnsi="Times New Roman"/>
          <w:color w:val="00000A"/>
          <w:highlight w:val="white"/>
        </w:rPr>
        <w:t xml:space="preserve">едерального закона от 21.12.1994 № 68-ФЗ " О защите населения и территорий от чрезвычайных ситуаций природного и техногенного характера", Закона Республики Калмыкия от 29.06.2010 г.  </w:t>
      </w:r>
      <w:r w:rsidRPr="002A2162">
        <w:rPr>
          <w:rFonts w:ascii="Times New Roman" w:eastAsia="SimSun" w:hAnsi="Times New Roman"/>
          <w:color w:val="00000A"/>
          <w:highlight w:val="white"/>
        </w:rPr>
        <w:t>№</w:t>
      </w:r>
      <w:r w:rsidRPr="002A2162">
        <w:rPr>
          <w:rFonts w:ascii="Times New Roman" w:hAnsi="Times New Roman"/>
          <w:color w:val="00000A"/>
          <w:highlight w:val="white"/>
        </w:rPr>
        <w:t>190-IV-3 «О  защите населения и территории РК от чрезвычайных  ситуаций природного и техногенного характера»</w:t>
      </w:r>
      <w:r w:rsidRPr="002A2162">
        <w:rPr>
          <w:rFonts w:ascii="Times New Roman" w:hAnsi="Times New Roman"/>
        </w:rPr>
        <w:t xml:space="preserve"> при возникновении чрезвычайных ситуаций природного и техногенного характера 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                                                  </w:t>
      </w:r>
      <w:r w:rsidRPr="002A2162">
        <w:rPr>
          <w:rFonts w:ascii="Times New Roman" w:hAnsi="Times New Roman"/>
          <w:b/>
        </w:rPr>
        <w:t>постановляю:</w:t>
      </w:r>
    </w:p>
    <w:p w:rsidR="000C4742" w:rsidRPr="002A2162" w:rsidRDefault="000C4742" w:rsidP="000C4742">
      <w:pPr>
        <w:rPr>
          <w:rFonts w:ascii="Times New Roman" w:hAnsi="Times New Roman"/>
          <w:b/>
        </w:rPr>
      </w:pPr>
    </w:p>
    <w:p w:rsidR="000C4742" w:rsidRPr="002A2162" w:rsidRDefault="000C4742" w:rsidP="000C4742">
      <w:pPr>
        <w:widowControl/>
        <w:numPr>
          <w:ilvl w:val="0"/>
          <w:numId w:val="4"/>
        </w:numPr>
        <w:tabs>
          <w:tab w:val="clear" w:pos="720"/>
          <w:tab w:val="num" w:pos="1065"/>
        </w:tabs>
        <w:suppressAutoHyphens/>
        <w:autoSpaceDE/>
        <w:autoSpaceDN/>
        <w:adjustRightInd/>
        <w:ind w:left="1065"/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Утвердить Положение об обеспечении населения, </w:t>
      </w:r>
      <w:proofErr w:type="gramStart"/>
      <w:r w:rsidRPr="002A2162">
        <w:rPr>
          <w:rFonts w:ascii="Times New Roman" w:hAnsi="Times New Roman"/>
        </w:rPr>
        <w:t>нештатных</w:t>
      </w:r>
      <w:proofErr w:type="gramEnd"/>
      <w:r w:rsidRPr="002A2162">
        <w:rPr>
          <w:rFonts w:ascii="Times New Roman" w:hAnsi="Times New Roman"/>
        </w:rPr>
        <w:t xml:space="preserve"> 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>аварийно- спасательных  формирований</w:t>
      </w:r>
      <w:r>
        <w:rPr>
          <w:rFonts w:ascii="Times New Roman" w:hAnsi="Times New Roman"/>
        </w:rPr>
        <w:t xml:space="preserve"> Краснопартизан</w:t>
      </w:r>
      <w:r w:rsidRPr="002A2162">
        <w:rPr>
          <w:rFonts w:ascii="Times New Roman" w:hAnsi="Times New Roman"/>
        </w:rPr>
        <w:t xml:space="preserve">ского сельского муниципального образования Республики Калмыкия имуществом мобилизационного резерва </w:t>
      </w:r>
      <w:proofErr w:type="gramStart"/>
      <w:r w:rsidRPr="002A2162">
        <w:rPr>
          <w:rFonts w:ascii="Times New Roman" w:hAnsi="Times New Roman"/>
        </w:rPr>
        <w:t xml:space="preserve">( </w:t>
      </w:r>
      <w:proofErr w:type="gramEnd"/>
      <w:r w:rsidRPr="002A2162">
        <w:rPr>
          <w:rFonts w:ascii="Times New Roman" w:hAnsi="Times New Roman"/>
        </w:rPr>
        <w:t>прилагается ).</w:t>
      </w:r>
    </w:p>
    <w:p w:rsidR="000C4742" w:rsidRPr="002A2162" w:rsidRDefault="000C4742" w:rsidP="000C4742">
      <w:pPr>
        <w:widowControl/>
        <w:numPr>
          <w:ilvl w:val="0"/>
          <w:numId w:val="4"/>
        </w:numPr>
        <w:tabs>
          <w:tab w:val="clear" w:pos="720"/>
          <w:tab w:val="num" w:pos="1065"/>
        </w:tabs>
        <w:suppressAutoHyphens/>
        <w:autoSpaceDE/>
        <w:autoSpaceDN/>
        <w:adjustRightInd/>
        <w:ind w:left="1065"/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</w:rPr>
        <w:t>Рекомендовать:</w:t>
      </w:r>
    </w:p>
    <w:p w:rsidR="000C4742" w:rsidRPr="002A2162" w:rsidRDefault="000C4742" w:rsidP="000C4742">
      <w:pPr>
        <w:widowControl/>
        <w:numPr>
          <w:ilvl w:val="1"/>
          <w:numId w:val="4"/>
        </w:numPr>
        <w:tabs>
          <w:tab w:val="clear" w:pos="720"/>
          <w:tab w:val="num" w:pos="1425"/>
        </w:tabs>
        <w:suppressAutoHyphens/>
        <w:autoSpaceDE/>
        <w:autoSpaceDN/>
        <w:adjustRightInd/>
        <w:ind w:left="713" w:hanging="13"/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</w:rPr>
        <w:t>Ведущему специали</w:t>
      </w:r>
      <w:r>
        <w:rPr>
          <w:rFonts w:ascii="Times New Roman" w:hAnsi="Times New Roman"/>
        </w:rPr>
        <w:t>сту администрации Краснопартизанского СМО Бабенко А.Н.</w:t>
      </w:r>
      <w:r w:rsidRPr="002A2162">
        <w:rPr>
          <w:rFonts w:ascii="Times New Roman" w:hAnsi="Times New Roman"/>
        </w:rPr>
        <w:t>.: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 - определить номенклатуру, объем средств индивидуальной защиты в своих запасах;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 создать и содержать запасы средств индивидуальной защиты;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-осуществлять </w:t>
      </w:r>
      <w:proofErr w:type="gramStart"/>
      <w:r w:rsidRPr="002A2162">
        <w:rPr>
          <w:rFonts w:ascii="Times New Roman" w:hAnsi="Times New Roman"/>
        </w:rPr>
        <w:t>контроль за</w:t>
      </w:r>
      <w:proofErr w:type="gramEnd"/>
      <w:r w:rsidRPr="002A2162">
        <w:rPr>
          <w:rFonts w:ascii="Times New Roman" w:hAnsi="Times New Roman"/>
        </w:rPr>
        <w:t xml:space="preserve"> созданием, хранением и использованием своих запасов средств индивидуальной защиты;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 осуществлять  контроль за </w:t>
      </w:r>
      <w:proofErr w:type="gramStart"/>
      <w:r w:rsidRPr="002A2162">
        <w:rPr>
          <w:rFonts w:ascii="Times New Roman" w:hAnsi="Times New Roman"/>
        </w:rPr>
        <w:t>готовностью</w:t>
      </w:r>
      <w:proofErr w:type="gramEnd"/>
      <w:r w:rsidRPr="002A2162">
        <w:rPr>
          <w:rFonts w:ascii="Times New Roman" w:hAnsi="Times New Roman"/>
        </w:rPr>
        <w:t xml:space="preserve"> к работе созданных на территории поселения пункта выдачи индивидуальных средств защиты населению.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     2.2.Руководителям организаций исходя их количества работников  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>организации, подведомственных объектов производственного и   социального назначения: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 определить номенклатуру, объем средств  индивидуальной защиты в запасах;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 создать и содержать запасы средств индивидуальной защиты;   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     -осуществлять </w:t>
      </w:r>
      <w:proofErr w:type="gramStart"/>
      <w:r w:rsidRPr="002A2162">
        <w:rPr>
          <w:rFonts w:ascii="Times New Roman" w:hAnsi="Times New Roman"/>
        </w:rPr>
        <w:t>контроль за</w:t>
      </w:r>
      <w:proofErr w:type="gramEnd"/>
      <w:r w:rsidRPr="002A2162">
        <w:rPr>
          <w:rFonts w:ascii="Times New Roman" w:hAnsi="Times New Roman"/>
        </w:rPr>
        <w:t xml:space="preserve"> созданием, хранением и использованием своих запасов средств индивидуальной защиты;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>- обеспечить средствами индивидуальной защиты личный состав нештатных аварийно- спасательных формирований за счет средств организации.</w:t>
      </w:r>
    </w:p>
    <w:p w:rsidR="000C4742" w:rsidRPr="002A2162" w:rsidRDefault="000C4742" w:rsidP="000C4742">
      <w:pPr>
        <w:rPr>
          <w:rFonts w:ascii="Times New Roman" w:hAnsi="Times New Roman"/>
        </w:rPr>
      </w:pPr>
      <w:r w:rsidRPr="002A2162">
        <w:rPr>
          <w:rFonts w:ascii="Times New Roman" w:hAnsi="Times New Roman"/>
        </w:rPr>
        <w:t xml:space="preserve">3. </w:t>
      </w:r>
      <w:proofErr w:type="gramStart"/>
      <w:r w:rsidRPr="002A2162">
        <w:rPr>
          <w:rFonts w:ascii="Times New Roman" w:hAnsi="Times New Roman"/>
        </w:rPr>
        <w:t>Контроль за</w:t>
      </w:r>
      <w:proofErr w:type="gramEnd"/>
      <w:r w:rsidRPr="002A2162">
        <w:rPr>
          <w:rFonts w:ascii="Times New Roman" w:hAnsi="Times New Roman"/>
        </w:rPr>
        <w:t xml:space="preserve"> выполнением настоящего постановления возлагаю на себя.</w:t>
      </w:r>
    </w:p>
    <w:p w:rsidR="000C4742" w:rsidRPr="002A2162" w:rsidRDefault="000C4742" w:rsidP="000C4742">
      <w:pPr>
        <w:rPr>
          <w:rFonts w:ascii="Times New Roman" w:hAnsi="Times New Roman"/>
        </w:rPr>
      </w:pPr>
    </w:p>
    <w:p w:rsidR="000C4742" w:rsidRPr="002A2162" w:rsidRDefault="000C4742" w:rsidP="000C4742">
      <w:pPr>
        <w:rPr>
          <w:rFonts w:ascii="Times New Roman" w:hAnsi="Times New Roman"/>
        </w:rPr>
      </w:pPr>
    </w:p>
    <w:p w:rsidR="000C4742" w:rsidRPr="002A2162" w:rsidRDefault="000C4742" w:rsidP="000C4742">
      <w:pPr>
        <w:rPr>
          <w:rFonts w:ascii="Times New Roman" w:hAnsi="Times New Roman"/>
          <w:b/>
        </w:rPr>
      </w:pPr>
    </w:p>
    <w:p w:rsidR="000C4742" w:rsidRPr="002A2162" w:rsidRDefault="000C4742" w:rsidP="000C4742">
      <w:pPr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  <w:b/>
          <w:bCs/>
          <w:color w:val="000000"/>
        </w:rPr>
        <w:t xml:space="preserve"> Глава (ахлачи)</w:t>
      </w:r>
    </w:p>
    <w:p w:rsidR="000C4742" w:rsidRPr="002A2162" w:rsidRDefault="000C4742" w:rsidP="000C4742">
      <w:pPr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  <w:b/>
          <w:bCs/>
          <w:color w:val="000000"/>
        </w:rPr>
        <w:t>Крас</w:t>
      </w:r>
      <w:r>
        <w:rPr>
          <w:rFonts w:ascii="Times New Roman" w:hAnsi="Times New Roman"/>
          <w:b/>
          <w:bCs/>
          <w:color w:val="000000"/>
        </w:rPr>
        <w:t>нопартизан</w:t>
      </w:r>
      <w:r w:rsidRPr="002A2162">
        <w:rPr>
          <w:rFonts w:ascii="Times New Roman" w:hAnsi="Times New Roman"/>
          <w:b/>
          <w:bCs/>
          <w:color w:val="000000"/>
        </w:rPr>
        <w:t>ского  сельского</w:t>
      </w:r>
    </w:p>
    <w:p w:rsidR="000C4742" w:rsidRPr="002A2162" w:rsidRDefault="000C4742" w:rsidP="000C4742">
      <w:pPr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  <w:b/>
          <w:bCs/>
          <w:color w:val="000000"/>
        </w:rPr>
        <w:t xml:space="preserve"> муниципального образования </w:t>
      </w: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  <w:r w:rsidRPr="002A2162">
        <w:rPr>
          <w:rFonts w:ascii="Times New Roman" w:hAnsi="Times New Roman"/>
          <w:b/>
          <w:bCs/>
          <w:color w:val="000000"/>
        </w:rPr>
        <w:t xml:space="preserve">Республики Калмыкия   </w:t>
      </w:r>
      <w:r>
        <w:rPr>
          <w:rFonts w:ascii="Times New Roman" w:hAnsi="Times New Roman"/>
          <w:b/>
          <w:bCs/>
          <w:color w:val="000000"/>
        </w:rPr>
        <w:t>:Г. В. Скорик</w:t>
      </w: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Default="000C4742" w:rsidP="000C4742">
      <w:pPr>
        <w:jc w:val="left"/>
        <w:rPr>
          <w:rFonts w:ascii="Times New Roman" w:hAnsi="Times New Roman"/>
          <w:b/>
          <w:bCs/>
          <w:color w:val="000000"/>
        </w:rPr>
      </w:pPr>
    </w:p>
    <w:p w:rsidR="000C4742" w:rsidRPr="002A2162" w:rsidRDefault="000C4742" w:rsidP="000C4742">
      <w:pPr>
        <w:jc w:val="left"/>
        <w:rPr>
          <w:rFonts w:ascii="Times New Roman" w:hAnsi="Times New Roman"/>
        </w:rPr>
      </w:pPr>
    </w:p>
    <w:p w:rsidR="000C4742" w:rsidRPr="002A2162" w:rsidRDefault="000C4742" w:rsidP="000C4742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0C4742" w:rsidRPr="002A2162" w:rsidTr="002F1325">
        <w:tc>
          <w:tcPr>
            <w:tcW w:w="4926" w:type="dxa"/>
            <w:shd w:val="clear" w:color="auto" w:fill="auto"/>
          </w:tcPr>
          <w:p w:rsidR="000C4742" w:rsidRPr="002A2162" w:rsidRDefault="000C4742" w:rsidP="002F1325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C4742" w:rsidRPr="002A2162" w:rsidRDefault="000C4742" w:rsidP="002F1325">
            <w:pPr>
              <w:snapToGrid w:val="0"/>
              <w:rPr>
                <w:rFonts w:ascii="Times New Roman" w:hAnsi="Times New Roman"/>
              </w:rPr>
            </w:pPr>
            <w:r w:rsidRPr="002A2162"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Pr="002A2162">
              <w:rPr>
                <w:rFonts w:ascii="Times New Roman" w:hAnsi="Times New Roman"/>
                <w:b/>
                <w:sz w:val="22"/>
                <w:szCs w:val="22"/>
              </w:rPr>
              <w:t xml:space="preserve">    УТВЕРЖДЕНО</w:t>
            </w:r>
          </w:p>
          <w:p w:rsidR="000C4742" w:rsidRPr="002A2162" w:rsidRDefault="000C4742" w:rsidP="002F1325">
            <w:pPr>
              <w:jc w:val="center"/>
              <w:rPr>
                <w:rFonts w:ascii="Times New Roman" w:hAnsi="Times New Roman"/>
              </w:rPr>
            </w:pPr>
            <w:r w:rsidRPr="002A2162">
              <w:rPr>
                <w:rFonts w:ascii="Times New Roman" w:hAnsi="Times New Roman"/>
                <w:b/>
                <w:sz w:val="22"/>
                <w:szCs w:val="22"/>
              </w:rPr>
              <w:t>постановлением администрации</w:t>
            </w:r>
          </w:p>
          <w:p w:rsidR="000C4742" w:rsidRPr="002A2162" w:rsidRDefault="000C4742" w:rsidP="002F13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Краснопартизан</w:t>
            </w:r>
            <w:r w:rsidRPr="002A2162">
              <w:rPr>
                <w:rFonts w:ascii="Times New Roman" w:hAnsi="Times New Roman"/>
                <w:b/>
                <w:sz w:val="22"/>
                <w:szCs w:val="22"/>
              </w:rPr>
              <w:t>ского СМО РК</w:t>
            </w:r>
          </w:p>
          <w:p w:rsidR="000C4742" w:rsidRPr="002A2162" w:rsidRDefault="000C4742" w:rsidP="002F13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от «20</w:t>
            </w:r>
            <w:r w:rsidRPr="002A2162">
              <w:rPr>
                <w:rFonts w:ascii="Times New Roman" w:hAnsi="Times New Roman"/>
                <w:b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январ</w:t>
            </w:r>
            <w:r w:rsidRPr="002A2162">
              <w:rPr>
                <w:rFonts w:ascii="Times New Roman" w:hAnsi="Times New Roman"/>
                <w:b/>
                <w:sz w:val="22"/>
                <w:szCs w:val="22"/>
              </w:rPr>
              <w:t xml:space="preserve">я  2017 года №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</w:tr>
    </w:tbl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  <w:b/>
          <w:sz w:val="28"/>
          <w:szCs w:val="28"/>
        </w:rPr>
      </w:pP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>ПОЛОЖЕНИЕ</w:t>
      </w: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>об обеспечении населения, нештатных аварийно- спасательных формирований имуществом мобилизационного резерва</w:t>
      </w: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>1.Общие положения</w:t>
      </w:r>
    </w:p>
    <w:p w:rsidR="000C4742" w:rsidRPr="002A2162" w:rsidRDefault="000C4742" w:rsidP="000C4742">
      <w:pPr>
        <w:tabs>
          <w:tab w:val="left" w:pos="3200"/>
        </w:tabs>
        <w:ind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proofErr w:type="gramStart"/>
      <w:r w:rsidRPr="002A2162">
        <w:rPr>
          <w:rFonts w:ascii="Times New Roman" w:hAnsi="Times New Roman"/>
          <w:sz w:val="22"/>
          <w:szCs w:val="22"/>
        </w:rPr>
        <w:t>1.Настоящее Положение   разработано  в соответствии с Федеральными законами от12  февраля 1998 года № 28-ФЗ «О гражданской обороне» и от 29 декабря 1994 года № 79 –ФЗ «О гражданской обороне» и от 29 декабря 1994 года № 79-ФЗ «О государственном материальном резерве», Положением о мобилизационном резерве от 14 мая 1997 года № 570-27, другими нормативными правовыми актами и определяет  порядок обеспечения населения, аварийно- спасател</w:t>
      </w:r>
      <w:r>
        <w:rPr>
          <w:rFonts w:ascii="Times New Roman" w:hAnsi="Times New Roman"/>
          <w:sz w:val="22"/>
          <w:szCs w:val="22"/>
        </w:rPr>
        <w:t>ьных</w:t>
      </w:r>
      <w:proofErr w:type="gramEnd"/>
      <w:r>
        <w:rPr>
          <w:rFonts w:ascii="Times New Roman" w:hAnsi="Times New Roman"/>
          <w:sz w:val="22"/>
          <w:szCs w:val="22"/>
        </w:rPr>
        <w:t xml:space="preserve"> формирований Краснопартизан</w:t>
      </w:r>
      <w:r w:rsidRPr="002A2162">
        <w:rPr>
          <w:rFonts w:ascii="Times New Roman" w:hAnsi="Times New Roman"/>
          <w:sz w:val="22"/>
          <w:szCs w:val="22"/>
        </w:rPr>
        <w:t xml:space="preserve">ского сельского муниципального образования Республики </w:t>
      </w:r>
      <w:r>
        <w:rPr>
          <w:rFonts w:ascii="Times New Roman" w:hAnsi="Times New Roman"/>
          <w:sz w:val="22"/>
          <w:szCs w:val="22"/>
        </w:rPr>
        <w:t>Калмыкия (далее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РК) имуществом мобилизационного резерва.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2. Предост</w:t>
      </w:r>
      <w:r>
        <w:rPr>
          <w:rFonts w:ascii="Times New Roman" w:hAnsi="Times New Roman"/>
          <w:sz w:val="22"/>
          <w:szCs w:val="22"/>
        </w:rPr>
        <w:t>авление населению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 и нештатным аварийно- спасательным формирования</w:t>
      </w:r>
      <w:proofErr w:type="gramStart"/>
      <w:r w:rsidRPr="002A2162">
        <w:rPr>
          <w:rFonts w:ascii="Times New Roman" w:hAnsi="Times New Roman"/>
          <w:sz w:val="22"/>
          <w:szCs w:val="22"/>
        </w:rPr>
        <w:t>м(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далее- НАСФ) имущества из мобилизационного резерва Республики Калмыкия( средств индивидуальной защиты, приборов радиационной, химической разведки и дозиметрического контроля, противохимических пакетов и других специальных средств)  предназначено для выполнения специальных задач по радиационной и химической разведке на террит</w:t>
      </w:r>
      <w:r>
        <w:rPr>
          <w:rFonts w:ascii="Times New Roman" w:hAnsi="Times New Roman"/>
          <w:sz w:val="22"/>
          <w:szCs w:val="22"/>
        </w:rPr>
        <w:t>ории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РК, а также по защите населения от опасностей, возникающих при ведении военных действий или вследствие этих действий и защиты населения при возникновении чрезвычайных ситуаций природного и техногенного характера.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jc w:val="center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>2. Организация  планирования  выдачи из мобилизационного резерва имущества гражданской обороны</w:t>
      </w:r>
    </w:p>
    <w:p w:rsidR="000C4742" w:rsidRPr="002A2162" w:rsidRDefault="000C4742" w:rsidP="000C4742">
      <w:pPr>
        <w:tabs>
          <w:tab w:val="left" w:pos="3200"/>
        </w:tabs>
        <w:ind w:left="75" w:firstLine="709"/>
        <w:jc w:val="center"/>
        <w:rPr>
          <w:rFonts w:ascii="Times New Roman" w:hAnsi="Times New Roman"/>
          <w:b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1.Имущество мобилизационного резерва раз бронируется и выдается из мобилизационного резерва Республики Калмыкия следующим кате</w:t>
      </w:r>
      <w:r>
        <w:rPr>
          <w:rFonts w:ascii="Times New Roman" w:hAnsi="Times New Roman"/>
          <w:sz w:val="22"/>
          <w:szCs w:val="22"/>
        </w:rPr>
        <w:t>гориям населения 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РК: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противогазы гражданские ГП-5 – для обеспечения взрослого нерабо</w:t>
      </w:r>
      <w:r>
        <w:rPr>
          <w:rFonts w:ascii="Times New Roman" w:hAnsi="Times New Roman"/>
          <w:sz w:val="22"/>
          <w:szCs w:val="22"/>
        </w:rPr>
        <w:t>тающего населения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РК,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ГП-7 для оснащения личного состава нештатных аварийно- спасател</w:t>
      </w:r>
      <w:r>
        <w:rPr>
          <w:rFonts w:ascii="Times New Roman" w:hAnsi="Times New Roman"/>
          <w:sz w:val="22"/>
          <w:szCs w:val="22"/>
        </w:rPr>
        <w:t>ьных формирований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-камеры защитные детские  </w:t>
      </w:r>
      <w:r w:rsidRPr="002A2162">
        <w:rPr>
          <w:rFonts w:ascii="Times New Roman" w:hAnsi="Times New Roman"/>
          <w:sz w:val="22"/>
          <w:szCs w:val="22"/>
          <w:lang w:val="en-US"/>
        </w:rPr>
        <w:t>GLA</w:t>
      </w:r>
      <w:r w:rsidRPr="002A2162">
        <w:rPr>
          <w:rFonts w:ascii="Times New Roman" w:hAnsi="Times New Roman"/>
          <w:sz w:val="22"/>
          <w:szCs w:val="22"/>
        </w:rPr>
        <w:t>- детям от полутора до семнадцати лет;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-дополнительные патроны  ДПГ-3 личному составу аварийно- спасательных формирований и спасательных служб, рабочим (служащим), продолжающим производственную деятельность на химически опасных объектах, и населению, проживающему вблизи химически опасных объектов;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- приборы радиационной разведки </w:t>
      </w:r>
      <w:proofErr w:type="gramStart"/>
      <w:r w:rsidRPr="002A2162">
        <w:rPr>
          <w:rFonts w:ascii="Times New Roman" w:hAnsi="Times New Roman"/>
          <w:sz w:val="22"/>
          <w:szCs w:val="22"/>
        </w:rPr>
        <w:t>–Д</w:t>
      </w:r>
      <w:proofErr w:type="gramEnd"/>
      <w:r w:rsidRPr="002A2162">
        <w:rPr>
          <w:rFonts w:ascii="Times New Roman" w:hAnsi="Times New Roman"/>
          <w:sz w:val="22"/>
          <w:szCs w:val="22"/>
        </w:rPr>
        <w:t>П-5, ИМД- 5, химической разведки ВПХР ( ПХР-МВ, МПХР), дозиметрического контроля ИД-1 (ДП -22В, ДП-24)- для оснащения  нештатных аварийно- спасательных формирований и спасательных служб</w:t>
      </w:r>
      <w:r>
        <w:rPr>
          <w:rFonts w:ascii="Times New Roman" w:hAnsi="Times New Roman"/>
          <w:sz w:val="22"/>
          <w:szCs w:val="22"/>
        </w:rPr>
        <w:t xml:space="preserve">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- индивидуальные противохимические пакеты ИПП-8 (ИПП 8А)- личному составу  </w:t>
      </w:r>
      <w:r w:rsidRPr="002A2162">
        <w:rPr>
          <w:rFonts w:ascii="Times New Roman" w:hAnsi="Times New Roman"/>
          <w:sz w:val="22"/>
          <w:szCs w:val="22"/>
        </w:rPr>
        <w:lastRenderedPageBreak/>
        <w:t>нештатных аварийно- спасательных формирований и спасательных служб, а также рабочим (служащим), продолжающим  производственную деятельность в военное  время.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2.Выдача имущества из мобилизационного резерва для использования по предназначению осуществляется  в соответствии с планом распределения и выдачи из мобилизационного резерва имущества гражданской обороны Яшалтинского района ( дале</w:t>
      </w:r>
      <w:proofErr w:type="gramStart"/>
      <w:r w:rsidRPr="002A2162">
        <w:rPr>
          <w:rFonts w:ascii="Times New Roman" w:hAnsi="Times New Roman"/>
          <w:sz w:val="22"/>
          <w:szCs w:val="22"/>
        </w:rPr>
        <w:t>е-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План).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3.Население, проживаю</w:t>
      </w:r>
      <w:r>
        <w:rPr>
          <w:rFonts w:ascii="Times New Roman" w:hAnsi="Times New Roman"/>
          <w:sz w:val="22"/>
          <w:szCs w:val="22"/>
        </w:rPr>
        <w:t>щее на территории Краснопартизан</w:t>
      </w:r>
      <w:r w:rsidRPr="002A2162">
        <w:rPr>
          <w:rFonts w:ascii="Times New Roman" w:hAnsi="Times New Roman"/>
          <w:sz w:val="22"/>
          <w:szCs w:val="22"/>
        </w:rPr>
        <w:t xml:space="preserve">ского СМО РК обеспечивается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в следующем порядке: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неработающие пенсионеры, нетрудоспособные инвалиды и другое неработающее взрослое население и дети в возрасте от 0-18 лет обеспечиваются СИЗ из мобилизационного резе</w:t>
      </w:r>
      <w:r>
        <w:rPr>
          <w:rFonts w:ascii="Times New Roman" w:hAnsi="Times New Roman"/>
          <w:sz w:val="22"/>
          <w:szCs w:val="22"/>
        </w:rPr>
        <w:t>рва администрации Краснопартизан</w:t>
      </w:r>
      <w:r w:rsidRPr="002A2162">
        <w:rPr>
          <w:rFonts w:ascii="Times New Roman" w:hAnsi="Times New Roman"/>
          <w:sz w:val="22"/>
          <w:szCs w:val="22"/>
        </w:rPr>
        <w:t>ского СМО;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-работники организаций  обеспечиваются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из запасов, созданных этими организациями.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Распределение имущества из мобилизационного резерва по номенклатуре и количеству получателям планирует администрация Кра</w:t>
      </w:r>
      <w:r>
        <w:rPr>
          <w:rFonts w:ascii="Times New Roman" w:hAnsi="Times New Roman"/>
          <w:sz w:val="22"/>
          <w:szCs w:val="22"/>
        </w:rPr>
        <w:t>снопартизан</w:t>
      </w:r>
      <w:r w:rsidRPr="002A2162">
        <w:rPr>
          <w:rFonts w:ascii="Times New Roman" w:hAnsi="Times New Roman"/>
          <w:sz w:val="22"/>
          <w:szCs w:val="22"/>
        </w:rPr>
        <w:t>ского СМО в мирное время.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Выдача имущества из мобилизационного резерва по номенклатуре и количеству производится  администрации сельского поселения пропорционально, исходя из наличия имущества на складах и норм накопления.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В первую очередь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распределяются населению, проживающему: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в населенных пунктах, имеющих объекты особой важности;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в населенных пунктах, находящихся в зонах возможного химического заражения.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Во вторую очередь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выделяются для остального населения.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Рабочие и служащие организаций обеспечиваются противогазами из запасов объектов соответствующих организаций.</w:t>
      </w:r>
    </w:p>
    <w:p w:rsidR="000C4742" w:rsidRPr="002A2162" w:rsidRDefault="000C4742" w:rsidP="000C4742">
      <w:pPr>
        <w:widowControl/>
        <w:numPr>
          <w:ilvl w:val="0"/>
          <w:numId w:val="4"/>
        </w:numPr>
        <w:tabs>
          <w:tab w:val="clear" w:pos="720"/>
          <w:tab w:val="num" w:pos="1065"/>
          <w:tab w:val="left" w:pos="3200"/>
        </w:tabs>
        <w:suppressAutoHyphens/>
        <w:autoSpaceDE/>
        <w:autoSpaceDN/>
        <w:adjustRightInd/>
        <w:ind w:left="1065"/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Выдача имущества из мобилизационного резерва по номенклатуре и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количеству производится на пунктах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</w:t>
      </w:r>
      <w:r>
        <w:rPr>
          <w:rFonts w:ascii="Times New Roman" w:hAnsi="Times New Roman"/>
          <w:sz w:val="22"/>
          <w:szCs w:val="22"/>
        </w:rPr>
        <w:t>З</w:t>
      </w:r>
      <w:proofErr w:type="gramEnd"/>
      <w:r>
        <w:rPr>
          <w:rFonts w:ascii="Times New Roman" w:hAnsi="Times New Roman"/>
          <w:sz w:val="22"/>
          <w:szCs w:val="22"/>
        </w:rPr>
        <w:t xml:space="preserve">  администрации 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РК.</w:t>
      </w:r>
    </w:p>
    <w:p w:rsidR="000C4742" w:rsidRPr="002A2162" w:rsidRDefault="000C4742" w:rsidP="000C4742">
      <w:pPr>
        <w:widowControl/>
        <w:numPr>
          <w:ilvl w:val="0"/>
          <w:numId w:val="4"/>
        </w:numPr>
        <w:tabs>
          <w:tab w:val="clear" w:pos="720"/>
          <w:tab w:val="num" w:pos="1065"/>
          <w:tab w:val="left" w:pos="3200"/>
        </w:tabs>
        <w:suppressAutoHyphens/>
        <w:autoSpaceDE/>
        <w:autoSpaceDN/>
        <w:adjustRightInd/>
        <w:ind w:left="1065"/>
        <w:jc w:val="left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Развертывание пункта выдачи СИЗ, вывоз имущества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мобилизационного резерва со складов, расчеты сил и средств для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>, количество автотранспорта планируется заблаговременно в мирное время и ежегодно корректируется.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Пункты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разворачиваются на основании распоряжения  гл</w:t>
      </w:r>
      <w:r>
        <w:rPr>
          <w:rFonts w:ascii="Times New Roman" w:hAnsi="Times New Roman"/>
          <w:sz w:val="22"/>
          <w:szCs w:val="22"/>
        </w:rPr>
        <w:t>авы администрации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РК и руководителей организаций. Организационная штатная структура пункта выдачи СИЗ, порядок его укомплектования, оснащения и подготовки личного состава определяется заблаговременно в мирное время</w:t>
      </w:r>
    </w:p>
    <w:p w:rsidR="000C4742" w:rsidRPr="002A2162" w:rsidRDefault="000C4742" w:rsidP="000C4742">
      <w:pPr>
        <w:tabs>
          <w:tab w:val="left" w:pos="3200"/>
        </w:tabs>
        <w:ind w:left="75" w:firstLine="0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6. Корректировка плана выдачи имущества мобилизационного резерва и контроль его выполнения осуществляет</w:t>
      </w:r>
      <w:r>
        <w:rPr>
          <w:rFonts w:ascii="Times New Roman" w:hAnsi="Times New Roman"/>
          <w:sz w:val="22"/>
          <w:szCs w:val="22"/>
        </w:rPr>
        <w:t>ся администрацией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ежегодно по состоянию на 1 марта.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>3. Порядок накопления имущества мобилизационного резерва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  <w:b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1.Мобилизационный резерв формируется в целях обеспечения защиты населения и оснащения  аварийно- спасательных формирований в условиях применения современных средств поражения и возникновения чрезвычайных ситуаций.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2. Номенклатура материальных ценностей в государственном резерве и нормы их накопления, порядок разработки этой номенклатуры и норм устанавливается Правительством Российской Федерации в соответствии с Федеральным законом «О государственном материальном резерве».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3.Расчет потребности в имуществе мобилизационного резерва (СИЗ и приборы) для оснащения аварийно- спасательных формирований, обеспечение рабочи</w:t>
      </w:r>
      <w:proofErr w:type="gramStart"/>
      <w:r w:rsidRPr="002A2162">
        <w:rPr>
          <w:rFonts w:ascii="Times New Roman" w:hAnsi="Times New Roman"/>
          <w:sz w:val="22"/>
          <w:szCs w:val="22"/>
        </w:rPr>
        <w:t>х(</w:t>
      </w:r>
      <w:proofErr w:type="gramEnd"/>
      <w:r w:rsidRPr="002A2162">
        <w:rPr>
          <w:rFonts w:ascii="Times New Roman" w:hAnsi="Times New Roman"/>
          <w:sz w:val="22"/>
          <w:szCs w:val="22"/>
        </w:rPr>
        <w:t>служащих) и населения  производится в соответствии с требованиями Методических рекомендаций МЧС России.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4. Материальные ценности мобилизационного резерва размещаются  и хранятся на складах второй группы накопления области.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5.Правила и сроки хранения материальных ценностей мобилизационного резерва определяются Инструкцией по хранению на складах имущества Гражданской обороны мобилизационного резерва, утвержденной приказом МЧС России от 27 мая 2003 года № 285.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 xml:space="preserve">             4. Организация выдачи имущества, разбронированного </w:t>
      </w:r>
      <w:proofErr w:type="gramStart"/>
      <w:r w:rsidRPr="002A2162">
        <w:rPr>
          <w:rFonts w:ascii="Times New Roman" w:hAnsi="Times New Roman"/>
          <w:b/>
          <w:sz w:val="22"/>
          <w:szCs w:val="22"/>
        </w:rPr>
        <w:t>из</w:t>
      </w:r>
      <w:proofErr w:type="gramEnd"/>
      <w:r w:rsidRPr="002A2162">
        <w:rPr>
          <w:rFonts w:ascii="Times New Roman" w:hAnsi="Times New Roman"/>
          <w:b/>
          <w:sz w:val="22"/>
          <w:szCs w:val="22"/>
        </w:rPr>
        <w:t xml:space="preserve">                 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 xml:space="preserve">      мобилизационного резерва для использования по предназначению.</w:t>
      </w:r>
    </w:p>
    <w:p w:rsidR="000C4742" w:rsidRPr="002A2162" w:rsidRDefault="000C4742" w:rsidP="000C4742">
      <w:pPr>
        <w:tabs>
          <w:tab w:val="left" w:pos="3200"/>
        </w:tabs>
        <w:ind w:left="75" w:firstLine="709"/>
        <w:rPr>
          <w:rFonts w:ascii="Times New Roman" w:hAnsi="Times New Roman"/>
        </w:rPr>
      </w:pPr>
      <w:r w:rsidRPr="002A2162">
        <w:rPr>
          <w:rFonts w:ascii="Times New Roman" w:hAnsi="Times New Roman"/>
          <w:b/>
          <w:sz w:val="22"/>
          <w:szCs w:val="22"/>
        </w:rPr>
        <w:t xml:space="preserve">     </w:t>
      </w:r>
      <w:r w:rsidRPr="002A2162">
        <w:rPr>
          <w:rFonts w:ascii="Times New Roman" w:hAnsi="Times New Roman"/>
          <w:sz w:val="22"/>
          <w:szCs w:val="22"/>
        </w:rPr>
        <w:t xml:space="preserve">1. Разбронированное из мобилизационного  резерва  имущество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вывозится со складов на пункты выдачи при введе</w:t>
      </w:r>
      <w:r>
        <w:rPr>
          <w:rFonts w:ascii="Times New Roman" w:hAnsi="Times New Roman"/>
          <w:sz w:val="22"/>
          <w:szCs w:val="22"/>
        </w:rPr>
        <w:t>нии на территории Краснопартизан</w:t>
      </w:r>
      <w:r w:rsidRPr="002A2162">
        <w:rPr>
          <w:rFonts w:ascii="Times New Roman" w:hAnsi="Times New Roman"/>
          <w:sz w:val="22"/>
          <w:szCs w:val="22"/>
        </w:rPr>
        <w:t xml:space="preserve">ского </w:t>
      </w:r>
      <w:r w:rsidRPr="002A2162">
        <w:rPr>
          <w:rFonts w:ascii="Times New Roman" w:hAnsi="Times New Roman"/>
          <w:sz w:val="22"/>
          <w:szCs w:val="22"/>
        </w:rPr>
        <w:lastRenderedPageBreak/>
        <w:t xml:space="preserve">СМО РК  готовности гражданской обороны « Подготовительные мероприятия № 1» или «Возникновение угрозы чрезвычайной ситуации». С этого времени организации  приводят в готовность к работе  пункты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>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2. Выдача имущества со склада производится по накладной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(наряду) при предъявлении получателем доверенности организации установленного образца.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3. Организации, получившие со складов имущество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мобилизационного резерва, учитывают его в книгах учета имущества, обеспечивают сохранность и подготавливают его к выдаче нештатным аварийно- спасательным формированиям, службам спасения и населению в минимально короткие сроки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4. Выдача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и приборов личному составу аварийно-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спасательных формирований и средств защиты населению в военное время производится по распоряжению Президента Российской Федерации или по его поручению распоряжением Председателя Правительства Российской Федерации.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5. При угрозе или возникновении чрезвычайной ситуации,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связанной с  химическим зара</w:t>
      </w:r>
      <w:r>
        <w:rPr>
          <w:rFonts w:ascii="Times New Roman" w:hAnsi="Times New Roman"/>
          <w:sz w:val="22"/>
          <w:szCs w:val="22"/>
        </w:rPr>
        <w:t>жением территории Краснопартизан</w:t>
      </w:r>
      <w:r w:rsidRPr="002A2162">
        <w:rPr>
          <w:rFonts w:ascii="Times New Roman" w:hAnsi="Times New Roman"/>
          <w:sz w:val="22"/>
          <w:szCs w:val="22"/>
        </w:rPr>
        <w:t xml:space="preserve">ского СМО РК, выдача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производится по ра</w:t>
      </w:r>
      <w:r>
        <w:rPr>
          <w:rFonts w:ascii="Times New Roman" w:hAnsi="Times New Roman"/>
          <w:sz w:val="22"/>
          <w:szCs w:val="22"/>
        </w:rPr>
        <w:t>споряжению главы  Краснопартизан</w:t>
      </w:r>
      <w:r w:rsidRPr="002A2162">
        <w:rPr>
          <w:rFonts w:ascii="Times New Roman" w:hAnsi="Times New Roman"/>
          <w:sz w:val="22"/>
          <w:szCs w:val="22"/>
        </w:rPr>
        <w:t>ского СМО 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6. Пункты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создаются и размещаются:</w:t>
      </w:r>
    </w:p>
    <w:p w:rsidR="000C4742" w:rsidRPr="002A2162" w:rsidRDefault="000C4742" w:rsidP="000C4742">
      <w:pPr>
        <w:tabs>
          <w:tab w:val="left" w:pos="3200"/>
        </w:tabs>
        <w:ind w:left="784" w:firstLine="0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- в организация</w:t>
      </w:r>
      <w:proofErr w:type="gramStart"/>
      <w:r w:rsidRPr="002A2162">
        <w:rPr>
          <w:rFonts w:ascii="Times New Roman" w:hAnsi="Times New Roman"/>
          <w:sz w:val="22"/>
          <w:szCs w:val="22"/>
        </w:rPr>
        <w:t>х-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для выдачи имущества личному составу аварийно-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спасательных формирований </w:t>
      </w:r>
      <w:proofErr w:type="gramStart"/>
      <w:r w:rsidRPr="002A2162">
        <w:rPr>
          <w:rFonts w:ascii="Times New Roman" w:hAnsi="Times New Roman"/>
          <w:sz w:val="22"/>
          <w:szCs w:val="22"/>
        </w:rPr>
        <w:t xml:space="preserve">( </w:t>
      </w:r>
      <w:proofErr w:type="gramEnd"/>
      <w:r w:rsidRPr="002A2162">
        <w:rPr>
          <w:rFonts w:ascii="Times New Roman" w:hAnsi="Times New Roman"/>
          <w:sz w:val="22"/>
          <w:szCs w:val="22"/>
        </w:rPr>
        <w:t>рабочим и служащим) из запасов объектов, а также полученных из мобилизационного резерва.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7. Для обеспечения работы на пунктах выдачи 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 предусматривается необходимое количество личного состава из спасательных команд (групп), команд (звеньев) по обслуживанию коллективных средств защиты (убежищ, противорадиационных укрытий).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8. Профессиональная подготовка начальников пунктов выдачи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осуществляется  в </w:t>
      </w:r>
      <w:proofErr w:type="spellStart"/>
      <w:r w:rsidRPr="002A2162">
        <w:rPr>
          <w:rFonts w:ascii="Times New Roman" w:hAnsi="Times New Roman"/>
          <w:sz w:val="22"/>
          <w:szCs w:val="22"/>
        </w:rPr>
        <w:t>учебн</w:t>
      </w:r>
      <w:proofErr w:type="gramStart"/>
      <w:r w:rsidRPr="002A2162">
        <w:rPr>
          <w:rFonts w:ascii="Times New Roman" w:hAnsi="Times New Roman"/>
          <w:sz w:val="22"/>
          <w:szCs w:val="22"/>
        </w:rPr>
        <w:t>о</w:t>
      </w:r>
      <w:proofErr w:type="spellEnd"/>
      <w:r w:rsidRPr="002A2162">
        <w:rPr>
          <w:rFonts w:ascii="Times New Roman" w:hAnsi="Times New Roman"/>
          <w:sz w:val="22"/>
          <w:szCs w:val="22"/>
        </w:rPr>
        <w:t>-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методическом центре по ГО и ЧС Республики  Калмыкия.</w:t>
      </w:r>
    </w:p>
    <w:p w:rsidR="000C4742" w:rsidRPr="002A2162" w:rsidRDefault="000C4742" w:rsidP="000C4742">
      <w:pPr>
        <w:tabs>
          <w:tab w:val="left" w:pos="3200"/>
        </w:tabs>
        <w:ind w:left="784" w:firstLine="0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Переподготовка проводится один раз в  пять лет.  Личный состав,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proofErr w:type="gramStart"/>
      <w:r w:rsidRPr="002A2162">
        <w:rPr>
          <w:rFonts w:ascii="Times New Roman" w:hAnsi="Times New Roman"/>
          <w:sz w:val="22"/>
          <w:szCs w:val="22"/>
        </w:rPr>
        <w:t>обеспечивающий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развертывание и работу пунктов выдачи, обучается в организациях под руководством  начальников штабов ГО и ЧС объектов экономики. Программа обучения должна содержать практическую отработку учебных часов, а также проведение показных практических занятий в ходе комплексных учений и командн</w:t>
      </w:r>
      <w:proofErr w:type="gramStart"/>
      <w:r w:rsidRPr="002A2162">
        <w:rPr>
          <w:rFonts w:ascii="Times New Roman" w:hAnsi="Times New Roman"/>
          <w:sz w:val="22"/>
          <w:szCs w:val="22"/>
        </w:rPr>
        <w:t>о-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штабных тренировок.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9. Учет имущества, выданного личному составу аварийно-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спасательных формирований и спасательных служб, осуществляется в организациях по накладным, а противогазов и камер защитных детских, выданных населени</w:t>
      </w:r>
      <w:proofErr w:type="gramStart"/>
      <w:r w:rsidRPr="002A2162">
        <w:rPr>
          <w:rFonts w:ascii="Times New Roman" w:hAnsi="Times New Roman"/>
          <w:sz w:val="22"/>
          <w:szCs w:val="22"/>
        </w:rPr>
        <w:t>ю-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по раздаточным ведомостям.</w:t>
      </w:r>
    </w:p>
    <w:p w:rsidR="000C4742" w:rsidRPr="002A2162" w:rsidRDefault="000C4742" w:rsidP="000C4742">
      <w:pPr>
        <w:tabs>
          <w:tab w:val="left" w:pos="3200"/>
        </w:tabs>
        <w:ind w:left="784" w:firstLine="0"/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Сведения о количестве имущества, выданного аварийно- </w:t>
      </w:r>
      <w:proofErr w:type="gramStart"/>
      <w:r w:rsidRPr="002A2162">
        <w:rPr>
          <w:rFonts w:ascii="Times New Roman" w:hAnsi="Times New Roman"/>
          <w:sz w:val="22"/>
          <w:szCs w:val="22"/>
        </w:rPr>
        <w:t>спасательным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>формированиям и населению, представляются организациями в отдел по делам ГО  и ЧС администрации района, который их обобщает и представляет в управление по делам гражданской обороны и чрезвычайным ситуациям Республики Калмыкия.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     10. При введении на территории   поселения степени готовности « Общая готовность гражданской обороны» по распоряжению администрации поселения отдел по делам ГО и ЧС  администрации поселения и руководители организаций обязаны: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  - оповестить население о необходимости прибытия на пункты выдачи  для получения СИЗ;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  - произвести  выдачу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всему населению;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  - организовать проведение инструктажа населения о порядке использования </w:t>
      </w:r>
      <w:proofErr w:type="gramStart"/>
      <w:r w:rsidRPr="002A2162">
        <w:rPr>
          <w:rFonts w:ascii="Times New Roman" w:hAnsi="Times New Roman"/>
          <w:sz w:val="22"/>
          <w:szCs w:val="22"/>
        </w:rPr>
        <w:t>СИЗ</w:t>
      </w:r>
      <w:proofErr w:type="gramEnd"/>
      <w:r w:rsidRPr="002A2162">
        <w:rPr>
          <w:rFonts w:ascii="Times New Roman" w:hAnsi="Times New Roman"/>
          <w:sz w:val="22"/>
          <w:szCs w:val="22"/>
        </w:rPr>
        <w:t xml:space="preserve"> при чрезвычайных ситуациях на пунктах выдачи, в средствах массовой информации и т.п.;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</w:rPr>
      </w:pPr>
      <w:r w:rsidRPr="002A2162">
        <w:rPr>
          <w:rFonts w:ascii="Times New Roman" w:hAnsi="Times New Roman"/>
          <w:sz w:val="22"/>
          <w:szCs w:val="22"/>
        </w:rPr>
        <w:t xml:space="preserve">      - организовать контроль и доклад в вышестоящие органы управления о ходе выполнения и завершения работ по выдаче СИЗ личному составу нештатных аварийно- спасательных формирований, служб спасения и населению.</w:t>
      </w: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  <w:sz w:val="22"/>
          <w:szCs w:val="22"/>
        </w:rPr>
      </w:pPr>
    </w:p>
    <w:p w:rsidR="000C4742" w:rsidRPr="002A2162" w:rsidRDefault="000C4742" w:rsidP="000C4742">
      <w:pPr>
        <w:tabs>
          <w:tab w:val="left" w:pos="3200"/>
        </w:tabs>
        <w:rPr>
          <w:rFonts w:ascii="Times New Roman" w:hAnsi="Times New Roman"/>
          <w:sz w:val="22"/>
          <w:szCs w:val="22"/>
        </w:rPr>
      </w:pPr>
    </w:p>
    <w:p w:rsidR="00410E19" w:rsidRDefault="00410E19" w:rsidP="00410E19">
      <w:pPr>
        <w:rPr>
          <w:sz w:val="21"/>
          <w:szCs w:val="21"/>
        </w:rPr>
      </w:pPr>
    </w:p>
    <w:p w:rsidR="00410E19" w:rsidRDefault="00410E19" w:rsidP="00410E19">
      <w:pPr>
        <w:rPr>
          <w:sz w:val="21"/>
          <w:szCs w:val="21"/>
        </w:rPr>
      </w:pPr>
    </w:p>
    <w:p w:rsidR="001D3DDF" w:rsidRPr="00400F22" w:rsidRDefault="001D3DDF" w:rsidP="002B5FA3">
      <w:pPr>
        <w:ind w:firstLine="0"/>
        <w:rPr>
          <w:rFonts w:ascii="Times New Roman" w:hAnsi="Times New Roman"/>
        </w:rPr>
      </w:pPr>
    </w:p>
    <w:sectPr w:rsidR="001D3DDF" w:rsidRPr="00400F22" w:rsidSect="00400F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022BE3"/>
    <w:rsid w:val="000C4742"/>
    <w:rsid w:val="00195F31"/>
    <w:rsid w:val="001D3DDF"/>
    <w:rsid w:val="001E0E7E"/>
    <w:rsid w:val="001E531C"/>
    <w:rsid w:val="002B5FA3"/>
    <w:rsid w:val="00400F22"/>
    <w:rsid w:val="00410E19"/>
    <w:rsid w:val="005969B2"/>
    <w:rsid w:val="007D0C3F"/>
    <w:rsid w:val="007D2979"/>
    <w:rsid w:val="0089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E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95F3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95F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195F3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Hyperlink"/>
    <w:rsid w:val="007D2979"/>
    <w:rPr>
      <w:color w:val="000080"/>
      <w:u w:val="single"/>
      <w:lang/>
    </w:rPr>
  </w:style>
  <w:style w:type="character" w:customStyle="1" w:styleId="10">
    <w:name w:val="Заголовок 1 Знак"/>
    <w:basedOn w:val="a0"/>
    <w:link w:val="1"/>
    <w:uiPriority w:val="9"/>
    <w:rsid w:val="001E0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Title">
    <w:name w:val="ConsTitle"/>
    <w:rsid w:val="00022BE3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022BE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022BE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2017-03-03T06:22:00Z</dcterms:created>
  <dcterms:modified xsi:type="dcterms:W3CDTF">2017-03-03T06:22:00Z</dcterms:modified>
</cp:coreProperties>
</file>