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 xml:space="preserve">                               </w:t>
      </w:r>
    </w:p>
    <w:p w:rsidR="00757E11" w:rsidRPr="00672287" w:rsidRDefault="00757E11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>Сведения</w:t>
      </w:r>
    </w:p>
    <w:p w:rsidR="00757E11" w:rsidRPr="00672287" w:rsidRDefault="00757E11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 xml:space="preserve">о численности  муниципальных служащих  органов местного самоуправления  </w:t>
      </w:r>
    </w:p>
    <w:p w:rsidR="00757E11" w:rsidRPr="00672287" w:rsidRDefault="00672287" w:rsidP="003A31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72287">
        <w:rPr>
          <w:rFonts w:ascii="Arial" w:hAnsi="Arial" w:cs="Arial"/>
          <w:b/>
          <w:sz w:val="24"/>
          <w:szCs w:val="24"/>
        </w:rPr>
        <w:t xml:space="preserve">Администрации Краснопартизанского сельского муниципального образования Республики Калмыкия </w:t>
      </w:r>
      <w:r w:rsidR="00757E11" w:rsidRPr="00672287">
        <w:rPr>
          <w:rFonts w:ascii="Arial" w:hAnsi="Arial" w:cs="Arial"/>
          <w:b/>
          <w:sz w:val="24"/>
          <w:szCs w:val="24"/>
        </w:rPr>
        <w:t xml:space="preserve"> </w:t>
      </w:r>
    </w:p>
    <w:p w:rsidR="00757E11" w:rsidRPr="00296155" w:rsidRDefault="00757E11" w:rsidP="003A31B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57E11" w:rsidRDefault="00757E11" w:rsidP="003A31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96155">
        <w:rPr>
          <w:rFonts w:ascii="Arial" w:hAnsi="Arial" w:cs="Arial"/>
          <w:sz w:val="24"/>
          <w:szCs w:val="24"/>
        </w:rPr>
        <w:t>на 1_</w:t>
      </w:r>
      <w:r w:rsidR="005D1DC4">
        <w:rPr>
          <w:rFonts w:ascii="Arial" w:hAnsi="Arial" w:cs="Arial"/>
          <w:sz w:val="24"/>
          <w:szCs w:val="24"/>
          <w:u w:val="single"/>
        </w:rPr>
        <w:t>января</w:t>
      </w:r>
      <w:r w:rsidRPr="00296155">
        <w:rPr>
          <w:rFonts w:ascii="Arial" w:hAnsi="Arial" w:cs="Arial"/>
          <w:sz w:val="24"/>
          <w:szCs w:val="24"/>
        </w:rPr>
        <w:t>___ 2</w:t>
      </w:r>
      <w:r w:rsidR="00FA69B2">
        <w:rPr>
          <w:rFonts w:ascii="Arial" w:hAnsi="Arial" w:cs="Arial"/>
          <w:sz w:val="24"/>
          <w:szCs w:val="24"/>
        </w:rPr>
        <w:t>0</w:t>
      </w:r>
      <w:r w:rsidR="00672287">
        <w:rPr>
          <w:rFonts w:ascii="Arial" w:hAnsi="Arial" w:cs="Arial"/>
          <w:sz w:val="24"/>
          <w:szCs w:val="24"/>
        </w:rPr>
        <w:t>17</w:t>
      </w:r>
      <w:r w:rsidRPr="00296155">
        <w:rPr>
          <w:rFonts w:ascii="Arial" w:hAnsi="Arial" w:cs="Arial"/>
          <w:sz w:val="24"/>
          <w:szCs w:val="24"/>
        </w:rPr>
        <w:t xml:space="preserve"> года</w:t>
      </w:r>
    </w:p>
    <w:p w:rsidR="005D1DC4" w:rsidRPr="00296155" w:rsidRDefault="005D1DC4" w:rsidP="003A31B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 4 квартал 2016 года 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340"/>
        <w:gridCol w:w="4140"/>
      </w:tblGrid>
      <w:tr w:rsidR="00757E11" w:rsidRPr="00296155" w:rsidTr="00295131">
        <w:trPr>
          <w:trHeight w:val="11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Фактические затраты 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proofErr w:type="gramEnd"/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  ( тыс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11" w:rsidRPr="00296155" w:rsidTr="00672287">
        <w:trPr>
          <w:trHeight w:val="8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757E11" w:rsidRPr="00672287" w:rsidRDefault="00757E11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5D1DC4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11" w:rsidRPr="00672287" w:rsidRDefault="005D1DC4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</w:tr>
    </w:tbl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A974E4" w:rsidRPr="00296155" w:rsidRDefault="00A974E4">
      <w:pPr>
        <w:rPr>
          <w:rFonts w:ascii="Arial" w:hAnsi="Arial" w:cs="Arial"/>
          <w:sz w:val="24"/>
          <w:szCs w:val="24"/>
        </w:rPr>
      </w:pPr>
    </w:p>
    <w:sectPr w:rsidR="00A974E4" w:rsidRPr="00296155" w:rsidSect="00296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E11"/>
    <w:rsid w:val="00113607"/>
    <w:rsid w:val="00290A06"/>
    <w:rsid w:val="00296155"/>
    <w:rsid w:val="003A31B6"/>
    <w:rsid w:val="004A3D0E"/>
    <w:rsid w:val="005D1DC4"/>
    <w:rsid w:val="00672287"/>
    <w:rsid w:val="00757E11"/>
    <w:rsid w:val="00A974E4"/>
    <w:rsid w:val="00CE2C49"/>
    <w:rsid w:val="00ED3BF3"/>
    <w:rsid w:val="00FA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2017-04-17T08:28:00Z</dcterms:created>
  <dcterms:modified xsi:type="dcterms:W3CDTF">2017-05-02T07:33:00Z</dcterms:modified>
</cp:coreProperties>
</file>